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d655" w14:paraId="c0ed655" w:rsidRDefault="00575A0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75A0B" w:rsidP="00575A0B" w:rsidR="00575A0B" w:rsidRPr="00575A0B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575A0B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575A0B">
        <w:rPr>
          <w:rFonts w:cs="Times New Roman" w:eastAsia="Times New Roman"/>
          <w:b/>
          <w:lang w:val="en-AU"/>
        </w:rPr>
        <w:t xml:space="preserve">TRGOVAČKI SUD U SPLITU </w:t>
      </w:r>
      <w:r w:rsidRPr="00575A0B">
        <w:rPr>
          <w:rFonts w:cs="Times New Roman" w:eastAsia="Times New Roman"/>
          <w:lang w:val="en-AU"/>
        </w:rPr>
        <w:t xml:space="preserve">            </w:t>
      </w:r>
      <w:r w:rsidRPr="00575A0B">
        <w:rPr>
          <w:rFonts w:cs="Times New Roman" w:eastAsia="Times New Roman"/>
          <w:lang w:val="en-AU"/>
        </w:rPr>
        <w:tab/>
      </w:r>
      <w:r w:rsidRPr="00575A0B">
        <w:rPr>
          <w:rFonts w:cs="Times New Roman" w:eastAsia="Times New Roman"/>
          <w:lang w:val="en-AU"/>
        </w:rPr>
        <w:tab/>
      </w:r>
      <w:r w:rsidRPr="00575A0B">
        <w:rPr>
          <w:rFonts w:cs="Times New Roman" w:eastAsia="Times New Roman"/>
          <w:lang w:val="en-AU"/>
        </w:rPr>
        <w:tab/>
        <w:t xml:space="preserve">     </w:t>
      </w:r>
      <w:r w:rsidRPr="00575A0B">
        <w:rPr>
          <w:rFonts w:cs="Times New Roman" w:eastAsia="Times New Roman"/>
          <w:b/>
          <w:lang w:val="en-AU"/>
        </w:rPr>
        <w:t xml:space="preserve"> </w:t>
      </w:r>
      <w:proofErr w:type="spellStart"/>
      <w:r w:rsidRPr="00575A0B">
        <w:rPr>
          <w:rFonts w:cs="Times New Roman" w:eastAsia="Times New Roman"/>
          <w:b/>
          <w:lang w:val="en-AU"/>
        </w:rPr>
        <w:t>Broj</w:t>
      </w:r>
      <w:proofErr w:type="spellEnd"/>
      <w:r w:rsidRPr="00575A0B">
        <w:rPr>
          <w:rFonts w:cs="Times New Roman" w:eastAsia="Times New Roman"/>
          <w:b/>
          <w:lang w:val="en-AU"/>
        </w:rPr>
        <w:t>: 14- St-69/2015.</w:t>
      </w:r>
    </w:p>
    <w:p w:rsidRDefault="00575A0B" w:rsidP="00575A0B" w:rsidR="00575A0B" w:rsidRPr="00575A0B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proofErr w:type="gramStart"/>
      <w:r w:rsidRPr="00575A0B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575A0B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575A0B">
        <w:rPr>
          <w:rFonts w:cs="Times New Roman" w:eastAsia="Times New Roman"/>
          <w:b/>
          <w:szCs w:val="20"/>
          <w:lang w:val="en-US"/>
        </w:rPr>
        <w:t xml:space="preserve"> - </w:t>
      </w:r>
      <w:proofErr w:type="gramStart"/>
      <w:r w:rsidRPr="00575A0B">
        <w:rPr>
          <w:rFonts w:cs="Times New Roman" w:eastAsia="Times New Roman"/>
          <w:b/>
          <w:szCs w:val="20"/>
          <w:lang w:val="en-US"/>
        </w:rPr>
        <w:t>21000  S</w:t>
      </w:r>
      <w:proofErr w:type="gramEnd"/>
      <w:r w:rsidRPr="00575A0B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575A0B" w:rsidP="00575A0B" w:rsidR="00575A0B" w:rsidRPr="00575A0B">
      <w:pPr>
        <w:spacing w:after="0"/>
        <w:rPr>
          <w:rFonts w:cs="Times New Roman" w:eastAsia="Times New Roman"/>
          <w:lang w:val="fr-FR"/>
        </w:rPr>
      </w:pPr>
    </w:p>
    <w:p w:rsidRDefault="00575A0B" w:rsidP="00575A0B" w:rsidR="00575A0B" w:rsidRPr="00575A0B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575A0B" w:rsidP="00575A0B" w:rsidR="00575A0B" w:rsidRPr="00575A0B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575A0B">
        <w:rPr>
          <w:rFonts w:cs="Times New Roman" w:eastAsia="Times New Roman"/>
          <w:b/>
          <w:bCs/>
          <w:lang w:val="en-US"/>
        </w:rPr>
        <w:t>O G L A S</w:t>
      </w:r>
    </w:p>
    <w:p w:rsidRDefault="00575A0B" w:rsidP="00575A0B" w:rsidR="00575A0B" w:rsidRPr="00575A0B">
      <w:pPr>
        <w:spacing w:after="0"/>
        <w:rPr>
          <w:rFonts w:cs="Times New Roman" w:eastAsia="Times New Roman"/>
          <w:lang w:val="en-US"/>
        </w:rPr>
      </w:pP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  <w:r w:rsidRPr="00575A0B">
        <w:rPr>
          <w:rFonts w:cs="Times New Roman" w:eastAsia="Times New Roman"/>
          <w:b/>
          <w:bCs/>
          <w:lang w:val="en-US"/>
        </w:rPr>
        <w:tab/>
      </w:r>
      <w:r w:rsidRPr="00575A0B">
        <w:rPr>
          <w:rFonts w:cs="Times New Roman" w:eastAsia="Times New Roman"/>
          <w:lang w:val="en-US"/>
        </w:rPr>
        <w:t xml:space="preserve">TRGOVAČKI SUD U SPLITU, u </w:t>
      </w:r>
      <w:proofErr w:type="spellStart"/>
      <w:r w:rsidRPr="00575A0B">
        <w:rPr>
          <w:rFonts w:cs="Times New Roman" w:eastAsia="Times New Roman"/>
          <w:lang w:val="en-US"/>
        </w:rPr>
        <w:t>stečajnom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postupku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nad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trgovačkim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društvom</w:t>
      </w:r>
      <w:proofErr w:type="spellEnd"/>
      <w:r w:rsidRPr="00575A0B">
        <w:rPr>
          <w:rFonts w:cs="Times New Roman" w:eastAsia="Times New Roman"/>
          <w:lang w:val="en-US"/>
        </w:rPr>
        <w:t>:</w:t>
      </w:r>
      <w:r w:rsidRPr="00575A0B">
        <w:rPr>
          <w:rFonts w:cs="Times New Roman" w:eastAsia="Times New Roman"/>
          <w:b/>
          <w:bCs/>
          <w:lang w:val="en-US"/>
        </w:rPr>
        <w:t xml:space="preserve">  </w:t>
      </w:r>
      <w:r w:rsidRPr="00575A0B">
        <w:rPr>
          <w:rFonts w:cs="Times New Roman" w:eastAsia="Times New Roman"/>
          <w:lang w:val="en-US"/>
        </w:rPr>
        <w:t xml:space="preserve">ANTIČEVIĆ COMMERCE, </w:t>
      </w:r>
      <w:proofErr w:type="spellStart"/>
      <w:r w:rsidRPr="00575A0B">
        <w:rPr>
          <w:rFonts w:cs="Times New Roman" w:eastAsia="Times New Roman"/>
          <w:lang w:val="en-US"/>
        </w:rPr>
        <w:t>d.o.o</w:t>
      </w:r>
      <w:proofErr w:type="spellEnd"/>
      <w:r w:rsidRPr="00575A0B">
        <w:rPr>
          <w:rFonts w:cs="Times New Roman" w:eastAsia="Times New Roman"/>
          <w:lang w:val="en-US"/>
        </w:rPr>
        <w:t xml:space="preserve">., u </w:t>
      </w:r>
      <w:proofErr w:type="spellStart"/>
      <w:r w:rsidRPr="00575A0B">
        <w:rPr>
          <w:rFonts w:cs="Times New Roman" w:eastAsia="Times New Roman"/>
          <w:lang w:val="en-US"/>
        </w:rPr>
        <w:t>stečaju</w:t>
      </w:r>
      <w:proofErr w:type="spellEnd"/>
      <w:r w:rsidRPr="00575A0B">
        <w:rPr>
          <w:rFonts w:cs="Times New Roman" w:eastAsia="Times New Roman"/>
          <w:lang w:val="en-US"/>
        </w:rPr>
        <w:t xml:space="preserve">, Split (Grad Split), </w:t>
      </w:r>
      <w:proofErr w:type="spellStart"/>
      <w:r w:rsidRPr="00575A0B">
        <w:rPr>
          <w:rFonts w:cs="Times New Roman" w:eastAsia="Times New Roman"/>
          <w:lang w:val="en-US"/>
        </w:rPr>
        <w:t>Iločka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gramStart"/>
      <w:r w:rsidRPr="00575A0B">
        <w:rPr>
          <w:rFonts w:cs="Times New Roman" w:eastAsia="Times New Roman"/>
          <w:lang w:val="en-US"/>
        </w:rPr>
        <w:t>6.,</w:t>
      </w:r>
      <w:proofErr w:type="gramEnd"/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</w:p>
    <w:p w:rsidRDefault="00575A0B" w:rsidP="00575A0B" w:rsidR="00575A0B" w:rsidRPr="00575A0B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575A0B">
        <w:rPr>
          <w:rFonts w:cs="Times New Roman" w:eastAsia="Times New Roman"/>
          <w:b/>
          <w:lang w:val="en-US"/>
        </w:rPr>
        <w:t>o</w:t>
      </w:r>
      <w:proofErr w:type="gramEnd"/>
      <w:r w:rsidRPr="00575A0B">
        <w:rPr>
          <w:rFonts w:cs="Times New Roman" w:eastAsia="Times New Roman"/>
          <w:b/>
          <w:lang w:val="en-US"/>
        </w:rPr>
        <w:t xml:space="preserve"> g l a š a j e</w:t>
      </w: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  <w:r w:rsidRPr="00575A0B">
        <w:rPr>
          <w:rFonts w:cs="Times New Roman" w:eastAsia="Times New Roman"/>
          <w:lang w:val="en-US"/>
        </w:rPr>
        <w:t xml:space="preserve">       </w:t>
      </w: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  <w:r w:rsidRPr="00575A0B">
        <w:rPr>
          <w:rFonts w:cs="Times New Roman" w:eastAsia="Times New Roman"/>
          <w:lang w:val="en-US"/>
        </w:rPr>
        <w:t xml:space="preserve">        </w:t>
      </w:r>
      <w:r w:rsidRPr="00575A0B">
        <w:rPr>
          <w:rFonts w:cs="Times New Roman" w:eastAsia="Times New Roman"/>
          <w:b/>
          <w:bCs/>
          <w:lang w:val="en-US"/>
        </w:rPr>
        <w:t>I/</w:t>
      </w:r>
      <w:r w:rsidRPr="00575A0B">
        <w:rPr>
          <w:rFonts w:cs="Times New Roman" w:eastAsia="Times New Roman"/>
          <w:lang w:val="en-US"/>
        </w:rPr>
        <w:t xml:space="preserve"> U </w:t>
      </w:r>
      <w:proofErr w:type="spellStart"/>
      <w:r w:rsidRPr="00575A0B">
        <w:rPr>
          <w:rFonts w:cs="Times New Roman" w:eastAsia="Times New Roman"/>
          <w:lang w:val="en-US"/>
        </w:rPr>
        <w:t>stečajnom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postupku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nad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stečajnim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Dužnikom</w:t>
      </w:r>
      <w:proofErr w:type="spellEnd"/>
      <w:r w:rsidRPr="00575A0B">
        <w:rPr>
          <w:rFonts w:cs="Times New Roman" w:eastAsia="Times New Roman"/>
          <w:lang w:val="en-US"/>
        </w:rPr>
        <w:t xml:space="preserve">: ANTIČEVIĆ COMMERCE, </w:t>
      </w:r>
      <w:proofErr w:type="spellStart"/>
      <w:r w:rsidRPr="00575A0B">
        <w:rPr>
          <w:rFonts w:cs="Times New Roman" w:eastAsia="Times New Roman"/>
          <w:lang w:val="en-US"/>
        </w:rPr>
        <w:t>d.o.o</w:t>
      </w:r>
      <w:proofErr w:type="spellEnd"/>
      <w:r w:rsidRPr="00575A0B">
        <w:rPr>
          <w:rFonts w:cs="Times New Roman" w:eastAsia="Times New Roman"/>
          <w:lang w:val="en-US"/>
        </w:rPr>
        <w:t xml:space="preserve">., u </w:t>
      </w:r>
      <w:proofErr w:type="spellStart"/>
      <w:r w:rsidRPr="00575A0B">
        <w:rPr>
          <w:rFonts w:cs="Times New Roman" w:eastAsia="Times New Roman"/>
          <w:lang w:val="en-US"/>
        </w:rPr>
        <w:t>stečaju</w:t>
      </w:r>
      <w:proofErr w:type="spellEnd"/>
      <w:r w:rsidRPr="00575A0B">
        <w:rPr>
          <w:rFonts w:cs="Times New Roman" w:eastAsia="Times New Roman"/>
          <w:lang w:val="en-US"/>
        </w:rPr>
        <w:t xml:space="preserve">, Split (Grad Split), </w:t>
      </w:r>
      <w:proofErr w:type="spellStart"/>
      <w:r w:rsidRPr="00575A0B">
        <w:rPr>
          <w:rFonts w:cs="Times New Roman" w:eastAsia="Times New Roman"/>
          <w:lang w:val="en-US"/>
        </w:rPr>
        <w:t>Iločka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gramStart"/>
      <w:r w:rsidRPr="00575A0B">
        <w:rPr>
          <w:rFonts w:cs="Times New Roman" w:eastAsia="Times New Roman"/>
          <w:lang w:val="en-US"/>
        </w:rPr>
        <w:t>6.,</w:t>
      </w:r>
      <w:proofErr w:type="gramEnd"/>
      <w:r w:rsidRPr="00575A0B">
        <w:rPr>
          <w:rFonts w:cs="Times New Roman" w:eastAsia="Times New Roman"/>
          <w:lang w:val="en-US"/>
        </w:rPr>
        <w:t xml:space="preserve"> OIB: 86948817851., </w:t>
      </w:r>
      <w:proofErr w:type="spellStart"/>
      <w:r w:rsidRPr="00575A0B">
        <w:rPr>
          <w:rFonts w:cs="Times New Roman" w:eastAsia="Times New Roman"/>
          <w:lang w:val="en-US"/>
        </w:rPr>
        <w:t>zakazuje</w:t>
      </w:r>
      <w:proofErr w:type="spellEnd"/>
      <w:r w:rsidRPr="00575A0B">
        <w:rPr>
          <w:rFonts w:cs="Times New Roman" w:eastAsia="Times New Roman"/>
          <w:lang w:val="en-US"/>
        </w:rPr>
        <w:t xml:space="preserve"> se </w:t>
      </w:r>
      <w:proofErr w:type="spellStart"/>
      <w:r w:rsidRPr="00575A0B">
        <w:rPr>
          <w:rFonts w:cs="Times New Roman" w:eastAsia="Times New Roman"/>
          <w:lang w:val="en-US"/>
        </w:rPr>
        <w:t>posebno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Ispitno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ročište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i</w:t>
      </w:r>
      <w:proofErr w:type="spellEnd"/>
      <w:r w:rsidRPr="00575A0B">
        <w:rPr>
          <w:rFonts w:cs="Times New Roman" w:eastAsia="Times New Roman"/>
          <w:lang w:val="en-US"/>
        </w:rPr>
        <w:t xml:space="preserve"> to </w:t>
      </w:r>
      <w:proofErr w:type="spellStart"/>
      <w:r w:rsidRPr="00575A0B">
        <w:rPr>
          <w:rFonts w:cs="Times New Roman" w:eastAsia="Times New Roman"/>
          <w:lang w:val="en-US"/>
        </w:rPr>
        <w:t>za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dan</w:t>
      </w:r>
      <w:proofErr w:type="spellEnd"/>
      <w:r w:rsidRPr="00575A0B">
        <w:rPr>
          <w:rFonts w:cs="Times New Roman" w:eastAsia="Times New Roman"/>
          <w:lang w:val="en-US"/>
        </w:rPr>
        <w:t xml:space="preserve">: </w:t>
      </w:r>
      <w:r w:rsidRPr="00575A0B">
        <w:rPr>
          <w:rFonts w:cs="Times New Roman" w:eastAsia="Times New Roman"/>
          <w:u w:val="single"/>
          <w:lang w:val="en-US"/>
        </w:rPr>
        <w:t xml:space="preserve">UTORAK – 05. </w:t>
      </w:r>
      <w:proofErr w:type="spellStart"/>
      <w:proofErr w:type="gramStart"/>
      <w:r w:rsidRPr="00575A0B">
        <w:rPr>
          <w:rFonts w:cs="Times New Roman" w:eastAsia="Times New Roman"/>
          <w:u w:val="single"/>
          <w:lang w:val="en-US"/>
        </w:rPr>
        <w:t>travnja</w:t>
      </w:r>
      <w:proofErr w:type="spellEnd"/>
      <w:proofErr w:type="gramEnd"/>
      <w:r w:rsidRPr="00575A0B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proofErr w:type="gramStart"/>
      <w:r w:rsidRPr="00575A0B">
        <w:rPr>
          <w:rFonts w:cs="Times New Roman" w:eastAsia="Times New Roman"/>
          <w:u w:val="single"/>
          <w:lang w:val="en-US"/>
        </w:rPr>
        <w:t>godine</w:t>
      </w:r>
      <w:proofErr w:type="spellEnd"/>
      <w:proofErr w:type="gramEnd"/>
      <w:r w:rsidRPr="00575A0B">
        <w:rPr>
          <w:rFonts w:cs="Times New Roman" w:eastAsia="Times New Roman"/>
          <w:u w:val="single"/>
          <w:lang w:val="en-US"/>
        </w:rPr>
        <w:t xml:space="preserve"> s </w:t>
      </w:r>
      <w:proofErr w:type="spellStart"/>
      <w:r w:rsidRPr="00575A0B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575A0B">
        <w:rPr>
          <w:rFonts w:cs="Times New Roman" w:eastAsia="Times New Roman"/>
          <w:u w:val="single"/>
          <w:lang w:val="en-US"/>
        </w:rPr>
        <w:t xml:space="preserve"> u 09,00 sati,</w:t>
      </w:r>
      <w:r w:rsidRPr="00575A0B">
        <w:rPr>
          <w:rFonts w:cs="Times New Roman" w:eastAsia="Times New Roman"/>
          <w:lang w:val="en-US"/>
        </w:rPr>
        <w:t xml:space="preserve"> u</w:t>
      </w:r>
      <w:r w:rsidRPr="00575A0B">
        <w:rPr>
          <w:rFonts w:cs="Times New Roman" w:eastAsia="Times New Roman"/>
          <w:lang w:eastAsia="hr-HR"/>
        </w:rPr>
        <w:t xml:space="preserve"> Trgovačkom sudu u Splitu, Split, </w:t>
      </w:r>
      <w:proofErr w:type="spellStart"/>
      <w:r w:rsidRPr="00575A0B">
        <w:rPr>
          <w:rFonts w:cs="Times New Roman" w:eastAsia="Times New Roman"/>
          <w:lang w:eastAsia="hr-HR"/>
        </w:rPr>
        <w:t>Sukoišanska</w:t>
      </w:r>
      <w:proofErr w:type="spellEnd"/>
      <w:r w:rsidRPr="00575A0B">
        <w:rPr>
          <w:rFonts w:cs="Times New Roman" w:eastAsia="Times New Roman"/>
          <w:lang w:eastAsia="hr-HR"/>
        </w:rPr>
        <w:t xml:space="preserve"> 6.</w:t>
      </w:r>
      <w:r w:rsidRPr="00575A0B">
        <w:rPr>
          <w:rFonts w:cs="Times New Roman" w:eastAsia="Times New Roman"/>
          <w:lang w:val="en-US"/>
        </w:rPr>
        <w:t xml:space="preserve">, </w:t>
      </w:r>
      <w:r w:rsidRPr="00575A0B">
        <w:rPr>
          <w:rFonts w:cs="Times New Roman" w:eastAsia="Times New Roman"/>
          <w:lang w:eastAsia="hr-HR"/>
        </w:rPr>
        <w:t xml:space="preserve">u sobi broj: 121/I kat, sudnica broj: 5. </w:t>
      </w:r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Odmah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iza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posebnoga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Ispitnog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ročišta</w:t>
      </w:r>
      <w:proofErr w:type="spellEnd"/>
      <w:r w:rsidRPr="00575A0B">
        <w:rPr>
          <w:rFonts w:cs="Times New Roman" w:eastAsia="Times New Roman"/>
          <w:lang w:val="en-US"/>
        </w:rPr>
        <w:t xml:space="preserve">, </w:t>
      </w:r>
      <w:proofErr w:type="spellStart"/>
      <w:r w:rsidRPr="00575A0B">
        <w:rPr>
          <w:rFonts w:cs="Times New Roman" w:eastAsia="Times New Roman"/>
          <w:lang w:val="en-US"/>
        </w:rPr>
        <w:t>održat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će</w:t>
      </w:r>
      <w:proofErr w:type="spellEnd"/>
      <w:r w:rsidRPr="00575A0B">
        <w:rPr>
          <w:rFonts w:cs="Times New Roman" w:eastAsia="Times New Roman"/>
          <w:lang w:val="en-US"/>
        </w:rPr>
        <w:t xml:space="preserve"> se </w:t>
      </w:r>
      <w:proofErr w:type="spellStart"/>
      <w:r w:rsidRPr="00575A0B">
        <w:rPr>
          <w:rFonts w:cs="Times New Roman" w:eastAsia="Times New Roman"/>
          <w:lang w:val="en-US"/>
        </w:rPr>
        <w:t>i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Skupština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vjerovnika</w:t>
      </w:r>
      <w:proofErr w:type="spellEnd"/>
      <w:r w:rsidRPr="00575A0B">
        <w:rPr>
          <w:rFonts w:cs="Times New Roman" w:eastAsia="Times New Roman"/>
          <w:lang w:val="en-US"/>
        </w:rPr>
        <w:t xml:space="preserve">, </w:t>
      </w:r>
      <w:proofErr w:type="spellStart"/>
      <w:r w:rsidRPr="00575A0B">
        <w:rPr>
          <w:rFonts w:cs="Times New Roman" w:eastAsia="Times New Roman"/>
          <w:lang w:val="en-US"/>
        </w:rPr>
        <w:t>sa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slijedećim</w:t>
      </w:r>
      <w:proofErr w:type="spellEnd"/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</w:p>
    <w:p w:rsidRDefault="00575A0B" w:rsidP="00575A0B" w:rsidR="00575A0B" w:rsidRPr="00575A0B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575A0B">
        <w:rPr>
          <w:rFonts w:cs="Times New Roman" w:eastAsia="Times New Roman"/>
          <w:lang w:val="en-US"/>
        </w:rPr>
        <w:t>Dnevnim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redom</w:t>
      </w:r>
      <w:proofErr w:type="spellEnd"/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  <w:r w:rsidRPr="00575A0B">
        <w:rPr>
          <w:rFonts w:cs="Times New Roman" w:eastAsia="Times New Roman"/>
          <w:lang w:val="en-US"/>
        </w:rPr>
        <w:t xml:space="preserve">1.  </w:t>
      </w:r>
      <w:proofErr w:type="spellStart"/>
      <w:r w:rsidRPr="00575A0B">
        <w:rPr>
          <w:rFonts w:cs="Times New Roman" w:eastAsia="Times New Roman"/>
          <w:lang w:val="en-US"/>
        </w:rPr>
        <w:t>Izvješće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Stečajne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upraviteljce</w:t>
      </w:r>
      <w:proofErr w:type="spellEnd"/>
      <w:r w:rsidRPr="00575A0B">
        <w:rPr>
          <w:rFonts w:cs="Times New Roman" w:eastAsia="Times New Roman"/>
          <w:lang w:val="en-US"/>
        </w:rPr>
        <w:t xml:space="preserve"> o </w:t>
      </w:r>
      <w:proofErr w:type="spellStart"/>
      <w:r w:rsidRPr="00575A0B">
        <w:rPr>
          <w:rFonts w:cs="Times New Roman" w:eastAsia="Times New Roman"/>
          <w:lang w:val="en-US"/>
        </w:rPr>
        <w:t>dosadašnjem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tijeku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stečajnog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postupka</w:t>
      </w:r>
      <w:proofErr w:type="spellEnd"/>
      <w:r w:rsidRPr="00575A0B">
        <w:rPr>
          <w:rFonts w:cs="Times New Roman" w:eastAsia="Times New Roman"/>
          <w:lang w:val="en-US"/>
        </w:rPr>
        <w:t xml:space="preserve">, </w:t>
      </w:r>
      <w:proofErr w:type="spellStart"/>
      <w:r w:rsidRPr="00575A0B">
        <w:rPr>
          <w:rFonts w:cs="Times New Roman" w:eastAsia="Times New Roman"/>
          <w:lang w:val="en-US"/>
        </w:rPr>
        <w:t>stanju</w:t>
      </w:r>
      <w:proofErr w:type="spellEnd"/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  <w:r w:rsidRPr="00575A0B">
        <w:rPr>
          <w:rFonts w:cs="Times New Roman" w:eastAsia="Times New Roman"/>
          <w:lang w:val="en-US"/>
        </w:rPr>
        <w:t xml:space="preserve">     </w:t>
      </w:r>
      <w:proofErr w:type="spellStart"/>
      <w:proofErr w:type="gramStart"/>
      <w:r w:rsidRPr="00575A0B">
        <w:rPr>
          <w:rFonts w:cs="Times New Roman" w:eastAsia="Times New Roman"/>
          <w:lang w:val="en-US"/>
        </w:rPr>
        <w:t>stečajne</w:t>
      </w:r>
      <w:proofErr w:type="spellEnd"/>
      <w:proofErr w:type="gram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mase</w:t>
      </w:r>
      <w:proofErr w:type="spellEnd"/>
      <w:r w:rsidRPr="00575A0B">
        <w:rPr>
          <w:rFonts w:cs="Times New Roman" w:eastAsia="Times New Roman"/>
          <w:lang w:val="en-US"/>
        </w:rPr>
        <w:t xml:space="preserve">, </w:t>
      </w:r>
      <w:proofErr w:type="spellStart"/>
      <w:r w:rsidRPr="00575A0B">
        <w:rPr>
          <w:rFonts w:cs="Times New Roman" w:eastAsia="Times New Roman"/>
          <w:lang w:val="en-US"/>
        </w:rPr>
        <w:t>parnicama</w:t>
      </w:r>
      <w:proofErr w:type="spellEnd"/>
      <w:r w:rsidRPr="00575A0B">
        <w:rPr>
          <w:rFonts w:cs="Times New Roman" w:eastAsia="Times New Roman"/>
          <w:lang w:val="en-US"/>
        </w:rPr>
        <w:t xml:space="preserve"> u </w:t>
      </w:r>
      <w:proofErr w:type="spellStart"/>
      <w:r w:rsidRPr="00575A0B">
        <w:rPr>
          <w:rFonts w:cs="Times New Roman" w:eastAsia="Times New Roman"/>
          <w:lang w:val="en-US"/>
        </w:rPr>
        <w:t>tijeku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i</w:t>
      </w:r>
      <w:proofErr w:type="spellEnd"/>
      <w:r w:rsidRPr="00575A0B">
        <w:rPr>
          <w:rFonts w:cs="Times New Roman" w:eastAsia="Times New Roman"/>
          <w:lang w:val="en-US"/>
        </w:rPr>
        <w:t xml:space="preserve"> o </w:t>
      </w:r>
      <w:proofErr w:type="spellStart"/>
      <w:r w:rsidRPr="00575A0B">
        <w:rPr>
          <w:rFonts w:cs="Times New Roman" w:eastAsia="Times New Roman"/>
          <w:lang w:val="en-US"/>
        </w:rPr>
        <w:t>ostalim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pitanjima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vezanim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za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tijek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ovoga</w:t>
      </w:r>
      <w:proofErr w:type="spellEnd"/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  <w:r w:rsidRPr="00575A0B">
        <w:rPr>
          <w:rFonts w:cs="Times New Roman" w:eastAsia="Times New Roman"/>
          <w:lang w:val="en-US"/>
        </w:rPr>
        <w:t xml:space="preserve">     </w:t>
      </w:r>
      <w:proofErr w:type="spellStart"/>
      <w:proofErr w:type="gramStart"/>
      <w:r w:rsidRPr="00575A0B">
        <w:rPr>
          <w:rFonts w:cs="Times New Roman" w:eastAsia="Times New Roman"/>
          <w:lang w:val="en-US"/>
        </w:rPr>
        <w:t>stečajnog</w:t>
      </w:r>
      <w:proofErr w:type="spellEnd"/>
      <w:proofErr w:type="gram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postupka</w:t>
      </w:r>
      <w:proofErr w:type="spellEnd"/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  <w:r w:rsidRPr="00575A0B">
        <w:rPr>
          <w:rFonts w:cs="Times New Roman" w:eastAsia="Times New Roman"/>
          <w:lang w:val="en-US"/>
        </w:rPr>
        <w:t xml:space="preserve">2.  </w:t>
      </w:r>
      <w:proofErr w:type="spellStart"/>
      <w:r w:rsidRPr="00575A0B">
        <w:rPr>
          <w:rFonts w:cs="Times New Roman" w:eastAsia="Times New Roman"/>
          <w:lang w:val="en-US"/>
        </w:rPr>
        <w:t>Donošenje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odluke</w:t>
      </w:r>
      <w:proofErr w:type="spellEnd"/>
      <w:r w:rsidRPr="00575A0B">
        <w:rPr>
          <w:rFonts w:cs="Times New Roman" w:eastAsia="Times New Roman"/>
          <w:lang w:val="en-US"/>
        </w:rPr>
        <w:t xml:space="preserve"> o </w:t>
      </w:r>
      <w:proofErr w:type="spellStart"/>
      <w:r w:rsidRPr="00575A0B">
        <w:rPr>
          <w:rFonts w:cs="Times New Roman" w:eastAsia="Times New Roman"/>
          <w:lang w:val="en-US"/>
        </w:rPr>
        <w:t>prihvaćanju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ponude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ponuditelja-kupca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za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kupnju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imovine-pokretnina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  <w:r w:rsidRPr="00575A0B">
        <w:rPr>
          <w:rFonts w:cs="Times New Roman" w:eastAsia="Times New Roman"/>
          <w:lang w:val="en-US"/>
        </w:rPr>
        <w:t xml:space="preserve">     </w:t>
      </w:r>
      <w:proofErr w:type="spellStart"/>
      <w:r w:rsidRPr="00575A0B">
        <w:rPr>
          <w:rFonts w:cs="Times New Roman" w:eastAsia="Times New Roman"/>
          <w:lang w:val="en-US"/>
        </w:rPr>
        <w:t>Dužnika</w:t>
      </w:r>
      <w:proofErr w:type="spellEnd"/>
      <w:r w:rsidRPr="00575A0B">
        <w:rPr>
          <w:rFonts w:cs="Times New Roman" w:eastAsia="Times New Roman"/>
          <w:lang w:val="en-US"/>
        </w:rPr>
        <w:t xml:space="preserve">, </w:t>
      </w:r>
      <w:proofErr w:type="spellStart"/>
      <w:r w:rsidRPr="00575A0B">
        <w:rPr>
          <w:rFonts w:cs="Times New Roman" w:eastAsia="Times New Roman"/>
          <w:lang w:val="en-US"/>
        </w:rPr>
        <w:t>koje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neke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75A0B">
        <w:rPr>
          <w:rFonts w:cs="Times New Roman" w:eastAsia="Times New Roman"/>
          <w:lang w:val="en-US"/>
        </w:rPr>
        <w:t>od</w:t>
      </w:r>
      <w:proofErr w:type="spellEnd"/>
      <w:proofErr w:type="gram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njih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nemaju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iskazane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vrijednosti</w:t>
      </w:r>
      <w:proofErr w:type="spellEnd"/>
      <w:r w:rsidRPr="00575A0B">
        <w:rPr>
          <w:rFonts w:cs="Times New Roman" w:eastAsia="Times New Roman"/>
          <w:lang w:val="en-US"/>
        </w:rPr>
        <w:t xml:space="preserve"> u </w:t>
      </w:r>
      <w:proofErr w:type="spellStart"/>
      <w:r w:rsidRPr="00575A0B">
        <w:rPr>
          <w:rFonts w:cs="Times New Roman" w:eastAsia="Times New Roman"/>
          <w:lang w:val="en-US"/>
        </w:rPr>
        <w:t>knjigovodstvu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Dužnika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  <w:r w:rsidRPr="00575A0B">
        <w:rPr>
          <w:rFonts w:cs="Times New Roman" w:eastAsia="Times New Roman"/>
          <w:lang w:val="en-US"/>
        </w:rPr>
        <w:t xml:space="preserve">     (</w:t>
      </w:r>
      <w:proofErr w:type="spellStart"/>
      <w:proofErr w:type="gramStart"/>
      <w:r w:rsidRPr="00575A0B">
        <w:rPr>
          <w:rFonts w:cs="Times New Roman" w:eastAsia="Times New Roman"/>
          <w:lang w:val="en-US"/>
        </w:rPr>
        <w:t>kancelarijski</w:t>
      </w:r>
      <w:proofErr w:type="spellEnd"/>
      <w:proofErr w:type="gram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namještaj</w:t>
      </w:r>
      <w:proofErr w:type="spellEnd"/>
      <w:r w:rsidRPr="00575A0B">
        <w:rPr>
          <w:rFonts w:cs="Times New Roman" w:eastAsia="Times New Roman"/>
          <w:lang w:val="en-US"/>
        </w:rPr>
        <w:t xml:space="preserve">, printer, laptop, </w:t>
      </w:r>
      <w:proofErr w:type="spellStart"/>
      <w:r w:rsidRPr="00575A0B">
        <w:rPr>
          <w:rFonts w:cs="Times New Roman" w:eastAsia="Times New Roman"/>
          <w:lang w:val="en-US"/>
        </w:rPr>
        <w:t>razni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ručni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alati</w:t>
      </w:r>
      <w:proofErr w:type="spellEnd"/>
      <w:r w:rsidRPr="00575A0B">
        <w:rPr>
          <w:rFonts w:cs="Times New Roman" w:eastAsia="Times New Roman"/>
          <w:lang w:val="en-US"/>
        </w:rPr>
        <w:t xml:space="preserve">, </w:t>
      </w:r>
      <w:proofErr w:type="spellStart"/>
      <w:r w:rsidRPr="00575A0B">
        <w:rPr>
          <w:rFonts w:cs="Times New Roman" w:eastAsia="Times New Roman"/>
          <w:lang w:val="en-US"/>
        </w:rPr>
        <w:t>rasklopna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stakla</w:t>
      </w:r>
      <w:proofErr w:type="spellEnd"/>
      <w:r w:rsidRPr="00575A0B">
        <w:rPr>
          <w:rFonts w:cs="Times New Roman" w:eastAsia="Times New Roman"/>
          <w:lang w:val="en-US"/>
        </w:rPr>
        <w:t xml:space="preserve">), </w:t>
      </w:r>
      <w:proofErr w:type="spellStart"/>
      <w:r w:rsidRPr="00575A0B">
        <w:rPr>
          <w:rFonts w:cs="Times New Roman" w:eastAsia="Times New Roman"/>
          <w:lang w:val="en-US"/>
        </w:rPr>
        <w:t>dok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su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druge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  <w:r w:rsidRPr="00575A0B">
        <w:rPr>
          <w:rFonts w:cs="Times New Roman" w:eastAsia="Times New Roman"/>
          <w:lang w:val="en-US"/>
        </w:rPr>
        <w:t xml:space="preserve">      </w:t>
      </w:r>
      <w:proofErr w:type="spellStart"/>
      <w:proofErr w:type="gramStart"/>
      <w:r w:rsidRPr="00575A0B">
        <w:rPr>
          <w:rFonts w:cs="Times New Roman" w:eastAsia="Times New Roman"/>
          <w:lang w:val="en-US"/>
        </w:rPr>
        <w:t>iskazane</w:t>
      </w:r>
      <w:proofErr w:type="spellEnd"/>
      <w:proofErr w:type="gramEnd"/>
      <w:r w:rsidRPr="00575A0B">
        <w:rPr>
          <w:rFonts w:cs="Times New Roman" w:eastAsia="Times New Roman"/>
          <w:lang w:val="en-US"/>
        </w:rPr>
        <w:t xml:space="preserve"> u </w:t>
      </w:r>
      <w:proofErr w:type="spellStart"/>
      <w:r w:rsidRPr="00575A0B">
        <w:rPr>
          <w:rFonts w:cs="Times New Roman" w:eastAsia="Times New Roman"/>
          <w:lang w:val="en-US"/>
        </w:rPr>
        <w:t>knjigovodstvu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Dužnika</w:t>
      </w:r>
      <w:proofErr w:type="spellEnd"/>
      <w:r w:rsidRPr="00575A0B">
        <w:rPr>
          <w:rFonts w:cs="Times New Roman" w:eastAsia="Times New Roman"/>
          <w:lang w:val="en-US"/>
        </w:rPr>
        <w:t xml:space="preserve"> u </w:t>
      </w:r>
      <w:proofErr w:type="spellStart"/>
      <w:r w:rsidRPr="00575A0B">
        <w:rPr>
          <w:rFonts w:cs="Times New Roman" w:eastAsia="Times New Roman"/>
          <w:lang w:val="en-US"/>
        </w:rPr>
        <w:t>iznosu</w:t>
      </w:r>
      <w:proofErr w:type="spellEnd"/>
      <w:r w:rsidRPr="00575A0B">
        <w:rPr>
          <w:rFonts w:cs="Times New Roman" w:eastAsia="Times New Roman"/>
          <w:lang w:val="en-US"/>
        </w:rPr>
        <w:t xml:space="preserve"> od: 55.021,81 </w:t>
      </w:r>
      <w:proofErr w:type="spellStart"/>
      <w:r w:rsidRPr="00575A0B">
        <w:rPr>
          <w:rFonts w:cs="Times New Roman" w:eastAsia="Times New Roman"/>
          <w:lang w:val="en-US"/>
        </w:rPr>
        <w:t>kunu</w:t>
      </w:r>
      <w:proofErr w:type="spellEnd"/>
      <w:r w:rsidRPr="00575A0B">
        <w:rPr>
          <w:rFonts w:cs="Times New Roman" w:eastAsia="Times New Roman"/>
          <w:lang w:val="en-US"/>
        </w:rPr>
        <w:t xml:space="preserve"> (</w:t>
      </w:r>
      <w:proofErr w:type="spellStart"/>
      <w:r w:rsidRPr="00575A0B">
        <w:rPr>
          <w:rFonts w:cs="Times New Roman" w:eastAsia="Times New Roman"/>
          <w:lang w:val="en-US"/>
        </w:rPr>
        <w:t>sredstva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zaštite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na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radu</w:t>
      </w:r>
      <w:proofErr w:type="spellEnd"/>
      <w:r w:rsidRPr="00575A0B">
        <w:rPr>
          <w:rFonts w:cs="Times New Roman" w:eastAsia="Times New Roman"/>
          <w:lang w:val="en-US"/>
        </w:rPr>
        <w:t xml:space="preserve">, </w:t>
      </w: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  <w:r w:rsidRPr="00575A0B">
        <w:rPr>
          <w:rFonts w:cs="Times New Roman" w:eastAsia="Times New Roman"/>
          <w:lang w:val="en-US"/>
        </w:rPr>
        <w:t xml:space="preserve">      </w:t>
      </w:r>
      <w:proofErr w:type="spellStart"/>
      <w:proofErr w:type="gramStart"/>
      <w:r w:rsidRPr="00575A0B">
        <w:rPr>
          <w:rFonts w:cs="Times New Roman" w:eastAsia="Times New Roman"/>
          <w:lang w:val="en-US"/>
        </w:rPr>
        <w:t>štitnici</w:t>
      </w:r>
      <w:proofErr w:type="spellEnd"/>
      <w:proofErr w:type="gram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za</w:t>
      </w:r>
      <w:proofErr w:type="spellEnd"/>
      <w:r w:rsidRPr="00575A0B">
        <w:rPr>
          <w:rFonts w:cs="Times New Roman" w:eastAsia="Times New Roman"/>
          <w:lang w:val="en-US"/>
        </w:rPr>
        <w:t xml:space="preserve"> lice, </w:t>
      </w:r>
      <w:proofErr w:type="spellStart"/>
      <w:r w:rsidRPr="00575A0B">
        <w:rPr>
          <w:rFonts w:cs="Times New Roman" w:eastAsia="Times New Roman"/>
          <w:lang w:val="en-US"/>
        </w:rPr>
        <w:t>kućišta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filterom</w:t>
      </w:r>
      <w:proofErr w:type="spellEnd"/>
      <w:r w:rsidRPr="00575A0B">
        <w:rPr>
          <w:rFonts w:cs="Times New Roman" w:eastAsia="Times New Roman"/>
          <w:lang w:val="en-US"/>
        </w:rPr>
        <w:t xml:space="preserve">, </w:t>
      </w:r>
      <w:proofErr w:type="spellStart"/>
      <w:r w:rsidRPr="00575A0B">
        <w:rPr>
          <w:rFonts w:cs="Times New Roman" w:eastAsia="Times New Roman"/>
          <w:lang w:val="en-US"/>
        </w:rPr>
        <w:t>rukavice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razne</w:t>
      </w:r>
      <w:proofErr w:type="spellEnd"/>
      <w:r w:rsidRPr="00575A0B">
        <w:rPr>
          <w:rFonts w:cs="Times New Roman" w:eastAsia="Times New Roman"/>
          <w:lang w:val="en-US"/>
        </w:rPr>
        <w:t xml:space="preserve">, </w:t>
      </w:r>
      <w:proofErr w:type="spellStart"/>
      <w:r w:rsidRPr="00575A0B">
        <w:rPr>
          <w:rFonts w:cs="Times New Roman" w:eastAsia="Times New Roman"/>
          <w:lang w:val="en-US"/>
        </w:rPr>
        <w:t>maske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za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varenje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i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zalihe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brusnih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  <w:r w:rsidRPr="00575A0B">
        <w:rPr>
          <w:rFonts w:cs="Times New Roman" w:eastAsia="Times New Roman"/>
          <w:lang w:val="en-US"/>
        </w:rPr>
        <w:t xml:space="preserve">      </w:t>
      </w:r>
      <w:proofErr w:type="spellStart"/>
      <w:proofErr w:type="gramStart"/>
      <w:r w:rsidRPr="00575A0B">
        <w:rPr>
          <w:rFonts w:cs="Times New Roman" w:eastAsia="Times New Roman"/>
          <w:lang w:val="en-US"/>
        </w:rPr>
        <w:t>ploča</w:t>
      </w:r>
      <w:proofErr w:type="spellEnd"/>
      <w:proofErr w:type="gramEnd"/>
      <w:r w:rsidRPr="00575A0B">
        <w:rPr>
          <w:rFonts w:cs="Times New Roman" w:eastAsia="Times New Roman"/>
          <w:lang w:val="en-US"/>
        </w:rPr>
        <w:t xml:space="preserve">) a </w:t>
      </w:r>
      <w:proofErr w:type="spellStart"/>
      <w:r w:rsidRPr="00575A0B">
        <w:rPr>
          <w:rFonts w:cs="Times New Roman" w:eastAsia="Times New Roman"/>
          <w:lang w:val="en-US"/>
        </w:rPr>
        <w:t>za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što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sve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ponuditelj-kupac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nudi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cijenu</w:t>
      </w:r>
      <w:proofErr w:type="spellEnd"/>
      <w:r w:rsidRPr="00575A0B">
        <w:rPr>
          <w:rFonts w:cs="Times New Roman" w:eastAsia="Times New Roman"/>
          <w:lang w:val="en-US"/>
        </w:rPr>
        <w:t xml:space="preserve"> od: 3.200,09 </w:t>
      </w:r>
      <w:proofErr w:type="spellStart"/>
      <w:r w:rsidRPr="00575A0B">
        <w:rPr>
          <w:rFonts w:cs="Times New Roman" w:eastAsia="Times New Roman"/>
          <w:lang w:val="en-US"/>
        </w:rPr>
        <w:t>kuna</w:t>
      </w:r>
      <w:proofErr w:type="spellEnd"/>
      <w:r w:rsidRPr="00575A0B">
        <w:rPr>
          <w:rFonts w:cs="Times New Roman" w:eastAsia="Times New Roman"/>
          <w:lang w:val="en-US"/>
        </w:rPr>
        <w:t>.</w:t>
      </w: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  <w:r w:rsidRPr="00575A0B">
        <w:rPr>
          <w:rFonts w:cs="Times New Roman" w:eastAsia="Times New Roman"/>
          <w:lang w:val="en-US"/>
        </w:rPr>
        <w:t xml:space="preserve">3.  </w:t>
      </w:r>
      <w:proofErr w:type="spellStart"/>
      <w:r w:rsidRPr="00575A0B">
        <w:rPr>
          <w:rFonts w:cs="Times New Roman" w:eastAsia="Times New Roman"/>
          <w:lang w:val="en-US"/>
        </w:rPr>
        <w:t>Razno</w:t>
      </w:r>
      <w:proofErr w:type="spellEnd"/>
      <w:r w:rsidRPr="00575A0B">
        <w:rPr>
          <w:rFonts w:cs="Times New Roman" w:eastAsia="Times New Roman"/>
          <w:lang w:val="en-US"/>
        </w:rPr>
        <w:t>.</w:t>
      </w: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  <w:r w:rsidRPr="00575A0B">
        <w:rPr>
          <w:rFonts w:cs="Times New Roman" w:eastAsia="Times New Roman"/>
          <w:lang w:val="en-US"/>
        </w:rPr>
        <w:t xml:space="preserve">         </w:t>
      </w:r>
      <w:r w:rsidRPr="00575A0B">
        <w:rPr>
          <w:rFonts w:cs="Times New Roman" w:eastAsia="Times New Roman"/>
          <w:b/>
          <w:bCs/>
          <w:lang w:val="en-US"/>
        </w:rPr>
        <w:t>II/</w:t>
      </w:r>
      <w:r w:rsidRPr="00575A0B">
        <w:rPr>
          <w:rFonts w:cs="Times New Roman" w:eastAsia="Times New Roman"/>
          <w:lang w:val="en-US"/>
        </w:rPr>
        <w:t xml:space="preserve"> Na </w:t>
      </w:r>
      <w:proofErr w:type="spellStart"/>
      <w:r w:rsidRPr="00575A0B">
        <w:rPr>
          <w:rFonts w:cs="Times New Roman" w:eastAsia="Times New Roman"/>
          <w:lang w:val="en-US"/>
        </w:rPr>
        <w:t>posebno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Ispitno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ročište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i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75A0B">
        <w:rPr>
          <w:rFonts w:cs="Times New Roman" w:eastAsia="Times New Roman"/>
          <w:lang w:val="en-US"/>
        </w:rPr>
        <w:t>na</w:t>
      </w:r>
      <w:proofErr w:type="spellEnd"/>
      <w:proofErr w:type="gram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Skupštinu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vjerovnika</w:t>
      </w:r>
      <w:proofErr w:type="spellEnd"/>
      <w:r w:rsidRPr="00575A0B">
        <w:rPr>
          <w:rFonts w:cs="Times New Roman" w:eastAsia="Times New Roman"/>
          <w:lang w:val="en-US"/>
        </w:rPr>
        <w:t xml:space="preserve">, </w:t>
      </w:r>
      <w:proofErr w:type="spellStart"/>
      <w:r w:rsidRPr="00575A0B">
        <w:rPr>
          <w:rFonts w:cs="Times New Roman" w:eastAsia="Times New Roman"/>
          <w:lang w:val="en-US"/>
        </w:rPr>
        <w:t>pozivaju</w:t>
      </w:r>
      <w:proofErr w:type="spellEnd"/>
      <w:r w:rsidRPr="00575A0B">
        <w:rPr>
          <w:rFonts w:cs="Times New Roman" w:eastAsia="Times New Roman"/>
          <w:lang w:val="en-US"/>
        </w:rPr>
        <w:t xml:space="preserve"> se </w:t>
      </w:r>
      <w:proofErr w:type="spellStart"/>
      <w:r w:rsidRPr="00575A0B">
        <w:rPr>
          <w:rFonts w:cs="Times New Roman" w:eastAsia="Times New Roman"/>
          <w:lang w:val="en-US"/>
        </w:rPr>
        <w:t>svi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vjerovnici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stečajnog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Dužnika</w:t>
      </w:r>
      <w:proofErr w:type="spellEnd"/>
      <w:r w:rsidRPr="00575A0B">
        <w:rPr>
          <w:rFonts w:cs="Times New Roman" w:eastAsia="Times New Roman"/>
          <w:lang w:val="en-US"/>
        </w:rPr>
        <w:t>.</w:t>
      </w: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  <w:r w:rsidRPr="00575A0B">
        <w:rPr>
          <w:rFonts w:cs="Times New Roman" w:eastAsia="Times New Roman"/>
          <w:b/>
          <w:bCs/>
          <w:lang w:val="en-US"/>
        </w:rPr>
        <w:t xml:space="preserve">       III</w:t>
      </w:r>
      <w:proofErr w:type="gramStart"/>
      <w:r w:rsidRPr="00575A0B">
        <w:rPr>
          <w:rFonts w:cs="Times New Roman" w:eastAsia="Times New Roman"/>
          <w:b/>
          <w:bCs/>
          <w:lang w:val="en-US"/>
        </w:rPr>
        <w:t>/</w:t>
      </w:r>
      <w:r w:rsidRPr="00575A0B">
        <w:rPr>
          <w:rFonts w:cs="Times New Roman" w:eastAsia="Times New Roman"/>
          <w:lang w:val="en-US"/>
        </w:rPr>
        <w:t xml:space="preserve">  </w:t>
      </w:r>
      <w:proofErr w:type="spellStart"/>
      <w:r w:rsidRPr="00575A0B">
        <w:rPr>
          <w:rFonts w:cs="Times New Roman" w:eastAsia="Times New Roman"/>
          <w:lang w:val="en-US"/>
        </w:rPr>
        <w:t>Ovaj</w:t>
      </w:r>
      <w:proofErr w:type="spellEnd"/>
      <w:proofErr w:type="gram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će</w:t>
      </w:r>
      <w:proofErr w:type="spellEnd"/>
      <w:r w:rsidRPr="00575A0B">
        <w:rPr>
          <w:rFonts w:cs="Times New Roman" w:eastAsia="Times New Roman"/>
          <w:lang w:val="en-US"/>
        </w:rPr>
        <w:t xml:space="preserve"> se </w:t>
      </w:r>
      <w:proofErr w:type="spellStart"/>
      <w:r w:rsidRPr="00575A0B">
        <w:rPr>
          <w:rFonts w:cs="Times New Roman" w:eastAsia="Times New Roman"/>
          <w:lang w:val="en-US"/>
        </w:rPr>
        <w:t>zaključak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javno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objaviti</w:t>
      </w:r>
      <w:proofErr w:type="spellEnd"/>
      <w:r w:rsidRPr="00575A0B">
        <w:rPr>
          <w:rFonts w:cs="Times New Roman" w:eastAsia="Times New Roman"/>
          <w:lang w:val="en-US"/>
        </w:rPr>
        <w:t xml:space="preserve"> u </w:t>
      </w:r>
      <w:proofErr w:type="spellStart"/>
      <w:r w:rsidRPr="00575A0B">
        <w:rPr>
          <w:rFonts w:cs="Times New Roman" w:eastAsia="Times New Roman"/>
          <w:lang w:val="en-US"/>
        </w:rPr>
        <w:t>obliku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Oglasa</w:t>
      </w:r>
      <w:proofErr w:type="spellEnd"/>
      <w:r w:rsidRPr="00575A0B">
        <w:rPr>
          <w:rFonts w:cs="Times New Roman" w:eastAsia="Times New Roman"/>
          <w:lang w:val="en-US"/>
        </w:rPr>
        <w:t xml:space="preserve"> u «</w:t>
      </w:r>
      <w:proofErr w:type="spellStart"/>
      <w:r w:rsidRPr="00575A0B">
        <w:rPr>
          <w:rFonts w:cs="Times New Roman" w:eastAsia="Times New Roman"/>
          <w:lang w:val="en-US"/>
        </w:rPr>
        <w:t>Narodne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novine</w:t>
      </w:r>
      <w:proofErr w:type="spellEnd"/>
      <w:r w:rsidRPr="00575A0B">
        <w:rPr>
          <w:rFonts w:cs="Times New Roman" w:eastAsia="Times New Roman"/>
          <w:lang w:val="en-US"/>
        </w:rPr>
        <w:t xml:space="preserve">» </w:t>
      </w:r>
      <w:proofErr w:type="spellStart"/>
      <w:r w:rsidRPr="00575A0B">
        <w:rPr>
          <w:rFonts w:cs="Times New Roman" w:eastAsia="Times New Roman"/>
          <w:lang w:val="en-US"/>
        </w:rPr>
        <w:t>i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na</w:t>
      </w:r>
      <w:proofErr w:type="spellEnd"/>
      <w:r w:rsidRPr="00575A0B">
        <w:rPr>
          <w:rFonts w:cs="Times New Roman" w:eastAsia="Times New Roman"/>
          <w:lang w:val="en-US"/>
        </w:rPr>
        <w:t xml:space="preserve"> e-</w:t>
      </w:r>
      <w:proofErr w:type="spellStart"/>
      <w:r w:rsidRPr="00575A0B">
        <w:rPr>
          <w:rFonts w:cs="Times New Roman" w:eastAsia="Times New Roman"/>
          <w:lang w:val="en-US"/>
        </w:rPr>
        <w:t>Oglasnoj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ploči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ovog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Suda</w:t>
      </w:r>
      <w:proofErr w:type="spellEnd"/>
      <w:r w:rsidRPr="00575A0B">
        <w:rPr>
          <w:rFonts w:cs="Times New Roman" w:eastAsia="Times New Roman"/>
          <w:lang w:val="en-US"/>
        </w:rPr>
        <w:t xml:space="preserve"> a </w:t>
      </w:r>
      <w:proofErr w:type="spellStart"/>
      <w:r w:rsidRPr="00575A0B">
        <w:rPr>
          <w:rFonts w:cs="Times New Roman" w:eastAsia="Times New Roman"/>
          <w:lang w:val="en-US"/>
        </w:rPr>
        <w:t>što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svim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vjerovnicima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služi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kao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poziv</w:t>
      </w:r>
      <w:proofErr w:type="spellEnd"/>
      <w:r w:rsidRPr="00575A0B">
        <w:rPr>
          <w:rFonts w:cs="Times New Roman" w:eastAsia="Times New Roman"/>
          <w:lang w:val="en-US"/>
        </w:rPr>
        <w:t>.</w:t>
      </w: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  <w:r w:rsidRPr="00575A0B">
        <w:rPr>
          <w:rFonts w:cs="Times New Roman" w:eastAsia="Times New Roman"/>
          <w:b/>
          <w:bCs/>
          <w:lang w:val="en-US"/>
        </w:rPr>
        <w:t xml:space="preserve">       </w:t>
      </w:r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Ovaj</w:t>
      </w:r>
      <w:proofErr w:type="spellEnd"/>
      <w:r w:rsidRPr="00575A0B">
        <w:rPr>
          <w:rFonts w:cs="Times New Roman" w:eastAsia="Times New Roman"/>
          <w:lang w:val="en-US"/>
        </w:rPr>
        <w:t xml:space="preserve"> se </w:t>
      </w:r>
      <w:proofErr w:type="spellStart"/>
      <w:r w:rsidRPr="00575A0B">
        <w:rPr>
          <w:rFonts w:cs="Times New Roman" w:eastAsia="Times New Roman"/>
          <w:lang w:val="en-US"/>
        </w:rPr>
        <w:t>Oglas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objavljuje</w:t>
      </w:r>
      <w:proofErr w:type="spellEnd"/>
      <w:r w:rsidRPr="00575A0B">
        <w:rPr>
          <w:rFonts w:cs="Times New Roman" w:eastAsia="Times New Roman"/>
          <w:lang w:val="en-US"/>
        </w:rPr>
        <w:t xml:space="preserve"> u «</w:t>
      </w:r>
      <w:proofErr w:type="spellStart"/>
      <w:r w:rsidRPr="00575A0B">
        <w:rPr>
          <w:rFonts w:cs="Times New Roman" w:eastAsia="Times New Roman"/>
          <w:lang w:val="en-US"/>
        </w:rPr>
        <w:t>Narodne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novine</w:t>
      </w:r>
      <w:proofErr w:type="spellEnd"/>
      <w:r w:rsidRPr="00575A0B">
        <w:rPr>
          <w:rFonts w:cs="Times New Roman" w:eastAsia="Times New Roman"/>
          <w:lang w:val="en-US"/>
        </w:rPr>
        <w:t xml:space="preserve">» </w:t>
      </w:r>
      <w:proofErr w:type="spellStart"/>
      <w:r w:rsidRPr="00575A0B">
        <w:rPr>
          <w:rFonts w:cs="Times New Roman" w:eastAsia="Times New Roman"/>
          <w:lang w:val="en-US"/>
        </w:rPr>
        <w:t>i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75A0B">
        <w:rPr>
          <w:rFonts w:cs="Times New Roman" w:eastAsia="Times New Roman"/>
          <w:lang w:val="en-US"/>
        </w:rPr>
        <w:t>na</w:t>
      </w:r>
      <w:proofErr w:type="spellEnd"/>
      <w:proofErr w:type="gram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Oglasnoj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ploči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Suda</w:t>
      </w:r>
      <w:proofErr w:type="spellEnd"/>
      <w:r w:rsidRPr="00575A0B">
        <w:rPr>
          <w:rFonts w:cs="Times New Roman" w:eastAsia="Times New Roman"/>
          <w:lang w:val="en-US"/>
        </w:rPr>
        <w:t xml:space="preserve"> a </w:t>
      </w:r>
      <w:proofErr w:type="spellStart"/>
      <w:r w:rsidRPr="00575A0B">
        <w:rPr>
          <w:rFonts w:cs="Times New Roman" w:eastAsia="Times New Roman"/>
          <w:lang w:val="en-US"/>
        </w:rPr>
        <w:t>što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svim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vjerovnicima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služi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kao</w:t>
      </w:r>
      <w:proofErr w:type="spellEnd"/>
      <w:r w:rsidRPr="00575A0B">
        <w:rPr>
          <w:rFonts w:cs="Times New Roman" w:eastAsia="Times New Roman"/>
          <w:lang w:val="en-US"/>
        </w:rPr>
        <w:t xml:space="preserve"> </w:t>
      </w:r>
      <w:proofErr w:type="spellStart"/>
      <w:r w:rsidRPr="00575A0B">
        <w:rPr>
          <w:rFonts w:cs="Times New Roman" w:eastAsia="Times New Roman"/>
          <w:lang w:val="en-US"/>
        </w:rPr>
        <w:t>poziv</w:t>
      </w:r>
      <w:proofErr w:type="spellEnd"/>
      <w:r w:rsidRPr="00575A0B">
        <w:rPr>
          <w:rFonts w:cs="Times New Roman" w:eastAsia="Times New Roman"/>
          <w:lang w:val="en-US"/>
        </w:rPr>
        <w:t>.</w:t>
      </w:r>
    </w:p>
    <w:p w:rsidRDefault="00575A0B" w:rsidP="00575A0B" w:rsidR="00575A0B" w:rsidRPr="00575A0B">
      <w:pPr>
        <w:spacing w:after="0"/>
        <w:jc w:val="both"/>
        <w:rPr>
          <w:rFonts w:cs="Times New Roman" w:eastAsia="Times New Roman"/>
          <w:lang w:val="en-US"/>
        </w:rPr>
      </w:pPr>
    </w:p>
    <w:p w:rsidRDefault="00575A0B" w:rsidP="00575A0B" w:rsidR="00DA0242">
      <w:pPr>
        <w:spacing w:after="0"/>
        <w:jc w:val="center"/>
      </w:pPr>
      <w:r w:rsidRPr="00575A0B">
        <w:rPr>
          <w:rFonts w:cs="Times New Roman" w:eastAsia="Times New Roman"/>
          <w:lang w:eastAsia="hr-HR" w:val="en-US"/>
        </w:rPr>
        <w:t xml:space="preserve">(14. St-69/2015., </w:t>
      </w:r>
      <w:proofErr w:type="gramStart"/>
      <w:r w:rsidRPr="00575A0B">
        <w:rPr>
          <w:rFonts w:cs="Times New Roman" w:eastAsia="Times New Roman"/>
          <w:lang w:eastAsia="hr-HR" w:val="en-US"/>
        </w:rPr>
        <w:t>od</w:t>
      </w:r>
      <w:proofErr w:type="gramEnd"/>
      <w:r w:rsidRPr="00575A0B">
        <w:rPr>
          <w:rFonts w:cs="Times New Roman" w:eastAsia="Times New Roman"/>
          <w:lang w:eastAsia="hr-HR" w:val="en-US"/>
        </w:rPr>
        <w:t xml:space="preserve"> 04. </w:t>
      </w:r>
      <w:proofErr w:type="spellStart"/>
      <w:r w:rsidRPr="00575A0B">
        <w:rPr>
          <w:rFonts w:cs="Times New Roman" w:eastAsia="Times New Roman"/>
          <w:lang w:eastAsia="hr-HR" w:val="en-US"/>
        </w:rPr>
        <w:t>ožujka</w:t>
      </w:r>
      <w:proofErr w:type="spellEnd"/>
      <w:r w:rsidRPr="00575A0B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575A0B">
        <w:rPr>
          <w:rFonts w:cs="Times New Roman" w:eastAsia="Times New Roman"/>
          <w:lang w:eastAsia="hr-HR" w:val="en-US"/>
        </w:rPr>
        <w:t>godine</w:t>
      </w:r>
      <w:proofErr w:type="spellEnd"/>
      <w:r w:rsidRPr="00575A0B">
        <w:rPr>
          <w:rFonts w:cs="Times New Roman" w:eastAsia="Times New Roman"/>
          <w:lang w:eastAsia="hr-HR" w:val="en-US"/>
        </w:rPr>
        <w:t>).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A0B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188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St-69/2015-47</izvorni_sadrzaj>
    <derivirana_varijabla naziv="DomainObject.Oznaka_1">St-69/2015-47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ANTIČEVIĆ COMMERCE d.o.o. za komercijalne, proizvodne i druge usluge</izvorni_sadrzaj>
    <derivirana_varijabla naziv="DomainObject.Predmet.ProtustrankaFormated_1">  ANTIČEVIĆ COMMERCE d.o.o. za komercijalne, proizvodne i druge usluge</derivirana_varijabla>
  </DomainObject.Predmet.ProtustrankaFormated>
  <DomainObject.Predmet.ProtustrankaFormatedOIB>
    <izvorni_sadrzaj>  ANTIČEVIĆ COMMERCE d.o.o. za komercijalne, proizvodne i druge usluge, OIB 86948817851</izvorni_sadrzaj>
    <derivirana_varijabla naziv="DomainObject.Predmet.ProtustrankaFormatedOIB_1">  ANTIČEVIĆ COMMERCE d.o.o. za komercijalne, proizvodne i druge usluge, OIB 86948817851</derivirana_varijabla>
  </DomainObject.Predmet.ProtustrankaFormatedOIB>
  <DomainObject.Predmet.ProtustrankaFormatedWithAdress>
    <izvorni_sadrzaj> ANTIČEVIĆ COMMERCE d.o.o. za komercijalne, proizvodne i druge usluge, Iločka 6, 21000 Split</izvorni_sadrzaj>
    <derivirana_varijabla naziv="DomainObject.Predmet.ProtustrankaFormatedWithAdress_1"> ANTIČEVIĆ COMMERCE d.o.o. za komercijalne, proizvodne i druge usluge, Iločka 6, 21000 Split</derivirana_varijabla>
  </DomainObject.Predmet.ProtustrankaFormatedWithAdress>
  <DomainObject.Predmet.ProtustrankaFormatedWithAdressOIB>
    <izvorni_sadrzaj> ANTIČEVIĆ COMMERCE d.o.o. za komercijalne, proizvodne i druge usluge, OIB 86948817851, Iločka 6, 21000 Split</izvorni_sadrzaj>
    <derivirana_varijabla naziv="DomainObject.Predmet.ProtustrankaFormatedWithAdressOIB_1"> ANTIČEVIĆ COMMERCE d.o.o. za komercijalne, proizvodne i druge usluge, OIB 86948817851, Iločka 6, 21000 Split</derivirana_varijabla>
  </DomainObject.Predmet.ProtustrankaFormatedWithAdressOIB>
  <DomainObject.Predmet.ProtustrankaWithAdress>
    <izvorni_sadrzaj>ANTIČEVIĆ COMMERCE d.o.o. za komercijalne, proizvodne i druge usluge Iločka 6, 21000 Split</izvorni_sadrzaj>
    <derivirana_varijabla naziv="DomainObject.Predmet.ProtustrankaWithAdress_1">ANTIČEVIĆ COMMERCE d.o.o. za komercijalne, proizvodne i druge usluge Iločka 6, 21000 Split</derivirana_varijabla>
  </DomainObject.Predmet.ProtustrankaWithAdress>
  <DomainObject.Predmet.ProtustrankaWithAdressOIB>
    <izvorni_sadrzaj>ANTIČEVIĆ COMMERCE d.o.o. za komercijalne, proizvodne i druge usluge, OIB 86948817851, Iločka 6, 21000 Split</izvorni_sadrzaj>
    <derivirana_varijabla naziv="DomainObject.Predmet.ProtustrankaWithAdressOIB_1">ANTIČEVIĆ COMMERCE d.o.o. za komercijalne, proizvodne i druge usluge, OIB 86948817851, Iločka 6, 21000 Split</derivirana_varijabla>
  </DomainObject.Predmet.ProtustrankaWithAdressOIB>
  <DomainObject.Predmet.ProtustrankaNazivFormated>
    <izvorni_sadrzaj>ANTIČEVIĆ COMMERCE d.o.o. za komercijalne, proizvodne i druge usluge</izvorni_sadrzaj>
    <derivirana_varijabla naziv="DomainObject.Predmet.ProtustrankaNazivFormated_1">ANTIČEVIĆ COMMERCE d.o.o. za komercijalne, proizvodne i druge usluge</derivirana_varijabla>
  </DomainObject.Predmet.ProtustrankaNazivFormated>
  <DomainObject.Predmet.ProtustrankaNazivFormatedOIB>
    <izvorni_sadrzaj>ANTIČEVIĆ COMMERCE d.o.o. za komercijalne, proizvodne i druge usluge, OIB 86948817851</izvorni_sadrzaj>
    <derivirana_varijabla naziv="DomainObject.Predmet.ProtustrankaNazivFormatedOIB_1">ANTIČEVIĆ COMMERCE d.o.o. za komercijalne, proizvodne i druge usluge, OIB 86948817851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Čulić; SPECTRA SOL d.o.o.; TI-SAN, d.o.o.</izvorni_sadrzaj>
    <derivirana_varijabla naziv="DomainObject.Predmet.StrankaFormated_1">  Davor Čulić; SPECTRA SOL d.o.o.; TI-SAN, d.o.o.</derivirana_varijabla>
  </DomainObject.Predmet.StrankaFormated>
  <DomainObject.Predmet.StrankaFormatedOIB>
    <izvorni_sadrzaj>  Davor Čulić, OIB 56815163927; SPECTRA SOL d.o.o., OIB 63204784930; TI-SAN, d.o.o., OIB 37196134947</izvorni_sadrzaj>
    <derivirana_varijabla naziv="DomainObject.Predmet.StrankaFormatedOIB_1">  Davor Čulić, OIB 56815163927; SPECTRA SOL d.o.o., OIB 63204784930; TI-SAN, d.o.o., OIB 37196134947</derivirana_varijabla>
  </DomainObject.Predmet.StrankaFormatedOIB>
  <DomainObject.Predmet.StrankaFormatedWithAdress>
    <izvorni_sadrzaj> Davor Čulić, Kranjčevićeva 43, 21000 Split; SPECTRA SOL d.o.o., Otona Ivekovića 5a, 49290 Klanjec; TI-SAN, d.o.o., Industrijska 13, 10431 Sveta Nedelja</izvorni_sadrzaj>
    <derivirana_varijabla naziv="DomainObject.Predmet.StrankaFormatedWithAdress_1"> Davor Čulić, Kranjčevićeva 43, 21000 Split; SPECTRA SOL d.o.o., Otona Ivekovića 5a, 49290 Klanjec; TI-SAN, d.o.o., Industrijska 13, 10431 Sveta Nedelja</derivirana_varijabla>
  </DomainObject.Predmet.StrankaFormatedWithAdress>
  <DomainObject.Predmet.StrankaFormatedWithAdressOIB>
    <izvorni_sadrzaj> Davor Čulić, OIB 56815163927, Kranjčevićeva 43, 21000 Split; SPECTRA SOL d.o.o., OIB 63204784930, Otona Ivekovića 5a, 49290 Klanjec; TI-SAN, d.o.o., OIB 37196134947, Industrijska 13, 10431 Sveta Nedelja</izvorni_sadrzaj>
    <derivirana_varijabla naziv="DomainObject.Predmet.StrankaFormatedWithAdressOIB_1"> Davor Čulić, OIB 56815163927, Kranjčevićeva 43, 21000 Split; SPECTRA SOL d.o.o., OIB 63204784930, Otona Ivekovića 5a, 49290 Klanjec; TI-SAN, d.o.o., OIB 37196134947, Industrijska 13, 10431 Sveta Nedelja</derivirana_varijabla>
  </DomainObject.Predmet.StrankaFormatedWithAdressOIB>
  <DomainObject.Predmet.StrankaWithAdress>
    <izvorni_sadrzaj>Davor Čulić Kranjčevićeva 43,21000 Split,SPECTRA SOL d.o.o. Otona Ivekovića 5a,49290 Klanjec,TI-SAN, d.o.o. Industrijska 13,10431 Sveta Nedelja</izvorni_sadrzaj>
    <derivirana_varijabla naziv="DomainObject.Predmet.StrankaWithAdress_1">Davor Čulić Kranjčevićeva 43,21000 Split,SPECTRA SOL d.o.o. Otona Ivekovića 5a,49290 Klanjec,TI-SAN, d.o.o. Industrijska 13,10431 Sveta Nedelja</derivirana_varijabla>
  </DomainObject.Predmet.StrankaWithAdress>
  <DomainObject.Predmet.StrankaWithAdressOIB>
    <izvorni_sadrzaj>Davor Čulić, OIB 56815163927, Kranjčevićeva 43,21000 Split,SPECTRA SOL d.o.o., OIB 63204784930, Otona Ivekovića 5a,49290 Klanjec,TI-SAN, d.o.o., OIB 37196134947, Industrijska 13,10431 Sveta Nedelja</izvorni_sadrzaj>
    <derivirana_varijabla naziv="DomainObject.Predmet.StrankaWithAdressOIB_1">Davor Čulić, OIB 56815163927, Kranjčevićeva 43,21000 Split,SPECTRA SOL d.o.o., OIB 63204784930, Otona Ivekovića 5a,49290 Klanjec,TI-SAN, d.o.o., OIB 37196134947, Industrijska 13,10431 Sveta Nedelja</derivirana_varijabla>
  </DomainObject.Predmet.StrankaWithAdressOIB>
  <DomainObject.Predmet.StrankaNazivFormated>
    <izvorni_sadrzaj>Davor Čulić,SPECTRA SOL d.o.o.,TI-SAN, d.o.o.</izvorni_sadrzaj>
    <derivirana_varijabla naziv="DomainObject.Predmet.StrankaNazivFormated_1">Davor Čulić,SPECTRA SOL d.o.o.,TI-SAN, d.o.o.</derivirana_varijabla>
  </DomainObject.Predmet.StrankaNazivFormated>
  <DomainObject.Predmet.StrankaNazivFormatedOIB>
    <izvorni_sadrzaj>Davor Čulić, OIB 56815163927,SPECTRA SOL d.o.o., OIB 63204784930,TI-SAN, d.o.o., OIB 37196134947</izvorni_sadrzaj>
    <derivirana_varijabla naziv="DomainObject.Predmet.StrankaNazivFormatedOIB_1">Davor Čulić, OIB 56815163927,SPECTRA SOL d.o.o., OIB 63204784930,TI-SAN, d.o.o., OIB 37196134947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Davor Čulić</item>
      <item>SPECTRA SOL d.o.o.</item>
      <item>TI-SAN, d.o.o.</item>
    </izvorni_sadrzaj>
    <derivirana_varijabla naziv="DomainObject.Predmet.StrankaListFormated_1">
      <item>Davor Čulić</item>
      <item>SPECTRA SOL d.o.o.</item>
      <item>TI-SAN, d.o.o.</item>
    </derivirana_varijabla>
  </DomainObject.Predmet.StrankaListFormated>
  <DomainObject.Predmet.StrankaListFormatedOIB>
    <izvorni_sadrzaj>
      <item>Davor Čulić, OIB 56815163927</item>
      <item>SPECTRA SOL d.o.o., OIB 63204784930</item>
      <item>TI-SAN, d.o.o., OIB 37196134947</item>
    </izvorni_sadrzaj>
    <derivirana_varijabla naziv="DomainObject.Predmet.StrankaListFormatedOIB_1">
      <item>Davor Čulić, OIB 56815163927</item>
      <item>SPECTRA SOL d.o.o., OIB 63204784930</item>
      <item>TI-SAN, d.o.o., OIB 37196134947</item>
    </derivirana_varijabla>
  </DomainObject.Predmet.StrankaListFormatedOIB>
  <DomainObject.Predmet.StrankaListFormatedWithAdress>
    <izvorni_sadrzaj>
      <item>Davor Čulić, Kranjčevićeva 43, 21000 Split</item>
      <item>SPECTRA SOL d.o.o., Otona Ivekovića 5a, 49290 Klanjec</item>
      <item>TI-SAN, d.o.o., Industrijska 13, 10431 Sveta Nedelja</item>
    </izvorni_sadrzaj>
    <derivirana_varijabla naziv="DomainObject.Predmet.StrankaListFormatedWithAdress_1">
      <item>Davor Čulić, Kranjčevićeva 43, 21000 Split</item>
      <item>SPECTRA SOL d.o.o., Otona Ivekovića 5a, 49290 Klanjec</item>
      <item>TI-SAN, d.o.o., Industrijska 13, 10431 Sveta Nedelja</item>
    </derivirana_varijabla>
  </DomainObject.Predmet.StrankaListFormatedWithAdress>
  <DomainObject.Predmet.StrankaListFormatedWithAdressOIB>
    <izvorni_sadrzaj>
      <item>Davor Čulić, OIB 56815163927, Kranjčevićeva 43, 21000 Split</item>
      <item>SPECTRA SOL d.o.o., OIB 63204784930, Otona Ivekovića 5a, 49290 Klanjec</item>
      <item>TI-SAN, d.o.o., OIB 37196134947, Industrijska 13, 10431 Sveta Nedelja</item>
    </izvorni_sadrzaj>
    <derivirana_varijabla naziv="DomainObject.Predmet.StrankaListFormatedWithAdressOIB_1">
      <item>Davor Čulić, OIB 56815163927, Kranjčevićeva 43, 21000 Split</item>
      <item>SPECTRA SOL d.o.o., OIB 63204784930, Otona Ivekovića 5a, 49290 Klanjec</item>
      <item>TI-SAN, d.o.o., OIB 37196134947, Industrijska 13, 10431 Sveta Nedelja</item>
    </derivirana_varijabla>
  </DomainObject.Predmet.StrankaListFormatedWithAdressOIB>
  <DomainObject.Predmet.StrankaListNazivFormated>
    <izvorni_sadrzaj>
      <item>Davor Čulić</item>
      <item>SPECTRA SOL d.o.o.</item>
      <item>TI-SAN, d.o.o.</item>
    </izvorni_sadrzaj>
    <derivirana_varijabla naziv="DomainObject.Predmet.StrankaListNazivFormated_1">
      <item>Davor Čulić</item>
      <item>SPECTRA SOL d.o.o.</item>
      <item>TI-SAN, d.o.o.</item>
    </derivirana_varijabla>
  </DomainObject.Predmet.StrankaListNazivFormated>
  <DomainObject.Predmet.StrankaListNazivFormatedOIB>
    <izvorni_sadrzaj>
      <item>Davor Čulić, OIB 56815163927</item>
      <item>SPECTRA SOL d.o.o., OIB 63204784930</item>
      <item>TI-SAN, d.o.o., OIB 37196134947</item>
    </izvorni_sadrzaj>
    <derivirana_varijabla naziv="DomainObject.Predmet.StrankaListNazivFormatedOIB_1">
      <item>Davor Čulić, OIB 56815163927</item>
      <item>SPECTRA SOL d.o.o., OIB 63204784930</item>
      <item>TI-SAN, d.o.o., OIB 37196134947</item>
    </derivirana_varijabla>
  </DomainObject.Predmet.StrankaListNazivFormatedOIB>
  <DomainObject.Predmet.ProtuStrankaListFormated>
    <izvorni_sadrzaj>
      <item>ANTIČEVIĆ COMMERCE d.o.o. za komercijalne, proizvodne i druge usluge</item>
    </izvorni_sadrzaj>
    <derivirana_varijabla naziv="DomainObject.Predmet.ProtuStrankaListFormated_1">
      <item>ANTIČEVIĆ COMMERCE d.o.o. za komercijalne, proizvodne i druge usluge</item>
    </derivirana_varijabla>
  </DomainObject.Predmet.ProtuStrankaListFormated>
  <DomainObject.Predmet.ProtuStrankaListFormatedOIB>
    <izvorni_sadrzaj>
      <item>ANTIČEVIĆ COMMERCE d.o.o. za komercijalne, proizvodne i druge usluge, OIB 86948817851</item>
    </izvorni_sadrzaj>
    <derivirana_varijabla naziv="DomainObject.Predmet.ProtuStrankaListFormatedOIB_1">
      <item>ANTIČEVIĆ COMMERCE d.o.o. za komercijalne, proizvodne i druge usluge, OIB 86948817851</item>
    </derivirana_varijabla>
  </DomainObject.Predmet.ProtuStrankaListFormatedOIB>
  <DomainObject.Predmet.ProtuStrankaListFormatedWithAdress>
    <izvorni_sadrzaj>
      <item>ANTIČEVIĆ COMMERCE d.o.o. za komercijalne, proizvodne i druge usluge, Iločka 6, 21000 Split</item>
    </izvorni_sadrzaj>
    <derivirana_varijabla naziv="DomainObject.Predmet.ProtuStrankaListFormatedWithAdress_1">
      <item>ANTIČEVIĆ COMMERCE d.o.o. za komercijalne, proizvodne i druge usluge, Iločka 6, 21000 Split</item>
    </derivirana_varijabla>
  </DomainObject.Predmet.ProtuStrankaListFormatedWithAdress>
  <DomainObject.Predmet.ProtuStrankaListFormatedWithAdressOIB>
    <izvorni_sadrzaj>
      <item>ANTIČEVIĆ COMMERCE d.o.o. za komercijalne, proizvodne i druge usluge, OIB 86948817851, Iločka 6, 21000 Split</item>
    </izvorni_sadrzaj>
    <derivirana_varijabla naziv="DomainObject.Predmet.ProtuStrankaListFormatedWithAdressOIB_1">
      <item>ANTIČEVIĆ COMMERCE d.o.o. za komercijalne, proizvodne i druge usluge, OIB 86948817851, Iločka 6, 21000 Split</item>
    </derivirana_varijabla>
  </DomainObject.Predmet.ProtuStrankaListFormatedWithAdressOIB>
  <DomainObject.Predmet.ProtuStrankaListNazivFormated>
    <izvorni_sadrzaj>
      <item>ANTIČEVIĆ COMMERCE d.o.o. za komercijalne, proizvodne i druge usluge</item>
    </izvorni_sadrzaj>
    <derivirana_varijabla naziv="DomainObject.Predmet.ProtuStrankaListNazivFormated_1">
      <item>ANTIČEVIĆ COMMERCE d.o.o. za komercijalne, proizvodne i druge usluge</item>
    </derivirana_varijabla>
  </DomainObject.Predmet.ProtuStrankaListNazivFormated>
  <DomainObject.Predmet.ProtuStrankaListNazivFormatedOIB>
    <izvorni_sadrzaj>
      <item>ANTIČEVIĆ COMMERCE d.o.o. za komercijalne, proizvodne i druge usluge, OIB 86948817851</item>
    </izvorni_sadrzaj>
    <derivirana_varijabla naziv="DomainObject.Predmet.ProtuStrankaListNazivFormatedOIB_1">
      <item>ANTIČEVIĆ COMMERCE d.o.o. za komercijalne, proizvodne i druge usluge, OIB 86948817851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Bašić, Mažuranićevo šetalište 35, 21000 Split</item>
    </izvorni_sadrzaj>
    <derivirana_varijabla naziv="DomainObject.Predmet.OstaliListFormatedWithAdress_1">
      <item>Anči Bašić, Mažuranićevo šetalište 35,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</izvorni_sadrzaj>
    <derivirana_varijabla naziv="DomainObject.Predmet.OstaliListFormatedWithAdressOIB_1">
      <item>Anči Bašić, OIB 38874953663, Mažuranićevo šetalište 35, 21000 Split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St-69/2015-47</izvorni_sadrzaj>
    <derivirana_varijabla naziv="DomainObject.PoslovniBrojDokumenta_1">St-69/2015-47</derivirana_varijabla>
  </DomainObject.PoslovniBrojDokumenta>
  <DomainObject.Predmet.StrankaIDrugi>
    <izvorni_sadrzaj>Davor Čulić i dr.</izvorni_sadrzaj>
    <derivirana_varijabla naziv="DomainObject.Predmet.StrankaIDrugi_1">Davor Čulić i dr.</derivirana_varijabla>
  </DomainObject.Predmet.StrankaIDrugi>
  <DomainObject.Predmet.ProtustrankaIDrugi>
    <izvorni_sadrzaj>ANTIČEVIĆ COMMERCE d.o.o. za komercijalne, proizvodne i druge usluge</izvorni_sadrzaj>
    <derivirana_varijabla naziv="DomainObject.Predmet.ProtustrankaIDrugi_1">ANTIČEVIĆ COMMERCE d.o.o. za komercijalne, proizvodne i druge usluge</derivirana_varijabla>
  </DomainObject.Predmet.ProtustrankaIDrugi>
  <DomainObject.Predmet.StrankaIDrugiAdressOIB>
    <izvorni_sadrzaj>Davor Čulić, OIB 56815163927, Kranjčevićeva 43, 21000 Split i dr.</izvorni_sadrzaj>
    <derivirana_varijabla naziv="DomainObject.Predmet.StrankaIDrugiAdressOIB_1">Davor Čulić, OIB 56815163927, Kranjčevićeva 43, 21000 Split i dr.</derivirana_varijabla>
  </DomainObject.Predmet.StrankaIDrugiAdressOIB>
  <DomainObject.Predmet.ProtustrankaIDrugiAdressOIB>
    <izvorni_sadrzaj>ANTIČEVIĆ COMMERCE d.o.o. za komercijalne, proizvodne i druge usluge, OIB 86948817851, Iločka 6, 21000 Split</izvorni_sadrzaj>
    <derivirana_varijabla naziv="DomainObject.Predmet.ProtustrankaIDrugiAdressOIB_1">ANTIČEVIĆ COMMERCE d.o.o. za komercijalne, proizvodne i druge usluge, OIB 86948817851, Iločka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Čulić</item>
      <item>ANTIČEVIĆ COMMERCE d.o.o. za komercijalne, proizvodne i druge usluge</item>
      <item>Anči Bašić</item>
      <item>SPECTRA SOL d.o.o.</item>
      <item>TI-SAN, d.o.o.</item>
    </izvorni_sadrzaj>
    <derivirana_varijabla naziv="DomainObject.Predmet.SudioniciListNaziv_1">
      <item>Davor Čulić</item>
      <item>ANTIČEVIĆ COMMERCE d.o.o. za komercijalne, proizvodne i druge usluge</item>
      <item>Anči Bašić</item>
      <item>SPECTRA SOL d.o.o.</item>
      <item>TI-SAN, d.o.o.</item>
    </derivirana_varijabla>
  </DomainObject.Predmet.SudioniciListNaziv>
  <DomainObject.Predmet.SudioniciListAdressOIB>
    <izvorni_sadrzaj>
      <item>Davor Čulić, OIB 56815163927, Kranjčevićeva 43,21000 Split</item>
      <item>ANTIČEVIĆ COMMERCE d.o.o. za komercijalne, proizvodne i druge usluge, OIB 86948817851, Iločka 6,21000 Split</item>
      <item>Anči Bašić, OIB 38874953663, Mažuranićevo šetalište 35,21000 Split</item>
      <item>SPECTRA SOL d.o.o., OIB 63204784930, Otona Ivekovića 5a,49290 Klanjec</item>
      <item>TI-SAN, d.o.o., OIB 37196134947, Industrijska 13,10431 Sveta Nedelja</item>
    </izvorni_sadrzaj>
    <derivirana_varijabla naziv="DomainObject.Predmet.SudioniciListAdressOIB_1">
      <item>Davor Čulić, OIB 56815163927, Kranjčevićeva 43,21000 Split</item>
      <item>ANTIČEVIĆ COMMERCE d.o.o. za komercijalne, proizvodne i druge usluge, OIB 86948817851, Iločka 6,21000 Split</item>
      <item>Anči Bašić, OIB 38874953663, Mažuranićevo šetalište 35,21000 Split</item>
      <item>SPECTRA SOL d.o.o., OIB 63204784930, Otona Ivekovića 5a,49290 Klanjec</item>
      <item>TI-SAN, d.o.o., OIB 37196134947, Industrijska 13,10431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DDB0C-2D35-4EF0-B967-1861FFE2A5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285</properties:Words>
  <properties:Characters>1523</properties:Characters>
  <properties:Lines>42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2016-03-04T09:18:00Z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St-69/2015-47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