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caf7d" w14:paraId="aecaf7d" w:rsidRDefault="00C44297" w:rsidP="00C44297" w:rsidR="00C44297" w:rsidRPr="00C44297">
      <w:pPr>
        <w:jc w:val="both"/>
        <w15:collapsed w:val="false"/>
        <w:rPr>
          <w:rFonts w:cs="Times New Roman" w:hAnsi="Times New Roman" w:ascii="Times New Roman"/>
          <w:szCs w:val="24"/>
          <w:lang w:val="pt-BR"/>
        </w:rPr>
      </w:pPr>
      <w:bookmarkStart w:name="_GoBack" w:id="0"/>
      <w:bookmarkEnd w:id="0"/>
      <w:r w:rsidRPr="00C44297">
        <w:rPr>
          <w:rFonts w:cs="Times New Roman" w:hAnsi="Times New Roman" w:ascii="Times New Roman"/>
          <w:noProof/>
          <w:szCs w:val="24"/>
          <w:lang w:eastAsia="hr-HR"/>
        </w:rPr>
        <w:drawing>
          <wp:anchor allowOverlap="true" layoutInCell="true" locked="false" behindDoc="true" relativeHeight="251659264" simplePos="false" distR="114300" distL="114300" distB="0" distT="0">
            <wp:simplePos y="0" x="0"/>
            <wp:positionH relativeFrom="column">
              <wp:posOffset>832362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4" id="4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C44297" w:rsidP="00C44297" w:rsidR="00C44297" w:rsidRPr="00C44297">
      <w:pPr>
        <w:jc w:val="both"/>
        <w:rPr>
          <w:rFonts w:cs="Times New Roman" w:hAnsi="Times New Roman" w:ascii="Times New Roman"/>
          <w:szCs w:val="24"/>
        </w:rPr>
      </w:pPr>
    </w:p>
    <w:p w:rsidRDefault="00C44297" w:rsidP="00C44297" w:rsidR="00C44297" w:rsidRPr="00C44297">
      <w:pPr>
        <w:ind w:firstLine="720"/>
        <w:jc w:val="both"/>
        <w:rPr>
          <w:rFonts w:cs="Times New Roman" w:hAnsi="Times New Roman" w:ascii="Times New Roman"/>
          <w:b/>
          <w:szCs w:val="24"/>
        </w:rPr>
      </w:pPr>
    </w:p>
    <w:p w:rsidRDefault="00C44297" w:rsidP="00C44297" w:rsidR="00C44297" w:rsidRPr="00C44297">
      <w:pPr>
        <w:ind w:firstLine="720"/>
        <w:jc w:val="both"/>
        <w:rPr>
          <w:rFonts w:cs="Times New Roman" w:hAnsi="Times New Roman" w:ascii="Times New Roman"/>
          <w:b/>
          <w:szCs w:val="24"/>
        </w:rPr>
      </w:pPr>
    </w:p>
    <w:p w:rsidRDefault="00C44297" w:rsidP="00C44297" w:rsidR="00C44297" w:rsidRPr="00C44297">
      <w:pPr>
        <w:jc w:val="both"/>
        <w:rPr>
          <w:rFonts w:cs="Times New Roman" w:hAnsi="Times New Roman" w:ascii="Times New Roman"/>
          <w:b/>
          <w:szCs w:val="24"/>
        </w:rPr>
      </w:pPr>
      <w:r w:rsidRPr="00C44297">
        <w:rPr>
          <w:rFonts w:cs="Times New Roman" w:hAnsi="Times New Roman" w:ascii="Times New Roman"/>
          <w:b/>
          <w:szCs w:val="24"/>
        </w:rPr>
        <w:t xml:space="preserve">       REPUBLIKA HRVATSKA</w:t>
      </w:r>
    </w:p>
    <w:p w:rsidRDefault="00C44297" w:rsidP="00C44297" w:rsidR="00C44297" w:rsidRPr="00C44297">
      <w:pPr>
        <w:jc w:val="both"/>
        <w:rPr>
          <w:rFonts w:cs="Times New Roman" w:hAnsi="Times New Roman" w:ascii="Times New Roman"/>
          <w:b/>
          <w:szCs w:val="24"/>
        </w:rPr>
      </w:pPr>
      <w:r w:rsidRPr="00C44297">
        <w:rPr>
          <w:rFonts w:cs="Times New Roman" w:hAnsi="Times New Roman" w:ascii="Times New Roman"/>
          <w:szCs w:val="24"/>
        </w:rPr>
        <w:t>TRGOVAČKI SUD U VARAŽDINU</w:t>
      </w:r>
    </w:p>
    <w:p w:rsidRDefault="00C44297" w:rsidP="00C44297" w:rsidR="00C44297" w:rsidRPr="00C44297">
      <w:pPr>
        <w:jc w:val="both"/>
        <w:rPr>
          <w:rFonts w:cs="Times New Roman" w:hAnsi="Times New Roman" w:ascii="Times New Roman"/>
          <w:szCs w:val="24"/>
        </w:rPr>
      </w:pPr>
      <w:r w:rsidRPr="00C44297">
        <w:rPr>
          <w:rFonts w:cs="Times New Roman" w:hAnsi="Times New Roman" w:ascii="Times New Roman"/>
          <w:szCs w:val="24"/>
        </w:rPr>
        <w:t xml:space="preserve">                 Braće Radića 2</w:t>
      </w:r>
    </w:p>
    <w:p w:rsidRDefault="00C44297" w:rsidP="00C44297" w:rsidR="00C44297" w:rsidRPr="00C44297">
      <w:pPr>
        <w:jc w:val="both"/>
        <w:rPr>
          <w:rFonts w:cs="Times New Roman" w:hAnsi="Times New Roman" w:ascii="Times New Roman"/>
          <w:szCs w:val="24"/>
        </w:rPr>
      </w:pPr>
      <w:r w:rsidRPr="00C44297">
        <w:rPr>
          <w:rFonts w:cs="Times New Roman" w:hAnsi="Times New Roman" w:ascii="Times New Roman"/>
          <w:szCs w:val="24"/>
        </w:rPr>
        <w:t xml:space="preserve">    </w:t>
      </w:r>
      <w:r w:rsidRPr="00C44297">
        <w:rPr>
          <w:rFonts w:cs="Times New Roman" w:hAnsi="Times New Roman" w:ascii="Times New Roman"/>
          <w:szCs w:val="24"/>
        </w:rPr>
        <w:tab/>
      </w:r>
      <w:r w:rsidRPr="00C44297">
        <w:rPr>
          <w:rFonts w:cs="Times New Roman" w:hAnsi="Times New Roman" w:ascii="Times New Roman"/>
          <w:szCs w:val="24"/>
        </w:rPr>
        <w:tab/>
      </w:r>
      <w:r w:rsidRPr="00C44297">
        <w:rPr>
          <w:rFonts w:cs="Times New Roman" w:hAnsi="Times New Roman" w:ascii="Times New Roman"/>
          <w:szCs w:val="24"/>
        </w:rPr>
        <w:tab/>
      </w:r>
      <w:r w:rsidRPr="00C44297">
        <w:rPr>
          <w:rFonts w:cs="Times New Roman" w:hAnsi="Times New Roman" w:ascii="Times New Roman"/>
          <w:szCs w:val="24"/>
        </w:rPr>
        <w:tab/>
      </w:r>
      <w:r w:rsidRPr="00C44297">
        <w:rPr>
          <w:rFonts w:cs="Times New Roman" w:hAnsi="Times New Roman" w:ascii="Times New Roman"/>
          <w:szCs w:val="24"/>
        </w:rPr>
        <w:tab/>
      </w:r>
      <w:r w:rsidRPr="00C44297">
        <w:rPr>
          <w:rFonts w:cs="Times New Roman" w:hAnsi="Times New Roman" w:ascii="Times New Roman"/>
          <w:szCs w:val="24"/>
        </w:rPr>
        <w:tab/>
      </w:r>
      <w:r w:rsidRPr="00C44297">
        <w:rPr>
          <w:rFonts w:cs="Times New Roman" w:hAnsi="Times New Roman" w:ascii="Times New Roman"/>
          <w:szCs w:val="24"/>
        </w:rPr>
        <w:tab/>
      </w:r>
      <w:r w:rsidRPr="00C44297">
        <w:rPr>
          <w:rFonts w:cs="Times New Roman" w:hAnsi="Times New Roman" w:ascii="Times New Roman"/>
          <w:szCs w:val="24"/>
        </w:rPr>
        <w:tab/>
        <w:t xml:space="preserve"> </w:t>
      </w:r>
    </w:p>
    <w:p w:rsidRDefault="00C44297" w:rsidP="00C44297" w:rsidR="00C44297" w:rsidRPr="00C44297">
      <w:pPr>
        <w:jc w:val="both"/>
        <w:rPr>
          <w:rFonts w:cs="Times New Roman" w:hAnsi="Times New Roman" w:ascii="Times New Roman"/>
          <w:szCs w:val="24"/>
        </w:rPr>
      </w:pPr>
    </w:p>
    <w:p w:rsidRDefault="00C44297" w:rsidP="00C44297" w:rsidR="00C44297" w:rsidRPr="00C44297">
      <w:pPr>
        <w:jc w:val="center"/>
        <w:rPr>
          <w:rFonts w:cs="Times New Roman" w:hAnsi="Times New Roman" w:ascii="Times New Roman"/>
          <w:szCs w:val="24"/>
        </w:rPr>
      </w:pPr>
      <w:r w:rsidRPr="00C44297">
        <w:rPr>
          <w:rFonts w:cs="Times New Roman" w:hAnsi="Times New Roman" w:ascii="Times New Roman"/>
          <w:szCs w:val="24"/>
        </w:rPr>
        <w:t>Z A K LJ U Č A K</w:t>
      </w:r>
    </w:p>
    <w:p w:rsidRDefault="00067DBA" w:rsidP="00921BCF" w:rsidR="00067DBA" w:rsidRPr="00C44297">
      <w:pPr>
        <w:jc w:val="both"/>
        <w:rPr>
          <w:rFonts w:cs="Times New Roman" w:hAnsi="Times New Roman" w:ascii="Times New Roman"/>
          <w:szCs w:val="24"/>
        </w:rPr>
      </w:pPr>
    </w:p>
    <w:p w:rsidRDefault="006C0A01" w:rsidP="00921BCF" w:rsidR="006C0A01" w:rsidRPr="00C44297">
      <w:pPr>
        <w:jc w:val="both"/>
        <w:rPr>
          <w:rFonts w:cs="Times New Roman" w:hAnsi="Times New Roman" w:ascii="Times New Roman"/>
          <w:szCs w:val="24"/>
        </w:rPr>
      </w:pPr>
    </w:p>
    <w:p w:rsidRDefault="00067DBA" w:rsidP="006C0A01" w:rsidR="00067DBA" w:rsidRPr="00C44297">
      <w:pPr>
        <w:ind w:firstLine="851" w:right="-11"/>
        <w:jc w:val="both"/>
        <w:rPr>
          <w:rFonts w:cs="Times New Roman" w:hAnsi="Times New Roman" w:ascii="Times New Roman"/>
          <w:szCs w:val="24"/>
        </w:rPr>
      </w:pPr>
      <w:r w:rsidRPr="00C44297">
        <w:rPr>
          <w:rFonts w:cs="Times New Roman" w:hAnsi="Times New Roman" w:ascii="Times New Roman"/>
          <w:szCs w:val="24"/>
        </w:rPr>
        <w:t xml:space="preserve">Trgovački sud u Varaždinu, po sucu toga suda Iris Hatvalić Nemec, kao stečajnom sucu, </w:t>
      </w:r>
      <w:r w:rsidR="003D0E31" w:rsidRPr="00C44297">
        <w:rPr>
          <w:rFonts w:cs="Times New Roman" w:hAnsi="Times New Roman" w:ascii="Times New Roman"/>
          <w:szCs w:val="24"/>
        </w:rPr>
        <w:t>u stečajnom postupku nad stečajnim dužnikom MEĐIMURJE BETON ČAKOVEC d.d.</w:t>
      </w:r>
      <w:r w:rsidR="002B4DF9" w:rsidRPr="00C44297">
        <w:rPr>
          <w:rFonts w:cs="Times New Roman" w:hAnsi="Times New Roman" w:ascii="Times New Roman"/>
          <w:szCs w:val="24"/>
        </w:rPr>
        <w:t xml:space="preserve"> u stečaju,</w:t>
      </w:r>
      <w:r w:rsidR="003D0E31" w:rsidRPr="00C44297">
        <w:rPr>
          <w:rFonts w:cs="Times New Roman" w:hAnsi="Times New Roman" w:ascii="Times New Roman"/>
          <w:szCs w:val="24"/>
        </w:rPr>
        <w:t xml:space="preserve"> za proizvodnju betonskih konstrukcija iz Čakovca, Zrinsko Frankopanska bb, OIB: 86483559748, </w:t>
      </w:r>
      <w:r w:rsidRPr="00C44297">
        <w:rPr>
          <w:rFonts w:cs="Times New Roman" w:hAnsi="Times New Roman" w:ascii="Times New Roman"/>
          <w:szCs w:val="24"/>
        </w:rPr>
        <w:t xml:space="preserve"> </w:t>
      </w:r>
      <w:r w:rsidR="00F4079B" w:rsidRPr="00C44297">
        <w:rPr>
          <w:rFonts w:cs="Times New Roman" w:hAnsi="Times New Roman" w:ascii="Times New Roman"/>
          <w:szCs w:val="24"/>
        </w:rPr>
        <w:t>3. ožujka 2017</w:t>
      </w:r>
      <w:r w:rsidR="00882550" w:rsidRPr="00C44297">
        <w:rPr>
          <w:rFonts w:cs="Times New Roman" w:hAnsi="Times New Roman" w:ascii="Times New Roman"/>
          <w:szCs w:val="24"/>
        </w:rPr>
        <w:t>.</w:t>
      </w:r>
      <w:r w:rsidR="004E5444" w:rsidRPr="00C44297">
        <w:rPr>
          <w:rFonts w:cs="Times New Roman" w:hAnsi="Times New Roman" w:ascii="Times New Roman"/>
          <w:szCs w:val="24"/>
        </w:rPr>
        <w:t xml:space="preserve"> donosi slijedeći </w:t>
      </w:r>
    </w:p>
    <w:p w:rsidRDefault="00067DBA" w:rsidP="00921BCF" w:rsidR="00067DBA" w:rsidRPr="00C44297">
      <w:pPr>
        <w:ind w:right="567"/>
        <w:jc w:val="both"/>
        <w:rPr>
          <w:rFonts w:cs="Times New Roman" w:hAnsi="Times New Roman" w:ascii="Times New Roman"/>
          <w:szCs w:val="24"/>
        </w:rPr>
      </w:pPr>
    </w:p>
    <w:p w:rsidRDefault="00BA5247" w:rsidP="00921BCF" w:rsidR="00BA5247" w:rsidRPr="00C44297">
      <w:pPr>
        <w:ind w:right="567"/>
        <w:jc w:val="both"/>
        <w:rPr>
          <w:rFonts w:cs="Times New Roman" w:hAnsi="Times New Roman" w:ascii="Times New Roman"/>
          <w:szCs w:val="24"/>
        </w:rPr>
      </w:pPr>
    </w:p>
    <w:p w:rsidRDefault="00F71BE6" w:rsidP="00F71BE6" w:rsidR="00F71BE6" w:rsidRPr="00C44297">
      <w:pPr>
        <w:jc w:val="center"/>
        <w:rPr>
          <w:rFonts w:cs="Times New Roman" w:hAnsi="Times New Roman" w:ascii="Times New Roman"/>
          <w:szCs w:val="24"/>
        </w:rPr>
      </w:pPr>
      <w:r w:rsidRPr="00C44297">
        <w:rPr>
          <w:rFonts w:cs="Times New Roman" w:hAnsi="Times New Roman" w:ascii="Times New Roman"/>
          <w:szCs w:val="24"/>
        </w:rPr>
        <w:t xml:space="preserve">Z A K L J U Č A K </w:t>
      </w:r>
    </w:p>
    <w:p w:rsidRDefault="00F71BE6" w:rsidP="00F71BE6" w:rsidR="00F71BE6" w:rsidRPr="00C44297">
      <w:pPr>
        <w:jc w:val="center"/>
        <w:rPr>
          <w:rFonts w:cs="Times New Roman" w:hAnsi="Times New Roman" w:ascii="Times New Roman"/>
          <w:szCs w:val="24"/>
        </w:rPr>
      </w:pPr>
    </w:p>
    <w:p w:rsidRDefault="00F71BE6" w:rsidP="00F71BE6" w:rsidR="00F71BE6" w:rsidRPr="00C44297">
      <w:pPr>
        <w:jc w:val="center"/>
        <w:rPr>
          <w:rFonts w:cs="Times New Roman" w:hAnsi="Times New Roman" w:ascii="Times New Roman"/>
          <w:szCs w:val="24"/>
        </w:rPr>
      </w:pPr>
      <w:r w:rsidRPr="00C44297">
        <w:rPr>
          <w:rFonts w:cs="Times New Roman" w:hAnsi="Times New Roman" w:ascii="Times New Roman"/>
          <w:szCs w:val="24"/>
        </w:rPr>
        <w:t>određuje se</w:t>
      </w:r>
    </w:p>
    <w:p w:rsidRDefault="00F71BE6" w:rsidP="00F71BE6" w:rsidR="00F71BE6" w:rsidRPr="00C44297">
      <w:pPr>
        <w:jc w:val="center"/>
        <w:rPr>
          <w:rFonts w:cs="Times New Roman" w:hAnsi="Times New Roman" w:ascii="Times New Roman"/>
          <w:szCs w:val="24"/>
        </w:rPr>
      </w:pPr>
      <w:r w:rsidRPr="00C44297">
        <w:rPr>
          <w:rFonts w:cs="Times New Roman" w:hAnsi="Times New Roman" w:ascii="Times New Roman"/>
          <w:szCs w:val="24"/>
        </w:rPr>
        <w:t>PRVA   JAVNA  DRAŽBA</w:t>
      </w:r>
    </w:p>
    <w:p w:rsidRDefault="00F71BE6" w:rsidP="00F71BE6" w:rsidR="00F71BE6" w:rsidRPr="00C44297">
      <w:pPr>
        <w:jc w:val="center"/>
        <w:rPr>
          <w:rFonts w:cs="Times New Roman" w:hAnsi="Times New Roman" w:ascii="Times New Roman"/>
          <w:szCs w:val="24"/>
        </w:rPr>
      </w:pPr>
      <w:r w:rsidRPr="00C44297">
        <w:rPr>
          <w:rFonts w:cs="Times New Roman" w:hAnsi="Times New Roman" w:ascii="Times New Roman"/>
          <w:szCs w:val="24"/>
        </w:rPr>
        <w:t xml:space="preserve">za prodaju </w:t>
      </w:r>
      <w:r w:rsidR="00F4079B" w:rsidRPr="00C44297">
        <w:rPr>
          <w:rFonts w:cs="Times New Roman" w:hAnsi="Times New Roman" w:ascii="Times New Roman"/>
          <w:szCs w:val="24"/>
        </w:rPr>
        <w:t xml:space="preserve">postrojenja </w:t>
      </w:r>
      <w:r w:rsidR="00407495" w:rsidRPr="00C44297">
        <w:rPr>
          <w:rFonts w:cs="Times New Roman" w:hAnsi="Times New Roman" w:ascii="Times New Roman"/>
          <w:szCs w:val="24"/>
        </w:rPr>
        <w:t>Separacije</w:t>
      </w:r>
      <w:r w:rsidR="004C4742" w:rsidRPr="00C44297">
        <w:rPr>
          <w:rFonts w:cs="Times New Roman" w:hAnsi="Times New Roman" w:ascii="Times New Roman"/>
          <w:szCs w:val="24"/>
        </w:rPr>
        <w:t xml:space="preserve"> Ivanov</w:t>
      </w:r>
      <w:r w:rsidR="00407495" w:rsidRPr="00C44297">
        <w:rPr>
          <w:rFonts w:cs="Times New Roman" w:hAnsi="Times New Roman" w:ascii="Times New Roman"/>
          <w:szCs w:val="24"/>
        </w:rPr>
        <w:t>ec</w:t>
      </w:r>
    </w:p>
    <w:p w:rsidRDefault="00F71BE6" w:rsidP="00F71BE6" w:rsidR="00F71BE6" w:rsidRPr="00C44297">
      <w:pPr>
        <w:jc w:val="both"/>
        <w:rPr>
          <w:rFonts w:cs="Times New Roman" w:hAnsi="Times New Roman" w:ascii="Times New Roman"/>
          <w:szCs w:val="24"/>
        </w:rPr>
      </w:pPr>
    </w:p>
    <w:p w:rsidRDefault="00F71BE6" w:rsidP="00F71BE6" w:rsidR="00F71BE6" w:rsidRPr="00C44297">
      <w:pPr>
        <w:rPr>
          <w:rFonts w:cs="Times New Roman" w:hAnsi="Times New Roman" w:ascii="Times New Roman"/>
          <w:szCs w:val="24"/>
        </w:rPr>
      </w:pPr>
    </w:p>
    <w:p w:rsidRDefault="00F71BE6" w:rsidP="00F71BE6" w:rsidR="00F71BE6" w:rsidRPr="00C44297">
      <w:pPr>
        <w:jc w:val="both"/>
        <w:rPr>
          <w:rFonts w:cs="Times New Roman" w:hAnsi="Times New Roman" w:ascii="Times New Roman"/>
          <w:szCs w:val="24"/>
        </w:rPr>
      </w:pPr>
      <w:r w:rsidRPr="00C44297">
        <w:rPr>
          <w:rFonts w:cs="Times New Roman" w:hAnsi="Times New Roman" w:ascii="Times New Roman"/>
          <w:bCs/>
          <w:szCs w:val="24"/>
        </w:rPr>
        <w:t xml:space="preserve">1.) </w:t>
      </w:r>
      <w:r w:rsidRPr="00C44297">
        <w:rPr>
          <w:rFonts w:cs="Times New Roman" w:hAnsi="Times New Roman" w:ascii="Times New Roman"/>
          <w:bCs/>
          <w:szCs w:val="24"/>
        </w:rPr>
        <w:tab/>
        <w:t xml:space="preserve">Određuje se prodaja u stečajnom postupku </w:t>
      </w:r>
      <w:r w:rsidR="0014112F" w:rsidRPr="00C44297">
        <w:rPr>
          <w:rFonts w:cs="Times New Roman" w:hAnsi="Times New Roman" w:ascii="Times New Roman"/>
          <w:bCs/>
          <w:szCs w:val="24"/>
        </w:rPr>
        <w:t xml:space="preserve">postrojenja </w:t>
      </w:r>
      <w:r w:rsidR="00E01D17" w:rsidRPr="00C44297">
        <w:rPr>
          <w:rFonts w:cs="Times New Roman" w:hAnsi="Times New Roman" w:ascii="Times New Roman"/>
          <w:bCs/>
          <w:szCs w:val="24"/>
        </w:rPr>
        <w:t>Separacije Ivanovec</w:t>
      </w:r>
      <w:r w:rsidRPr="00C44297">
        <w:rPr>
          <w:rFonts w:cs="Times New Roman" w:hAnsi="Times New Roman" w:ascii="Times New Roman"/>
          <w:bCs/>
          <w:szCs w:val="24"/>
        </w:rPr>
        <w:t xml:space="preserve"> u vlasništvu </w:t>
      </w:r>
      <w:r w:rsidRPr="00C44297">
        <w:rPr>
          <w:rFonts w:cs="Times New Roman" w:hAnsi="Times New Roman" w:ascii="Times New Roman"/>
          <w:szCs w:val="24"/>
        </w:rPr>
        <w:t>stečajnog dužnika</w:t>
      </w:r>
      <w:r w:rsidR="0014112F" w:rsidRPr="00C44297">
        <w:rPr>
          <w:rFonts w:cs="Times New Roman" w:hAnsi="Times New Roman" w:ascii="Times New Roman"/>
          <w:szCs w:val="24"/>
        </w:rPr>
        <w:t xml:space="preserve"> </w:t>
      </w:r>
      <w:r w:rsidRPr="00C44297">
        <w:rPr>
          <w:rFonts w:cs="Times New Roman" w:hAnsi="Times New Roman" w:ascii="Times New Roman"/>
          <w:szCs w:val="24"/>
        </w:rPr>
        <w:t>i to</w:t>
      </w:r>
      <w:r w:rsidR="006F6E1C" w:rsidRPr="00C44297">
        <w:rPr>
          <w:rFonts w:cs="Times New Roman" w:hAnsi="Times New Roman" w:ascii="Times New Roman"/>
          <w:szCs w:val="24"/>
        </w:rPr>
        <w:t xml:space="preserve"> slijedećih objekata</w:t>
      </w:r>
      <w:r w:rsidRPr="00C44297">
        <w:rPr>
          <w:rFonts w:cs="Times New Roman" w:hAnsi="Times New Roman" w:ascii="Times New Roman"/>
          <w:szCs w:val="24"/>
        </w:rPr>
        <w:t xml:space="preserve">: </w:t>
      </w:r>
    </w:p>
    <w:p w:rsidRDefault="00E01D17" w:rsidP="00D2588D" w:rsidR="00E01D17" w:rsidRPr="00C44297">
      <w:pPr>
        <w:pStyle w:val="Odlomakpopisa"/>
        <w:numPr>
          <w:ilvl w:val="0"/>
          <w:numId w:val="14"/>
        </w:numPr>
        <w:jc w:val="both"/>
        <w:rPr>
          <w:rFonts w:cs="Times New Roman" w:hAnsi="Times New Roman" w:ascii="Times New Roman"/>
          <w:szCs w:val="24"/>
        </w:rPr>
      </w:pPr>
      <w:r w:rsidRPr="00C44297">
        <w:rPr>
          <w:rFonts w:cs="Times New Roman" w:hAnsi="Times New Roman" w:ascii="Times New Roman"/>
          <w:szCs w:val="24"/>
        </w:rPr>
        <w:t>krovište iznad kontejnera – nadstrešnica</w:t>
      </w:r>
      <w:r w:rsidR="00BB6219" w:rsidRPr="00C44297">
        <w:rPr>
          <w:rFonts w:cs="Times New Roman" w:hAnsi="Times New Roman" w:ascii="Times New Roman"/>
          <w:szCs w:val="24"/>
        </w:rPr>
        <w:t>,</w:t>
      </w:r>
    </w:p>
    <w:p w:rsidRDefault="00E01D17" w:rsidP="00D2588D" w:rsidR="00E01D17" w:rsidRPr="00C44297">
      <w:pPr>
        <w:pStyle w:val="Odlomakpopisa"/>
        <w:numPr>
          <w:ilvl w:val="0"/>
          <w:numId w:val="14"/>
        </w:numPr>
        <w:jc w:val="both"/>
        <w:rPr>
          <w:rFonts w:cs="Times New Roman" w:hAnsi="Times New Roman" w:ascii="Times New Roman"/>
          <w:szCs w:val="24"/>
        </w:rPr>
      </w:pPr>
      <w:r w:rsidRPr="00C44297">
        <w:rPr>
          <w:rFonts w:cs="Times New Roman" w:hAnsi="Times New Roman" w:ascii="Times New Roman"/>
          <w:szCs w:val="24"/>
        </w:rPr>
        <w:t>trafostanica</w:t>
      </w:r>
      <w:r w:rsidR="00BB6219" w:rsidRPr="00C44297">
        <w:rPr>
          <w:rFonts w:cs="Times New Roman" w:hAnsi="Times New Roman" w:ascii="Times New Roman"/>
          <w:szCs w:val="24"/>
        </w:rPr>
        <w:t>,</w:t>
      </w:r>
    </w:p>
    <w:p w:rsidRDefault="00E900B6" w:rsidP="00D2588D" w:rsidR="00E900B6" w:rsidRPr="00C44297">
      <w:pPr>
        <w:pStyle w:val="Odlomakpopisa"/>
        <w:numPr>
          <w:ilvl w:val="0"/>
          <w:numId w:val="14"/>
        </w:numPr>
        <w:jc w:val="both"/>
        <w:rPr>
          <w:rFonts w:cs="Times New Roman" w:hAnsi="Times New Roman" w:ascii="Times New Roman"/>
          <w:szCs w:val="24"/>
        </w:rPr>
      </w:pPr>
      <w:r w:rsidRPr="00C44297">
        <w:rPr>
          <w:rFonts w:cs="Times New Roman" w:hAnsi="Times New Roman" w:ascii="Times New Roman"/>
          <w:szCs w:val="24"/>
        </w:rPr>
        <w:t xml:space="preserve">mehaničarska radionica </w:t>
      </w:r>
    </w:p>
    <w:p w:rsidRDefault="00E01D17" w:rsidP="00D2588D" w:rsidR="00E01D17" w:rsidRPr="00C44297">
      <w:pPr>
        <w:pStyle w:val="Odlomakpopisa"/>
        <w:numPr>
          <w:ilvl w:val="0"/>
          <w:numId w:val="14"/>
        </w:numPr>
        <w:jc w:val="both"/>
        <w:rPr>
          <w:rFonts w:cs="Times New Roman" w:hAnsi="Times New Roman" w:ascii="Times New Roman"/>
          <w:szCs w:val="24"/>
        </w:rPr>
      </w:pPr>
      <w:r w:rsidRPr="00C44297">
        <w:rPr>
          <w:rFonts w:cs="Times New Roman" w:hAnsi="Times New Roman" w:ascii="Times New Roman"/>
          <w:szCs w:val="24"/>
        </w:rPr>
        <w:t>zgrada laboratorija</w:t>
      </w:r>
      <w:r w:rsidR="00BB6219" w:rsidRPr="00C44297">
        <w:rPr>
          <w:rFonts w:cs="Times New Roman" w:hAnsi="Times New Roman" w:ascii="Times New Roman"/>
          <w:szCs w:val="24"/>
        </w:rPr>
        <w:t>,</w:t>
      </w:r>
    </w:p>
    <w:p w:rsidRDefault="00E900B6" w:rsidP="00D2588D" w:rsidR="00E900B6" w:rsidRPr="00C44297">
      <w:pPr>
        <w:pStyle w:val="Odlomakpopisa"/>
        <w:numPr>
          <w:ilvl w:val="0"/>
          <w:numId w:val="14"/>
        </w:numPr>
        <w:jc w:val="both"/>
        <w:rPr>
          <w:rFonts w:cs="Times New Roman" w:hAnsi="Times New Roman" w:ascii="Times New Roman"/>
          <w:szCs w:val="24"/>
        </w:rPr>
      </w:pPr>
      <w:r w:rsidRPr="00C44297">
        <w:rPr>
          <w:rFonts w:cs="Times New Roman" w:hAnsi="Times New Roman" w:ascii="Times New Roman"/>
          <w:szCs w:val="24"/>
        </w:rPr>
        <w:t>usipni koš</w:t>
      </w:r>
    </w:p>
    <w:p w:rsidRDefault="00E01D17" w:rsidP="00D2588D" w:rsidR="00BB6219" w:rsidRPr="00C44297">
      <w:pPr>
        <w:pStyle w:val="Odlomakpopisa"/>
        <w:numPr>
          <w:ilvl w:val="0"/>
          <w:numId w:val="14"/>
        </w:numPr>
        <w:jc w:val="both"/>
        <w:rPr>
          <w:rFonts w:cs="Times New Roman" w:hAnsi="Times New Roman" w:ascii="Times New Roman"/>
          <w:szCs w:val="24"/>
        </w:rPr>
      </w:pPr>
      <w:r w:rsidRPr="00C44297">
        <w:rPr>
          <w:rFonts w:cs="Times New Roman" w:hAnsi="Times New Roman" w:ascii="Times New Roman"/>
          <w:szCs w:val="24"/>
        </w:rPr>
        <w:t>razdjelni koš</w:t>
      </w:r>
      <w:r w:rsidR="00BB6219" w:rsidRPr="00C44297">
        <w:rPr>
          <w:rFonts w:cs="Times New Roman" w:hAnsi="Times New Roman" w:ascii="Times New Roman"/>
          <w:szCs w:val="24"/>
        </w:rPr>
        <w:t>,</w:t>
      </w:r>
    </w:p>
    <w:p w:rsidRDefault="00E900B6" w:rsidP="00D2588D" w:rsidR="00E01D17" w:rsidRPr="00C44297">
      <w:pPr>
        <w:pStyle w:val="Odlomakpopisa"/>
        <w:numPr>
          <w:ilvl w:val="0"/>
          <w:numId w:val="14"/>
        </w:numPr>
        <w:jc w:val="both"/>
        <w:rPr>
          <w:rFonts w:cs="Times New Roman" w:hAnsi="Times New Roman" w:ascii="Times New Roman"/>
          <w:szCs w:val="24"/>
        </w:rPr>
      </w:pPr>
      <w:r w:rsidRPr="00C44297">
        <w:rPr>
          <w:rFonts w:cs="Times New Roman" w:hAnsi="Times New Roman" w:ascii="Times New Roman"/>
          <w:szCs w:val="24"/>
        </w:rPr>
        <w:t xml:space="preserve">separacija - </w:t>
      </w:r>
      <w:r w:rsidR="00BB6219" w:rsidRPr="00C44297">
        <w:rPr>
          <w:rFonts w:cs="Times New Roman" w:hAnsi="Times New Roman" w:ascii="Times New Roman"/>
          <w:szCs w:val="24"/>
        </w:rPr>
        <w:t xml:space="preserve">nosiva betonska </w:t>
      </w:r>
      <w:r w:rsidR="00E01D17" w:rsidRPr="00C44297">
        <w:rPr>
          <w:rFonts w:cs="Times New Roman" w:hAnsi="Times New Roman" w:ascii="Times New Roman"/>
          <w:szCs w:val="24"/>
        </w:rPr>
        <w:t>konstrukcija</w:t>
      </w:r>
      <w:r w:rsidR="00BB6219" w:rsidRPr="00C44297">
        <w:rPr>
          <w:rFonts w:cs="Times New Roman" w:hAnsi="Times New Roman" w:ascii="Times New Roman"/>
          <w:szCs w:val="24"/>
        </w:rPr>
        <w:t>,</w:t>
      </w:r>
    </w:p>
    <w:p w:rsidRDefault="00E01D17" w:rsidP="00E900B6" w:rsidR="0026499F" w:rsidRPr="00C44297">
      <w:pPr>
        <w:pStyle w:val="Odlomakpopisa"/>
        <w:numPr>
          <w:ilvl w:val="0"/>
          <w:numId w:val="14"/>
        </w:numPr>
        <w:jc w:val="both"/>
        <w:rPr>
          <w:rFonts w:cs="Times New Roman" w:hAnsi="Times New Roman" w:ascii="Times New Roman"/>
          <w:szCs w:val="24"/>
        </w:rPr>
      </w:pPr>
      <w:r w:rsidRPr="00C44297">
        <w:rPr>
          <w:rFonts w:cs="Times New Roman" w:hAnsi="Times New Roman" w:ascii="Times New Roman"/>
          <w:szCs w:val="24"/>
        </w:rPr>
        <w:t>komandna kućica na postrojenju</w:t>
      </w:r>
      <w:r w:rsidR="006F6E1C" w:rsidRPr="00C44297">
        <w:rPr>
          <w:rFonts w:cs="Times New Roman" w:hAnsi="Times New Roman" w:ascii="Times New Roman"/>
          <w:szCs w:val="24"/>
        </w:rPr>
        <w:t xml:space="preserve"> za separaciju</w:t>
      </w:r>
    </w:p>
    <w:p w:rsidRDefault="0026499F" w:rsidP="00E900B6" w:rsidR="00E01D17" w:rsidRPr="00C44297">
      <w:pPr>
        <w:pStyle w:val="Odlomakpopisa"/>
        <w:numPr>
          <w:ilvl w:val="0"/>
          <w:numId w:val="14"/>
        </w:numPr>
        <w:jc w:val="both"/>
        <w:rPr>
          <w:rFonts w:cs="Times New Roman" w:hAnsi="Times New Roman" w:ascii="Times New Roman"/>
          <w:szCs w:val="24"/>
        </w:rPr>
      </w:pPr>
      <w:r w:rsidRPr="00C44297">
        <w:rPr>
          <w:rFonts w:cs="Times New Roman" w:hAnsi="Times New Roman" w:ascii="Times New Roman"/>
          <w:szCs w:val="24"/>
        </w:rPr>
        <w:t>priključci – struja i voda</w:t>
      </w:r>
      <w:r w:rsidR="00297A71" w:rsidRPr="00C44297">
        <w:rPr>
          <w:rFonts w:cs="Times New Roman" w:hAnsi="Times New Roman" w:ascii="Times New Roman"/>
          <w:szCs w:val="24"/>
        </w:rPr>
        <w:t>.</w:t>
      </w:r>
    </w:p>
    <w:p w:rsidRDefault="002A22DB" w:rsidP="00F11071" w:rsidR="002A22DB" w:rsidRPr="00C44297">
      <w:pPr>
        <w:jc w:val="both"/>
        <w:rPr>
          <w:rFonts w:cs="Times New Roman" w:hAnsi="Times New Roman" w:ascii="Times New Roman"/>
          <w:szCs w:val="24"/>
        </w:rPr>
      </w:pPr>
    </w:p>
    <w:p w:rsidRDefault="002A22DB" w:rsidP="002A22DB" w:rsidR="002A22DB" w:rsidRPr="00C44297">
      <w:pPr>
        <w:ind w:firstLine="360"/>
        <w:jc w:val="both"/>
        <w:rPr>
          <w:rFonts w:cs="Times New Roman" w:hAnsi="Times New Roman" w:ascii="Times New Roman"/>
          <w:szCs w:val="24"/>
        </w:rPr>
      </w:pPr>
      <w:r w:rsidRPr="00C44297">
        <w:rPr>
          <w:rFonts w:cs="Times New Roman" w:hAnsi="Times New Roman" w:ascii="Times New Roman"/>
          <w:szCs w:val="24"/>
        </w:rPr>
        <w:t xml:space="preserve">Objekti se nalaze na </w:t>
      </w:r>
      <w:r w:rsidR="00BF0C90" w:rsidRPr="00C44297">
        <w:rPr>
          <w:rFonts w:cs="Times New Roman" w:hAnsi="Times New Roman" w:ascii="Times New Roman"/>
          <w:szCs w:val="24"/>
        </w:rPr>
        <w:t xml:space="preserve">nekretnini </w:t>
      </w:r>
      <w:r w:rsidRPr="00C44297">
        <w:rPr>
          <w:rFonts w:cs="Times New Roman" w:hAnsi="Times New Roman" w:ascii="Times New Roman"/>
          <w:szCs w:val="24"/>
        </w:rPr>
        <w:t xml:space="preserve">u vlasništvu Republike Hrvatske. </w:t>
      </w:r>
    </w:p>
    <w:p w:rsidRDefault="002A22DB" w:rsidP="00F11071" w:rsidR="002A22DB" w:rsidRPr="00C44297">
      <w:pPr>
        <w:jc w:val="both"/>
        <w:rPr>
          <w:rFonts w:cs="Times New Roman" w:hAnsi="Times New Roman" w:ascii="Times New Roman"/>
          <w:szCs w:val="24"/>
        </w:rPr>
      </w:pPr>
    </w:p>
    <w:p w:rsidRDefault="006F6E1C" w:rsidP="00F11071" w:rsidR="00217301" w:rsidRPr="00C44297">
      <w:pPr>
        <w:jc w:val="both"/>
        <w:rPr>
          <w:rFonts w:cs="Times New Roman" w:hAnsi="Times New Roman" w:ascii="Times New Roman"/>
          <w:szCs w:val="24"/>
        </w:rPr>
      </w:pPr>
      <w:r w:rsidRPr="00C44297">
        <w:rPr>
          <w:rFonts w:cs="Times New Roman" w:hAnsi="Times New Roman" w:ascii="Times New Roman"/>
          <w:szCs w:val="24"/>
        </w:rPr>
        <w:t>2</w:t>
      </w:r>
      <w:r w:rsidR="00F11071" w:rsidRPr="00C44297">
        <w:rPr>
          <w:rFonts w:cs="Times New Roman" w:hAnsi="Times New Roman" w:ascii="Times New Roman"/>
          <w:szCs w:val="24"/>
        </w:rPr>
        <w:t xml:space="preserve">.) </w:t>
      </w:r>
      <w:r w:rsidR="00F97AFC" w:rsidRPr="00C44297">
        <w:rPr>
          <w:rFonts w:cs="Times New Roman" w:hAnsi="Times New Roman" w:ascii="Times New Roman"/>
          <w:szCs w:val="24"/>
        </w:rPr>
        <w:tab/>
      </w:r>
      <w:r w:rsidR="00D2588D" w:rsidRPr="00C44297">
        <w:rPr>
          <w:rFonts w:cs="Times New Roman" w:hAnsi="Times New Roman" w:ascii="Times New Roman"/>
          <w:szCs w:val="24"/>
        </w:rPr>
        <w:t>Utvrđuje se</w:t>
      </w:r>
      <w:r w:rsidR="00364ED1" w:rsidRPr="00C44297">
        <w:rPr>
          <w:rFonts w:cs="Times New Roman" w:hAnsi="Times New Roman" w:ascii="Times New Roman"/>
          <w:szCs w:val="24"/>
        </w:rPr>
        <w:t xml:space="preserve"> vrijednost </w:t>
      </w:r>
      <w:r w:rsidR="0014112F" w:rsidRPr="00C44297">
        <w:rPr>
          <w:rFonts w:cs="Times New Roman" w:hAnsi="Times New Roman" w:ascii="Times New Roman"/>
          <w:bCs/>
          <w:szCs w:val="24"/>
        </w:rPr>
        <w:t>postrojenja</w:t>
      </w:r>
      <w:r w:rsidRPr="00C44297">
        <w:rPr>
          <w:rFonts w:cs="Times New Roman" w:hAnsi="Times New Roman" w:ascii="Times New Roman"/>
          <w:bCs/>
          <w:szCs w:val="24"/>
        </w:rPr>
        <w:t xml:space="preserve"> </w:t>
      </w:r>
      <w:r w:rsidR="00364ED1" w:rsidRPr="00C44297">
        <w:rPr>
          <w:rFonts w:cs="Times New Roman" w:hAnsi="Times New Roman" w:ascii="Times New Roman"/>
          <w:szCs w:val="24"/>
        </w:rPr>
        <w:t xml:space="preserve">iz točke 1. zaključka </w:t>
      </w:r>
      <w:r w:rsidR="00D2588D" w:rsidRPr="00C44297">
        <w:rPr>
          <w:rFonts w:cs="Times New Roman" w:hAnsi="Times New Roman" w:ascii="Times New Roman"/>
          <w:szCs w:val="24"/>
        </w:rPr>
        <w:t>u iznosu od</w:t>
      </w:r>
      <w:r w:rsidR="00364ED1" w:rsidRPr="00C44297">
        <w:rPr>
          <w:rFonts w:cs="Times New Roman" w:hAnsi="Times New Roman" w:ascii="Times New Roman"/>
          <w:szCs w:val="24"/>
        </w:rPr>
        <w:t xml:space="preserve"> </w:t>
      </w:r>
      <w:r w:rsidRPr="00C44297">
        <w:rPr>
          <w:rFonts w:cs="Times New Roman" w:hAnsi="Times New Roman" w:ascii="Times New Roman"/>
          <w:szCs w:val="24"/>
        </w:rPr>
        <w:t>1.580.000,00</w:t>
      </w:r>
      <w:r w:rsidR="00364ED1" w:rsidRPr="00C44297">
        <w:rPr>
          <w:rFonts w:cs="Times New Roman" w:hAnsi="Times New Roman" w:ascii="Times New Roman"/>
          <w:szCs w:val="24"/>
        </w:rPr>
        <w:t xml:space="preserve"> kn</w:t>
      </w:r>
      <w:r w:rsidR="00217301" w:rsidRPr="00C44297">
        <w:rPr>
          <w:rFonts w:cs="Times New Roman" w:hAnsi="Times New Roman" w:ascii="Times New Roman"/>
          <w:szCs w:val="24"/>
        </w:rPr>
        <w:t>.</w:t>
      </w:r>
    </w:p>
    <w:p w:rsidRDefault="00217301" w:rsidP="00F11071" w:rsidR="00217301" w:rsidRPr="00C44297">
      <w:pPr>
        <w:jc w:val="both"/>
        <w:rPr>
          <w:rFonts w:cs="Times New Roman" w:hAnsi="Times New Roman" w:ascii="Times New Roman"/>
          <w:szCs w:val="24"/>
        </w:rPr>
      </w:pPr>
    </w:p>
    <w:p w:rsidRDefault="006F6E1C" w:rsidP="0064637C" w:rsidR="0064637C" w:rsidRPr="00C44297">
      <w:pPr>
        <w:jc w:val="both"/>
        <w:rPr>
          <w:rFonts w:cs="Times New Roman" w:hAnsi="Times New Roman" w:ascii="Times New Roman"/>
          <w:b/>
          <w:szCs w:val="24"/>
        </w:rPr>
      </w:pPr>
      <w:r w:rsidRPr="00C44297">
        <w:rPr>
          <w:rFonts w:cs="Times New Roman" w:hAnsi="Times New Roman" w:ascii="Times New Roman"/>
          <w:szCs w:val="24"/>
        </w:rPr>
        <w:t>3</w:t>
      </w:r>
      <w:r w:rsidR="00217301" w:rsidRPr="00C44297">
        <w:rPr>
          <w:rFonts w:cs="Times New Roman" w:hAnsi="Times New Roman" w:ascii="Times New Roman"/>
          <w:szCs w:val="24"/>
        </w:rPr>
        <w:t>.)</w:t>
      </w:r>
      <w:r w:rsidR="00217301" w:rsidRPr="00C44297">
        <w:rPr>
          <w:rFonts w:cs="Times New Roman" w:hAnsi="Times New Roman" w:ascii="Times New Roman"/>
          <w:szCs w:val="24"/>
        </w:rPr>
        <w:tab/>
      </w:r>
      <w:r w:rsidR="0064637C" w:rsidRPr="00C44297">
        <w:rPr>
          <w:rFonts w:cs="Times New Roman" w:hAnsi="Times New Roman" w:ascii="Times New Roman"/>
          <w:szCs w:val="24"/>
        </w:rPr>
        <w:t xml:space="preserve">Početna cijena za </w:t>
      </w:r>
      <w:r w:rsidR="00BB6219" w:rsidRPr="00C44297">
        <w:rPr>
          <w:rFonts w:cs="Times New Roman" w:hAnsi="Times New Roman" w:ascii="Times New Roman"/>
          <w:bCs/>
          <w:szCs w:val="24"/>
        </w:rPr>
        <w:t>Separaciju</w:t>
      </w:r>
      <w:r w:rsidRPr="00C44297">
        <w:rPr>
          <w:rFonts w:cs="Times New Roman" w:hAnsi="Times New Roman" w:ascii="Times New Roman"/>
          <w:bCs/>
          <w:szCs w:val="24"/>
        </w:rPr>
        <w:t xml:space="preserve"> Ivanovec </w:t>
      </w:r>
      <w:r w:rsidR="0064637C" w:rsidRPr="00C44297">
        <w:rPr>
          <w:rFonts w:cs="Times New Roman" w:hAnsi="Times New Roman" w:ascii="Times New Roman"/>
          <w:szCs w:val="24"/>
        </w:rPr>
        <w:t>na prvom ročištu za dražbu jednaka je utvrđenoj vrijednosti</w:t>
      </w:r>
      <w:r w:rsidR="002A22DB" w:rsidRPr="00C44297">
        <w:rPr>
          <w:rFonts w:cs="Times New Roman" w:hAnsi="Times New Roman" w:ascii="Times New Roman"/>
          <w:szCs w:val="24"/>
        </w:rPr>
        <w:t xml:space="preserve"> od 1.580.000,00 kn</w:t>
      </w:r>
      <w:r w:rsidR="0064637C" w:rsidRPr="00C44297">
        <w:rPr>
          <w:rFonts w:cs="Times New Roman" w:hAnsi="Times New Roman" w:ascii="Times New Roman"/>
          <w:szCs w:val="24"/>
        </w:rPr>
        <w:t>.</w:t>
      </w:r>
      <w:r w:rsidR="00D02B6B" w:rsidRPr="00C44297">
        <w:rPr>
          <w:rFonts w:cs="Times New Roman" w:hAnsi="Times New Roman" w:ascii="Times New Roman"/>
          <w:szCs w:val="24"/>
        </w:rPr>
        <w:t xml:space="preserve"> </w:t>
      </w:r>
      <w:r w:rsidR="00D02B6B" w:rsidRPr="00C44297">
        <w:rPr>
          <w:rFonts w:cs="Times New Roman" w:hAnsi="Times New Roman" w:ascii="Times New Roman"/>
          <w:b/>
          <w:szCs w:val="24"/>
        </w:rPr>
        <w:t>Na kupoprodajnu cijenu se obračunava PDV od 25% koji je dužan platiti kupac</w:t>
      </w:r>
      <w:r w:rsidR="002A22DB" w:rsidRPr="00C44297">
        <w:rPr>
          <w:rFonts w:cs="Times New Roman" w:hAnsi="Times New Roman" w:ascii="Times New Roman"/>
          <w:b/>
          <w:szCs w:val="24"/>
        </w:rPr>
        <w:t>.</w:t>
      </w:r>
    </w:p>
    <w:p w:rsidRDefault="006E1D58" w:rsidP="0064637C" w:rsidR="006E1D58" w:rsidRPr="00C44297">
      <w:pPr>
        <w:jc w:val="both"/>
        <w:rPr>
          <w:rFonts w:cs="Times New Roman" w:hAnsi="Times New Roman" w:ascii="Times New Roman"/>
          <w:szCs w:val="24"/>
        </w:rPr>
      </w:pPr>
    </w:p>
    <w:p w:rsidRDefault="006F6E1C" w:rsidP="00F11071" w:rsidR="00F11071" w:rsidRPr="00C44297">
      <w:pPr>
        <w:jc w:val="both"/>
        <w:rPr>
          <w:rFonts w:cs="Times New Roman" w:hAnsi="Times New Roman" w:ascii="Times New Roman"/>
          <w:szCs w:val="24"/>
        </w:rPr>
      </w:pPr>
      <w:r w:rsidRPr="00C44297">
        <w:rPr>
          <w:rFonts w:cs="Times New Roman" w:hAnsi="Times New Roman" w:ascii="Times New Roman"/>
          <w:szCs w:val="24"/>
        </w:rPr>
        <w:t>4</w:t>
      </w:r>
      <w:r w:rsidR="00F11071" w:rsidRPr="00C44297">
        <w:rPr>
          <w:rFonts w:cs="Times New Roman" w:hAnsi="Times New Roman" w:ascii="Times New Roman"/>
          <w:szCs w:val="24"/>
        </w:rPr>
        <w:t>.)     NAČIN PRODAJE:</w:t>
      </w:r>
    </w:p>
    <w:p w:rsidRDefault="00F11071" w:rsidP="00F11071" w:rsidR="00F11071" w:rsidRPr="00C44297">
      <w:pPr>
        <w:ind w:left="360"/>
        <w:jc w:val="both"/>
        <w:rPr>
          <w:rFonts w:cs="Times New Roman" w:hAnsi="Times New Roman" w:ascii="Times New Roman"/>
          <w:szCs w:val="24"/>
        </w:rPr>
      </w:pPr>
    </w:p>
    <w:p w:rsidRDefault="00F11071" w:rsidP="00F11071" w:rsidR="00F11071" w:rsidRPr="00C44297">
      <w:pPr>
        <w:jc w:val="both"/>
        <w:rPr>
          <w:rFonts w:cs="Times New Roman" w:hAnsi="Times New Roman" w:ascii="Times New Roman"/>
          <w:bCs/>
          <w:szCs w:val="24"/>
        </w:rPr>
      </w:pPr>
      <w:r w:rsidRPr="00C44297">
        <w:rPr>
          <w:rFonts w:cs="Times New Roman" w:hAnsi="Times New Roman" w:ascii="Times New Roman"/>
          <w:bCs/>
          <w:szCs w:val="24"/>
        </w:rPr>
        <w:tab/>
        <w:t xml:space="preserve">Ročište za prodaju prvom usmenom javnom dražbom održat će se u zgradi Trgovačkog suda u Varaždinu, Ul. braće Radića 2, soba br. 230, dana: </w:t>
      </w:r>
    </w:p>
    <w:p w:rsidRDefault="00C44297" w:rsidP="00F11071" w:rsidR="00C44297" w:rsidRPr="00C44297">
      <w:pPr>
        <w:jc w:val="center"/>
        <w:rPr>
          <w:rFonts w:cs="Times New Roman" w:hAnsi="Times New Roman" w:ascii="Times New Roman"/>
          <w:bCs/>
          <w:szCs w:val="24"/>
        </w:rPr>
      </w:pPr>
    </w:p>
    <w:p w:rsidRDefault="00D02B6B" w:rsidP="00F11071" w:rsidR="00F11071" w:rsidRPr="00C44297">
      <w:pPr>
        <w:jc w:val="center"/>
        <w:rPr>
          <w:rFonts w:cs="Times New Roman" w:hAnsi="Times New Roman" w:ascii="Times New Roman"/>
          <w:bCs/>
          <w:szCs w:val="24"/>
        </w:rPr>
      </w:pPr>
      <w:r w:rsidRPr="00C44297">
        <w:rPr>
          <w:rFonts w:cs="Times New Roman" w:hAnsi="Times New Roman" w:ascii="Times New Roman"/>
          <w:bCs/>
          <w:szCs w:val="24"/>
        </w:rPr>
        <w:t>29. ožujka</w:t>
      </w:r>
      <w:r w:rsidR="006F6E1C" w:rsidRPr="00C44297">
        <w:rPr>
          <w:rFonts w:cs="Times New Roman" w:hAnsi="Times New Roman" w:ascii="Times New Roman"/>
          <w:bCs/>
          <w:szCs w:val="24"/>
        </w:rPr>
        <w:t xml:space="preserve"> </w:t>
      </w:r>
      <w:r w:rsidRPr="00C44297">
        <w:rPr>
          <w:rFonts w:cs="Times New Roman" w:hAnsi="Times New Roman" w:ascii="Times New Roman"/>
          <w:bCs/>
          <w:szCs w:val="24"/>
        </w:rPr>
        <w:t>2017</w:t>
      </w:r>
      <w:r w:rsidR="00F11071" w:rsidRPr="00C44297">
        <w:rPr>
          <w:rFonts w:cs="Times New Roman" w:hAnsi="Times New Roman" w:ascii="Times New Roman"/>
          <w:bCs/>
          <w:szCs w:val="24"/>
        </w:rPr>
        <w:t>.</w:t>
      </w:r>
      <w:r w:rsidR="0064637C" w:rsidRPr="00C44297">
        <w:rPr>
          <w:rFonts w:cs="Times New Roman" w:hAnsi="Times New Roman" w:ascii="Times New Roman"/>
          <w:bCs/>
          <w:szCs w:val="24"/>
        </w:rPr>
        <w:t xml:space="preserve"> u </w:t>
      </w:r>
      <w:r w:rsidRPr="00C44297">
        <w:rPr>
          <w:rFonts w:cs="Times New Roman" w:hAnsi="Times New Roman" w:ascii="Times New Roman"/>
          <w:bCs/>
          <w:szCs w:val="24"/>
        </w:rPr>
        <w:t>13,00</w:t>
      </w:r>
      <w:r w:rsidR="00F11071" w:rsidRPr="00C44297">
        <w:rPr>
          <w:rFonts w:cs="Times New Roman" w:hAnsi="Times New Roman" w:ascii="Times New Roman"/>
          <w:bCs/>
          <w:szCs w:val="24"/>
        </w:rPr>
        <w:t xml:space="preserve"> sati.</w:t>
      </w:r>
    </w:p>
    <w:p w:rsidRDefault="006C0A01" w:rsidP="00F11071" w:rsidR="006C0A01" w:rsidRPr="00C44297">
      <w:pPr>
        <w:jc w:val="center"/>
        <w:rPr>
          <w:rFonts w:cs="Times New Roman" w:hAnsi="Times New Roman" w:ascii="Times New Roman"/>
          <w:bCs/>
          <w:szCs w:val="24"/>
        </w:rPr>
      </w:pPr>
    </w:p>
    <w:p w:rsidRDefault="00F11071" w:rsidP="00F11071" w:rsidR="00F11071" w:rsidRPr="00C44297">
      <w:pPr>
        <w:jc w:val="both"/>
        <w:rPr>
          <w:rFonts w:cs="Times New Roman" w:hAnsi="Times New Roman" w:ascii="Times New Roman"/>
          <w:bCs/>
          <w:szCs w:val="24"/>
        </w:rPr>
      </w:pPr>
    </w:p>
    <w:p w:rsidRDefault="00F11071" w:rsidP="00F11071" w:rsidR="00F11071" w:rsidRPr="00C44297">
      <w:pPr>
        <w:jc w:val="both"/>
        <w:rPr>
          <w:rFonts w:cs="Times New Roman" w:hAnsi="Times New Roman" w:ascii="Times New Roman"/>
          <w:szCs w:val="24"/>
        </w:rPr>
      </w:pPr>
      <w:r w:rsidRPr="00C44297">
        <w:rPr>
          <w:rFonts w:cs="Times New Roman" w:hAnsi="Times New Roman" w:ascii="Times New Roman"/>
          <w:szCs w:val="24"/>
        </w:rPr>
        <w:t xml:space="preserve">Ovaj zaključak objavit će se na </w:t>
      </w:r>
      <w:r w:rsidR="006F6E1C" w:rsidRPr="00C44297">
        <w:rPr>
          <w:rFonts w:cs="Times New Roman" w:hAnsi="Times New Roman" w:ascii="Times New Roman"/>
          <w:szCs w:val="24"/>
        </w:rPr>
        <w:t>e</w:t>
      </w:r>
      <w:r w:rsidRPr="00C44297">
        <w:rPr>
          <w:rFonts w:cs="Times New Roman" w:hAnsi="Times New Roman" w:ascii="Times New Roman"/>
          <w:szCs w:val="24"/>
        </w:rPr>
        <w:t xml:space="preserve"> oglasnoj ploči ovoga suda.</w:t>
      </w:r>
    </w:p>
    <w:p w:rsidRDefault="00F11071" w:rsidP="00F11071" w:rsidR="00F11071" w:rsidRPr="00C44297">
      <w:pPr>
        <w:jc w:val="both"/>
        <w:rPr>
          <w:rFonts w:cs="Times New Roman" w:hAnsi="Times New Roman" w:ascii="Times New Roman"/>
          <w:szCs w:val="24"/>
        </w:rPr>
      </w:pPr>
      <w:r w:rsidRPr="00C44297">
        <w:rPr>
          <w:rFonts w:cs="Times New Roman" w:hAnsi="Times New Roman" w:ascii="Times New Roman"/>
          <w:szCs w:val="24"/>
        </w:rPr>
        <w:t xml:space="preserve">Stečajni upravitelj dužan je Hrvatskoj gospodarskoj komori dostaviti podatke o </w:t>
      </w:r>
      <w:r w:rsidR="006F6E1C" w:rsidRPr="00C44297">
        <w:rPr>
          <w:rFonts w:cs="Times New Roman" w:hAnsi="Times New Roman" w:ascii="Times New Roman"/>
          <w:szCs w:val="24"/>
        </w:rPr>
        <w:t>imovini</w:t>
      </w:r>
      <w:r w:rsidRPr="00C44297">
        <w:rPr>
          <w:rFonts w:cs="Times New Roman" w:hAnsi="Times New Roman" w:ascii="Times New Roman"/>
          <w:szCs w:val="24"/>
        </w:rPr>
        <w:t xml:space="preserve"> koja se prodaje u stečajnom postupku, kao i na web stranici Visokog trgovačkog suda RH u Zagrebu, a radi uvođenja u očevidnik nekretnina i pokretnina koje se prodaju u stečajnom postupku.</w:t>
      </w:r>
    </w:p>
    <w:p w:rsidRDefault="006C0A01" w:rsidP="00F11071" w:rsidR="006C0A01" w:rsidRPr="00C44297">
      <w:pPr>
        <w:jc w:val="both"/>
        <w:rPr>
          <w:rFonts w:cs="Times New Roman" w:hAnsi="Times New Roman" w:ascii="Times New Roman"/>
          <w:szCs w:val="24"/>
        </w:rPr>
      </w:pPr>
    </w:p>
    <w:p w:rsidRDefault="00BB6219" w:rsidP="00F11071" w:rsidR="00F11071" w:rsidRPr="00C44297">
      <w:pPr>
        <w:jc w:val="both"/>
        <w:rPr>
          <w:rFonts w:cs="Times New Roman" w:hAnsi="Times New Roman" w:ascii="Times New Roman"/>
          <w:szCs w:val="24"/>
        </w:rPr>
      </w:pPr>
      <w:r w:rsidRPr="00C44297">
        <w:rPr>
          <w:rFonts w:cs="Times New Roman" w:hAnsi="Times New Roman" w:ascii="Times New Roman"/>
          <w:szCs w:val="24"/>
        </w:rPr>
        <w:t>5</w:t>
      </w:r>
      <w:r w:rsidR="00F11071" w:rsidRPr="00C44297">
        <w:rPr>
          <w:rFonts w:cs="Times New Roman" w:hAnsi="Times New Roman" w:ascii="Times New Roman"/>
          <w:szCs w:val="24"/>
        </w:rPr>
        <w:t>.)      UVJETI  PRODAJE:</w:t>
      </w:r>
    </w:p>
    <w:p w:rsidRDefault="00F11071" w:rsidP="00F11071" w:rsidR="00F11071" w:rsidRPr="00C44297">
      <w:pPr>
        <w:jc w:val="both"/>
        <w:rPr>
          <w:rFonts w:cs="Times New Roman" w:hAnsi="Times New Roman" w:ascii="Times New Roman"/>
          <w:szCs w:val="24"/>
        </w:rPr>
      </w:pPr>
    </w:p>
    <w:p w:rsidRDefault="00D02B6B" w:rsidP="00F11071" w:rsidR="00884441" w:rsidRPr="00C44297">
      <w:pPr>
        <w:numPr>
          <w:ilvl w:val="0"/>
          <w:numId w:val="11"/>
        </w:numPr>
        <w:tabs>
          <w:tab w:pos="0" w:val="num"/>
        </w:tabs>
        <w:ind w:firstLine="0" w:left="0"/>
        <w:jc w:val="both"/>
        <w:rPr>
          <w:rFonts w:cs="Times New Roman" w:hAnsi="Times New Roman" w:ascii="Times New Roman"/>
          <w:color w:val="000000"/>
          <w:szCs w:val="24"/>
        </w:rPr>
      </w:pPr>
      <w:r w:rsidRPr="00C44297">
        <w:rPr>
          <w:rFonts w:cs="Times New Roman" w:hAnsi="Times New Roman" w:ascii="Times New Roman"/>
          <w:color w:val="000000"/>
          <w:szCs w:val="24"/>
        </w:rPr>
        <w:t>Postrojenje</w:t>
      </w:r>
      <w:r w:rsidR="00F11071" w:rsidRPr="00C44297">
        <w:rPr>
          <w:rFonts w:cs="Times New Roman" w:hAnsi="Times New Roman" w:ascii="Times New Roman"/>
          <w:color w:val="000000"/>
          <w:szCs w:val="24"/>
        </w:rPr>
        <w:t xml:space="preserve"> </w:t>
      </w:r>
      <w:r w:rsidR="006F6E1C" w:rsidRPr="00C44297">
        <w:rPr>
          <w:rFonts w:cs="Times New Roman" w:hAnsi="Times New Roman" w:ascii="Times New Roman"/>
          <w:color w:val="000000"/>
          <w:szCs w:val="24"/>
        </w:rPr>
        <w:t xml:space="preserve">Separacija Ivanovec </w:t>
      </w:r>
      <w:r w:rsidR="0026499F" w:rsidRPr="00C44297">
        <w:rPr>
          <w:rFonts w:cs="Times New Roman" w:hAnsi="Times New Roman" w:ascii="Times New Roman"/>
          <w:color w:val="000000"/>
          <w:szCs w:val="24"/>
        </w:rPr>
        <w:t xml:space="preserve">iz točke 1. ovog zaključka </w:t>
      </w:r>
      <w:r w:rsidR="00884441" w:rsidRPr="00C44297">
        <w:rPr>
          <w:rFonts w:cs="Times New Roman" w:hAnsi="Times New Roman" w:ascii="Times New Roman"/>
          <w:color w:val="000000"/>
          <w:szCs w:val="24"/>
        </w:rPr>
        <w:t xml:space="preserve">prodaje se kao cjelina za jedinstvenu </w:t>
      </w:r>
      <w:r w:rsidR="0026499F" w:rsidRPr="00C44297">
        <w:rPr>
          <w:rFonts w:cs="Times New Roman" w:hAnsi="Times New Roman" w:ascii="Times New Roman"/>
          <w:color w:val="000000"/>
          <w:szCs w:val="24"/>
        </w:rPr>
        <w:t>cijenu.</w:t>
      </w:r>
    </w:p>
    <w:p w:rsidRDefault="0026499F" w:rsidP="0026499F" w:rsidR="0026499F" w:rsidRPr="00C44297">
      <w:pPr>
        <w:jc w:val="both"/>
        <w:rPr>
          <w:rFonts w:cs="Times New Roman" w:hAnsi="Times New Roman" w:ascii="Times New Roman"/>
          <w:color w:val="000000"/>
          <w:szCs w:val="24"/>
        </w:rPr>
      </w:pPr>
    </w:p>
    <w:p w:rsidRDefault="0026499F" w:rsidP="00F11071" w:rsidR="0026499F" w:rsidRPr="00C44297">
      <w:pPr>
        <w:numPr>
          <w:ilvl w:val="0"/>
          <w:numId w:val="11"/>
        </w:numPr>
        <w:tabs>
          <w:tab w:pos="0" w:val="num"/>
        </w:tabs>
        <w:ind w:firstLine="0" w:left="0"/>
        <w:jc w:val="both"/>
        <w:rPr>
          <w:rFonts w:cs="Times New Roman" w:hAnsi="Times New Roman" w:ascii="Times New Roman"/>
          <w:color w:val="000000"/>
          <w:szCs w:val="24"/>
        </w:rPr>
      </w:pPr>
      <w:r w:rsidRPr="00C44297">
        <w:rPr>
          <w:rFonts w:cs="Times New Roman" w:hAnsi="Times New Roman" w:ascii="Times New Roman"/>
          <w:b/>
          <w:szCs w:val="24"/>
        </w:rPr>
        <w:t>Predmet prodaje</w:t>
      </w:r>
      <w:r w:rsidRPr="00C44297">
        <w:rPr>
          <w:rFonts w:cs="Times New Roman" w:hAnsi="Times New Roman" w:ascii="Times New Roman"/>
          <w:szCs w:val="24"/>
        </w:rPr>
        <w:t xml:space="preserve"> </w:t>
      </w:r>
      <w:r w:rsidRPr="00C44297">
        <w:rPr>
          <w:rFonts w:cs="Times New Roman" w:hAnsi="Times New Roman" w:ascii="Times New Roman"/>
          <w:b/>
          <w:szCs w:val="24"/>
        </w:rPr>
        <w:t>nije zemljište</w:t>
      </w:r>
      <w:r w:rsidRPr="00C44297">
        <w:rPr>
          <w:rFonts w:cs="Times New Roman" w:hAnsi="Times New Roman" w:ascii="Times New Roman"/>
          <w:szCs w:val="24"/>
        </w:rPr>
        <w:t xml:space="preserve"> </w:t>
      </w:r>
      <w:r w:rsidRPr="00C44297">
        <w:rPr>
          <w:rFonts w:cs="Times New Roman" w:hAnsi="Times New Roman" w:ascii="Times New Roman"/>
          <w:color w:val="000000"/>
          <w:szCs w:val="24"/>
        </w:rPr>
        <w:t>na kojemu se postrojenje Separacija Ivanovec nalazi.</w:t>
      </w:r>
    </w:p>
    <w:p w:rsidRDefault="0026499F" w:rsidP="0026499F" w:rsidR="0026499F" w:rsidRPr="00C44297">
      <w:pPr>
        <w:jc w:val="both"/>
        <w:rPr>
          <w:rFonts w:cs="Times New Roman" w:hAnsi="Times New Roman" w:ascii="Times New Roman"/>
          <w:color w:val="000000"/>
          <w:szCs w:val="24"/>
        </w:rPr>
      </w:pPr>
    </w:p>
    <w:p w:rsidRDefault="0026499F" w:rsidP="0026499F" w:rsidR="0026499F" w:rsidRPr="00C44297">
      <w:pPr>
        <w:numPr>
          <w:ilvl w:val="0"/>
          <w:numId w:val="11"/>
        </w:numPr>
        <w:tabs>
          <w:tab w:pos="1134" w:val="num"/>
        </w:tabs>
        <w:ind w:firstLine="0" w:left="0"/>
        <w:jc w:val="both"/>
        <w:rPr>
          <w:rFonts w:cs="Times New Roman" w:hAnsi="Times New Roman" w:ascii="Times New Roman"/>
          <w:color w:val="000000"/>
          <w:szCs w:val="24"/>
        </w:rPr>
      </w:pPr>
      <w:r w:rsidRPr="00C44297">
        <w:rPr>
          <w:rFonts w:cs="Times New Roman" w:hAnsi="Times New Roman" w:ascii="Times New Roman"/>
          <w:color w:val="000000"/>
          <w:szCs w:val="24"/>
        </w:rPr>
        <w:t xml:space="preserve">Postrojenje Separacije Ivanovec </w:t>
      </w:r>
      <w:r w:rsidR="006F6E1C" w:rsidRPr="00C44297">
        <w:rPr>
          <w:rFonts w:cs="Times New Roman" w:hAnsi="Times New Roman" w:ascii="Times New Roman"/>
          <w:color w:val="000000"/>
          <w:szCs w:val="24"/>
        </w:rPr>
        <w:t>se na prvoj dražbi ne može</w:t>
      </w:r>
      <w:r w:rsidR="00F11071" w:rsidRPr="00C44297">
        <w:rPr>
          <w:rFonts w:cs="Times New Roman" w:hAnsi="Times New Roman" w:ascii="Times New Roman"/>
          <w:color w:val="000000"/>
          <w:szCs w:val="24"/>
        </w:rPr>
        <w:t xml:space="preserve"> prodati ispod utvrđene vrijednosti. </w:t>
      </w:r>
      <w:r w:rsidRPr="00C44297">
        <w:rPr>
          <w:rFonts w:cs="Times New Roman" w:hAnsi="Times New Roman" w:ascii="Times New Roman"/>
          <w:b/>
          <w:szCs w:val="24"/>
        </w:rPr>
        <w:t>Na kupoprodajnu cijenu se obračunava PDV od 25% koji je dužan platiti kupac.</w:t>
      </w:r>
    </w:p>
    <w:p w:rsidRDefault="0026499F" w:rsidP="0026499F" w:rsidR="0026499F" w:rsidRPr="00C44297">
      <w:pPr>
        <w:pStyle w:val="Odlomakpopisa"/>
        <w:rPr>
          <w:rFonts w:cs="Times New Roman" w:hAnsi="Times New Roman" w:ascii="Times New Roman"/>
          <w:color w:val="000000"/>
          <w:szCs w:val="24"/>
        </w:rPr>
      </w:pPr>
    </w:p>
    <w:p w:rsidRDefault="00C05408" w:rsidP="0026499F" w:rsidR="00F11071" w:rsidRPr="00C44297">
      <w:pPr>
        <w:numPr>
          <w:ilvl w:val="0"/>
          <w:numId w:val="11"/>
        </w:numPr>
        <w:tabs>
          <w:tab w:pos="1134" w:val="num"/>
        </w:tabs>
        <w:ind w:firstLine="0" w:left="0"/>
        <w:jc w:val="both"/>
        <w:rPr>
          <w:rFonts w:cs="Times New Roman" w:hAnsi="Times New Roman" w:ascii="Times New Roman"/>
          <w:color w:val="000000"/>
          <w:szCs w:val="24"/>
        </w:rPr>
      </w:pPr>
      <w:r w:rsidRPr="00C44297">
        <w:rPr>
          <w:rFonts w:cs="Times New Roman" w:hAnsi="Times New Roman" w:ascii="Times New Roman"/>
          <w:szCs w:val="24"/>
        </w:rPr>
        <w:t>Sve poreze i pristojbe vezane za prodaju snosi kupac.</w:t>
      </w:r>
    </w:p>
    <w:p w:rsidRDefault="0026499F" w:rsidP="0026499F" w:rsidR="0026499F" w:rsidRPr="00C44297">
      <w:pPr>
        <w:pStyle w:val="Odlomakpopisa"/>
        <w:rPr>
          <w:rFonts w:cs="Times New Roman" w:hAnsi="Times New Roman" w:ascii="Times New Roman"/>
          <w:color w:val="000000"/>
          <w:szCs w:val="24"/>
        </w:rPr>
      </w:pPr>
    </w:p>
    <w:p w:rsidRDefault="00F11071" w:rsidP="00F11071" w:rsidR="00F11071" w:rsidRPr="00C44297">
      <w:pPr>
        <w:numPr>
          <w:ilvl w:val="0"/>
          <w:numId w:val="11"/>
        </w:numPr>
        <w:tabs>
          <w:tab w:pos="0" w:val="num"/>
        </w:tabs>
        <w:ind w:firstLine="0" w:left="0"/>
        <w:jc w:val="both"/>
        <w:rPr>
          <w:rFonts w:cs="Times New Roman" w:hAnsi="Times New Roman" w:ascii="Times New Roman"/>
          <w:szCs w:val="24"/>
        </w:rPr>
      </w:pPr>
      <w:r w:rsidRPr="00C44297">
        <w:rPr>
          <w:rFonts w:cs="Times New Roman" w:hAnsi="Times New Roman" w:ascii="Times New Roman"/>
          <w:szCs w:val="24"/>
        </w:rPr>
        <w:t xml:space="preserve">Ako se </w:t>
      </w:r>
      <w:r w:rsidR="00A24DFF" w:rsidRPr="00C44297">
        <w:rPr>
          <w:rFonts w:cs="Times New Roman" w:hAnsi="Times New Roman" w:ascii="Times New Roman"/>
          <w:szCs w:val="24"/>
        </w:rPr>
        <w:t xml:space="preserve">Postrojenje </w:t>
      </w:r>
      <w:r w:rsidR="006F6E1C" w:rsidRPr="00C44297">
        <w:rPr>
          <w:rFonts w:cs="Times New Roman" w:hAnsi="Times New Roman" w:ascii="Times New Roman"/>
          <w:bCs/>
          <w:szCs w:val="24"/>
        </w:rPr>
        <w:t xml:space="preserve">Separacija Ivanovec </w:t>
      </w:r>
      <w:r w:rsidR="006F6E1C" w:rsidRPr="00C44297">
        <w:rPr>
          <w:rFonts w:cs="Times New Roman" w:hAnsi="Times New Roman" w:ascii="Times New Roman"/>
          <w:szCs w:val="24"/>
        </w:rPr>
        <w:t>ne proda</w:t>
      </w:r>
      <w:r w:rsidRPr="00C44297">
        <w:rPr>
          <w:rFonts w:cs="Times New Roman" w:hAnsi="Times New Roman" w:ascii="Times New Roman"/>
          <w:szCs w:val="24"/>
        </w:rPr>
        <w:t xml:space="preserve"> niti na drugom ročištu za prodaju po utvrđenoj vrijednosti, na narednim ročištima za prodaju </w:t>
      </w:r>
      <w:r w:rsidR="006F6E1C" w:rsidRPr="00C44297">
        <w:rPr>
          <w:rFonts w:cs="Times New Roman" w:hAnsi="Times New Roman" w:ascii="Times New Roman"/>
          <w:szCs w:val="24"/>
        </w:rPr>
        <w:t>može</w:t>
      </w:r>
      <w:r w:rsidRPr="00C44297">
        <w:rPr>
          <w:rFonts w:cs="Times New Roman" w:hAnsi="Times New Roman" w:ascii="Times New Roman"/>
          <w:szCs w:val="24"/>
        </w:rPr>
        <w:t xml:space="preserve"> se prodavati za nižu vrijednost koju zaključkom odredi stečajni sudac.</w:t>
      </w:r>
    </w:p>
    <w:p w:rsidRDefault="00F11071" w:rsidP="00F11071" w:rsidR="00F11071" w:rsidRPr="00C44297">
      <w:pPr>
        <w:pStyle w:val="Odlomakpopisa"/>
        <w:rPr>
          <w:rFonts w:cs="Times New Roman" w:hAnsi="Times New Roman" w:ascii="Times New Roman"/>
          <w:szCs w:val="24"/>
        </w:rPr>
      </w:pPr>
    </w:p>
    <w:p w:rsidRDefault="00F11071" w:rsidP="00F11071" w:rsidR="00F11071" w:rsidRPr="00C44297">
      <w:pPr>
        <w:numPr>
          <w:ilvl w:val="0"/>
          <w:numId w:val="11"/>
        </w:numPr>
        <w:tabs>
          <w:tab w:pos="0" w:val="num"/>
        </w:tabs>
        <w:ind w:firstLine="0" w:left="0"/>
        <w:jc w:val="both"/>
        <w:rPr>
          <w:rFonts w:cs="Times New Roman" w:hAnsi="Times New Roman" w:ascii="Times New Roman"/>
          <w:szCs w:val="24"/>
        </w:rPr>
      </w:pPr>
      <w:r w:rsidRPr="00C44297">
        <w:rPr>
          <w:rFonts w:cs="Times New Roman" w:hAnsi="Times New Roman" w:ascii="Times New Roman"/>
          <w:szCs w:val="24"/>
        </w:rPr>
        <w:t xml:space="preserve">Kao kupci mogu sudjelovati samo osobe koje su  najkasnije 3 dana prije ročišta za dražbu uplatili jamčevinu u iznosu od 10% od </w:t>
      </w:r>
      <w:r w:rsidR="00A24DFF" w:rsidRPr="00C44297">
        <w:rPr>
          <w:rFonts w:cs="Times New Roman" w:hAnsi="Times New Roman" w:ascii="Times New Roman"/>
          <w:szCs w:val="24"/>
        </w:rPr>
        <w:t>određene početne cijene za</w:t>
      </w:r>
      <w:r w:rsidRPr="00C44297">
        <w:rPr>
          <w:rFonts w:cs="Times New Roman" w:hAnsi="Times New Roman" w:ascii="Times New Roman"/>
          <w:szCs w:val="24"/>
        </w:rPr>
        <w:t xml:space="preserve"> </w:t>
      </w:r>
      <w:r w:rsidR="00D02B6B" w:rsidRPr="00C44297">
        <w:rPr>
          <w:rFonts w:cs="Times New Roman" w:hAnsi="Times New Roman" w:ascii="Times New Roman"/>
          <w:szCs w:val="24"/>
        </w:rPr>
        <w:t xml:space="preserve">postrojenja </w:t>
      </w:r>
      <w:r w:rsidR="006F6E1C" w:rsidRPr="00C44297">
        <w:rPr>
          <w:rFonts w:cs="Times New Roman" w:hAnsi="Times New Roman" w:ascii="Times New Roman"/>
          <w:bCs/>
          <w:szCs w:val="24"/>
        </w:rPr>
        <w:t>Separacije Ivanovec</w:t>
      </w:r>
      <w:r w:rsidRPr="00C44297">
        <w:rPr>
          <w:rFonts w:cs="Times New Roman" w:hAnsi="Times New Roman" w:ascii="Times New Roman"/>
          <w:szCs w:val="24"/>
        </w:rPr>
        <w:t>, koja se uplaćuje na račun Trgovačkog suda u Varaždinu broj HR4023900011300002754, otvoren kod Hrvatske poštanske banke d.d., poziv</w:t>
      </w:r>
      <w:r w:rsidR="00126E84" w:rsidRPr="00C44297">
        <w:rPr>
          <w:rFonts w:cs="Times New Roman" w:hAnsi="Times New Roman" w:ascii="Times New Roman"/>
          <w:szCs w:val="24"/>
        </w:rPr>
        <w:t>om na poslovni broj spisa St-461</w:t>
      </w:r>
      <w:r w:rsidRPr="00C44297">
        <w:rPr>
          <w:rFonts w:cs="Times New Roman" w:hAnsi="Times New Roman" w:ascii="Times New Roman"/>
          <w:szCs w:val="24"/>
        </w:rPr>
        <w:t>/13. Potvrdu o uplati jamčevine svaki sudionik dužan je predočiti na dražbi prije početka dražbe.</w:t>
      </w:r>
    </w:p>
    <w:p w:rsidRDefault="00F11071" w:rsidP="00F11071" w:rsidR="00F11071" w:rsidRPr="00C44297">
      <w:pPr>
        <w:pStyle w:val="Odlomakpopisa"/>
        <w:rPr>
          <w:rFonts w:cs="Times New Roman" w:hAnsi="Times New Roman" w:ascii="Times New Roman"/>
          <w:szCs w:val="24"/>
        </w:rPr>
      </w:pPr>
    </w:p>
    <w:p w:rsidRDefault="00F11071" w:rsidP="00F11071" w:rsidR="00F11071" w:rsidRPr="00C44297">
      <w:pPr>
        <w:numPr>
          <w:ilvl w:val="0"/>
          <w:numId w:val="11"/>
        </w:numPr>
        <w:tabs>
          <w:tab w:pos="0" w:val="num"/>
        </w:tabs>
        <w:ind w:firstLine="0" w:left="0"/>
        <w:jc w:val="both"/>
        <w:rPr>
          <w:rFonts w:cs="Times New Roman" w:hAnsi="Times New Roman" w:ascii="Times New Roman"/>
          <w:szCs w:val="24"/>
        </w:rPr>
      </w:pPr>
      <w:r w:rsidRPr="00C44297">
        <w:rPr>
          <w:rFonts w:cs="Times New Roman" w:hAnsi="Times New Roman" w:ascii="Times New Roman"/>
          <w:szCs w:val="24"/>
        </w:rPr>
        <w:t>Osobe koje ne uplate jamčevinu neće moći sudjelovati u dražbi.</w:t>
      </w:r>
    </w:p>
    <w:p w:rsidRDefault="00F11071" w:rsidP="00F11071" w:rsidR="00F11071" w:rsidRPr="00C44297">
      <w:pPr>
        <w:pStyle w:val="Odlomakpopisa"/>
        <w:rPr>
          <w:rFonts w:cs="Times New Roman" w:hAnsi="Times New Roman" w:ascii="Times New Roman"/>
          <w:szCs w:val="24"/>
        </w:rPr>
      </w:pPr>
    </w:p>
    <w:p w:rsidRDefault="00F11071" w:rsidP="00F11071" w:rsidR="00F11071" w:rsidRPr="00C44297">
      <w:pPr>
        <w:numPr>
          <w:ilvl w:val="0"/>
          <w:numId w:val="11"/>
        </w:numPr>
        <w:tabs>
          <w:tab w:pos="0" w:val="num"/>
        </w:tabs>
        <w:ind w:firstLine="0" w:left="0"/>
        <w:jc w:val="both"/>
        <w:rPr>
          <w:rFonts w:cs="Times New Roman" w:hAnsi="Times New Roman" w:ascii="Times New Roman"/>
          <w:szCs w:val="24"/>
        </w:rPr>
      </w:pPr>
      <w:r w:rsidRPr="00C44297">
        <w:rPr>
          <w:rFonts w:cs="Times New Roman" w:hAnsi="Times New Roman" w:ascii="Times New Roman"/>
          <w:szCs w:val="24"/>
        </w:rPr>
        <w:t>Sudionik čija će ponuda biti prihvaćena, jamčevina će se uračunati u kupoprodajnu cijenu,  a ostalim sudionicima će biti vraćena najkasnije u roku od 8 dana.</w:t>
      </w:r>
    </w:p>
    <w:p w:rsidRDefault="00F11071" w:rsidP="004067B9" w:rsidR="00F11071" w:rsidRPr="00C44297">
      <w:pPr>
        <w:rPr>
          <w:rFonts w:cs="Times New Roman" w:hAnsi="Times New Roman" w:ascii="Times New Roman"/>
          <w:szCs w:val="24"/>
        </w:rPr>
      </w:pPr>
    </w:p>
    <w:p w:rsidRDefault="00F11071" w:rsidP="00F11071" w:rsidR="00F11071" w:rsidRPr="00C44297">
      <w:pPr>
        <w:numPr>
          <w:ilvl w:val="0"/>
          <w:numId w:val="11"/>
        </w:numPr>
        <w:tabs>
          <w:tab w:pos="0" w:val="num"/>
        </w:tabs>
        <w:ind w:firstLine="0" w:left="0"/>
        <w:jc w:val="both"/>
        <w:rPr>
          <w:rFonts w:cs="Times New Roman" w:hAnsi="Times New Roman" w:ascii="Times New Roman"/>
          <w:szCs w:val="24"/>
        </w:rPr>
      </w:pPr>
      <w:r w:rsidRPr="00C44297">
        <w:rPr>
          <w:rFonts w:cs="Times New Roman" w:hAnsi="Times New Roman" w:ascii="Times New Roman"/>
          <w:szCs w:val="24"/>
        </w:rPr>
        <w:t xml:space="preserve">Kupac  je  dužan uplatiti razliku između uplaćene jamčevine i postignute </w:t>
      </w:r>
      <w:r w:rsidR="00A24DFF" w:rsidRPr="00C44297">
        <w:rPr>
          <w:rFonts w:cs="Times New Roman" w:hAnsi="Times New Roman" w:ascii="Times New Roman"/>
          <w:szCs w:val="24"/>
        </w:rPr>
        <w:t>kupoprodajne cijene u roku od 45</w:t>
      </w:r>
      <w:r w:rsidRPr="00C44297">
        <w:rPr>
          <w:rFonts w:cs="Times New Roman" w:hAnsi="Times New Roman" w:ascii="Times New Roman"/>
          <w:szCs w:val="24"/>
        </w:rPr>
        <w:t xml:space="preserve"> dana od dana </w:t>
      </w:r>
      <w:r w:rsidR="0043365D" w:rsidRPr="00C44297">
        <w:rPr>
          <w:rFonts w:cs="Times New Roman" w:hAnsi="Times New Roman" w:ascii="Times New Roman"/>
          <w:szCs w:val="24"/>
        </w:rPr>
        <w:t>prodaje</w:t>
      </w:r>
      <w:r w:rsidRPr="00C44297">
        <w:rPr>
          <w:rFonts w:cs="Times New Roman" w:hAnsi="Times New Roman" w:ascii="Times New Roman"/>
          <w:szCs w:val="24"/>
        </w:rPr>
        <w:t>. Ako kupac u tom roku ne položi kupovninu, sud će posebnim rješenjem odrediti prodaju nevažećom  i odrediti novu prodaju, uz uvjete za prodaju koja je oglašena nevažećom, a iz položene jamčevine namirit  će se troškovi nove prodaje  i namiriti razlika između kupovnine postignute na prijašnjoj prodaji i novoj prodaji.</w:t>
      </w:r>
    </w:p>
    <w:p w:rsidRDefault="00F11071" w:rsidP="00F11071" w:rsidR="00F11071" w:rsidRPr="00C44297">
      <w:pPr>
        <w:pStyle w:val="Odlomakpopisa"/>
        <w:rPr>
          <w:rFonts w:cs="Times New Roman" w:hAnsi="Times New Roman" w:ascii="Times New Roman"/>
          <w:szCs w:val="24"/>
        </w:rPr>
      </w:pPr>
    </w:p>
    <w:p w:rsidRDefault="00C177F6" w:rsidP="00F11071" w:rsidR="00F11071" w:rsidRPr="00C44297">
      <w:pPr>
        <w:numPr>
          <w:ilvl w:val="0"/>
          <w:numId w:val="11"/>
        </w:numPr>
        <w:tabs>
          <w:tab w:pos="0" w:val="num"/>
        </w:tabs>
        <w:ind w:firstLine="0" w:left="0"/>
        <w:jc w:val="both"/>
        <w:rPr>
          <w:rFonts w:cs="Times New Roman" w:hAnsi="Times New Roman" w:ascii="Times New Roman"/>
          <w:szCs w:val="24"/>
        </w:rPr>
      </w:pPr>
      <w:r w:rsidRPr="00C44297">
        <w:rPr>
          <w:rFonts w:cs="Times New Roman" w:hAnsi="Times New Roman" w:ascii="Times New Roman"/>
          <w:bCs/>
          <w:szCs w:val="24"/>
        </w:rPr>
        <w:t>Postrojenje</w:t>
      </w:r>
      <w:r w:rsidR="004067B9" w:rsidRPr="00C44297">
        <w:rPr>
          <w:rFonts w:cs="Times New Roman" w:hAnsi="Times New Roman" w:ascii="Times New Roman"/>
          <w:bCs/>
          <w:szCs w:val="24"/>
        </w:rPr>
        <w:t xml:space="preserve"> </w:t>
      </w:r>
      <w:r w:rsidR="00F11071" w:rsidRPr="00C44297">
        <w:rPr>
          <w:rFonts w:cs="Times New Roman" w:hAnsi="Times New Roman" w:ascii="Times New Roman"/>
          <w:szCs w:val="24"/>
        </w:rPr>
        <w:t xml:space="preserve">će se rješenjem o dosudi dosuditi kupcu koji ponudi najpovoljniju cijenu. </w:t>
      </w:r>
      <w:r w:rsidR="004067B9" w:rsidRPr="00C44297">
        <w:rPr>
          <w:rFonts w:cs="Times New Roman" w:hAnsi="Times New Roman" w:ascii="Times New Roman"/>
          <w:bCs/>
          <w:szCs w:val="24"/>
        </w:rPr>
        <w:t xml:space="preserve">Separacija Ivanovec </w:t>
      </w:r>
      <w:r w:rsidR="00F11071" w:rsidRPr="00C44297">
        <w:rPr>
          <w:rFonts w:cs="Times New Roman" w:hAnsi="Times New Roman" w:ascii="Times New Roman"/>
          <w:szCs w:val="24"/>
        </w:rPr>
        <w:t xml:space="preserve">će se dosuditi i kupcima koji su ponudili nižu cijenu prema </w:t>
      </w:r>
      <w:r w:rsidR="00F11071" w:rsidRPr="00C44297">
        <w:rPr>
          <w:rFonts w:cs="Times New Roman" w:hAnsi="Times New Roman" w:ascii="Times New Roman"/>
          <w:szCs w:val="24"/>
        </w:rPr>
        <w:lastRenderedPageBreak/>
        <w:t>veličini ponuđene cijene, ako kupci koji su ponudili veću cijenu ne polože kupovninu u roku iz  t</w:t>
      </w:r>
      <w:r w:rsidR="000A3A52" w:rsidRPr="00C44297">
        <w:rPr>
          <w:rFonts w:cs="Times New Roman" w:hAnsi="Times New Roman" w:ascii="Times New Roman"/>
          <w:szCs w:val="24"/>
        </w:rPr>
        <w:t>očke 5.i</w:t>
      </w:r>
      <w:r w:rsidR="00F11071" w:rsidRPr="00C44297">
        <w:rPr>
          <w:rFonts w:cs="Times New Roman" w:hAnsi="Times New Roman" w:ascii="Times New Roman"/>
          <w:szCs w:val="24"/>
        </w:rPr>
        <w:t xml:space="preserve"> ovog zaključka.</w:t>
      </w:r>
    </w:p>
    <w:p w:rsidRDefault="00F11071" w:rsidP="004067B9" w:rsidR="00F11071" w:rsidRPr="00C44297">
      <w:pPr>
        <w:rPr>
          <w:rFonts w:cs="Times New Roman" w:hAnsi="Times New Roman" w:ascii="Times New Roman"/>
          <w:szCs w:val="24"/>
        </w:rPr>
      </w:pPr>
    </w:p>
    <w:p w:rsidRDefault="00F11071" w:rsidP="00F11071" w:rsidR="00F11071" w:rsidRPr="00C44297">
      <w:pPr>
        <w:numPr>
          <w:ilvl w:val="0"/>
          <w:numId w:val="11"/>
        </w:numPr>
        <w:tabs>
          <w:tab w:pos="0" w:val="num"/>
        </w:tabs>
        <w:ind w:firstLine="0" w:left="0"/>
        <w:jc w:val="both"/>
        <w:rPr>
          <w:rFonts w:cs="Times New Roman" w:hAnsi="Times New Roman" w:ascii="Times New Roman"/>
          <w:szCs w:val="24"/>
        </w:rPr>
      </w:pPr>
      <w:r w:rsidRPr="00C44297">
        <w:rPr>
          <w:rFonts w:cs="Times New Roman" w:hAnsi="Times New Roman" w:ascii="Times New Roman"/>
          <w:szCs w:val="24"/>
        </w:rPr>
        <w:t xml:space="preserve">Nakon pravomoćnosti rješenja o dosudi i nakon što kupac položi kupovninu, sud će donijeti zaključak o predaji </w:t>
      </w:r>
      <w:r w:rsidR="00C177F6" w:rsidRPr="00C44297">
        <w:rPr>
          <w:rFonts w:cs="Times New Roman" w:hAnsi="Times New Roman" w:ascii="Times New Roman"/>
          <w:szCs w:val="24"/>
        </w:rPr>
        <w:t xml:space="preserve">Postrojenja </w:t>
      </w:r>
      <w:r w:rsidR="004067B9" w:rsidRPr="00C44297">
        <w:rPr>
          <w:rFonts w:cs="Times New Roman" w:hAnsi="Times New Roman" w:ascii="Times New Roman"/>
          <w:bCs/>
          <w:szCs w:val="24"/>
        </w:rPr>
        <w:t xml:space="preserve">Separacije Ivanovec </w:t>
      </w:r>
      <w:r w:rsidRPr="00C44297">
        <w:rPr>
          <w:rFonts w:cs="Times New Roman" w:hAnsi="Times New Roman" w:ascii="Times New Roman"/>
          <w:szCs w:val="24"/>
        </w:rPr>
        <w:t>kupcu, čime kupac stupa u posjed istih.</w:t>
      </w:r>
    </w:p>
    <w:p w:rsidRDefault="00F11071" w:rsidP="004067B9" w:rsidR="00F11071" w:rsidRPr="00C44297">
      <w:pPr>
        <w:rPr>
          <w:rFonts w:cs="Times New Roman" w:hAnsi="Times New Roman" w:ascii="Times New Roman"/>
          <w:szCs w:val="24"/>
        </w:rPr>
      </w:pPr>
    </w:p>
    <w:p w:rsidRDefault="00F11071" w:rsidP="00F11071" w:rsidR="00F11071" w:rsidRPr="00C44297">
      <w:pPr>
        <w:numPr>
          <w:ilvl w:val="0"/>
          <w:numId w:val="11"/>
        </w:numPr>
        <w:tabs>
          <w:tab w:pos="0" w:val="num"/>
        </w:tabs>
        <w:ind w:firstLine="0" w:left="0"/>
        <w:jc w:val="both"/>
        <w:rPr>
          <w:rFonts w:cs="Times New Roman" w:hAnsi="Times New Roman" w:ascii="Times New Roman"/>
          <w:szCs w:val="24"/>
        </w:rPr>
      </w:pPr>
      <w:r w:rsidRPr="00C44297">
        <w:rPr>
          <w:rFonts w:cs="Times New Roman" w:hAnsi="Times New Roman" w:ascii="Times New Roman"/>
          <w:szCs w:val="24"/>
        </w:rPr>
        <w:t>Pravo nadmetanja imaju sve pravne i fizičke osobe.</w:t>
      </w:r>
    </w:p>
    <w:p w:rsidRDefault="00F11071" w:rsidP="00F11071" w:rsidR="00F11071" w:rsidRPr="00C44297">
      <w:pPr>
        <w:pStyle w:val="Odlomakpopisa"/>
        <w:rPr>
          <w:rFonts w:cs="Times New Roman" w:hAnsi="Times New Roman" w:ascii="Times New Roman"/>
          <w:szCs w:val="24"/>
        </w:rPr>
      </w:pPr>
    </w:p>
    <w:p w:rsidRDefault="00F11071" w:rsidP="00F11071" w:rsidR="00F11071" w:rsidRPr="00C44297">
      <w:pPr>
        <w:numPr>
          <w:ilvl w:val="0"/>
          <w:numId w:val="11"/>
        </w:numPr>
        <w:tabs>
          <w:tab w:pos="0" w:val="num"/>
        </w:tabs>
        <w:ind w:firstLine="0" w:left="0"/>
        <w:jc w:val="both"/>
        <w:rPr>
          <w:rFonts w:cs="Times New Roman" w:hAnsi="Times New Roman" w:ascii="Times New Roman"/>
          <w:szCs w:val="24"/>
        </w:rPr>
      </w:pPr>
      <w:r w:rsidRPr="00C44297">
        <w:rPr>
          <w:rFonts w:cs="Times New Roman" w:hAnsi="Times New Roman" w:ascii="Times New Roman"/>
          <w:szCs w:val="24"/>
        </w:rPr>
        <w:t>Prodaja se provodi po načelu „viđeno – kupljeno“, što isključuje sve naknadne prigovore kupca.</w:t>
      </w:r>
    </w:p>
    <w:p w:rsidRDefault="00F11071" w:rsidP="00F11071" w:rsidR="00F11071" w:rsidRPr="00C44297">
      <w:pPr>
        <w:pStyle w:val="Odlomakpopisa"/>
        <w:rPr>
          <w:rFonts w:cs="Times New Roman" w:hAnsi="Times New Roman" w:ascii="Times New Roman"/>
          <w:szCs w:val="24"/>
        </w:rPr>
      </w:pPr>
    </w:p>
    <w:p w:rsidRDefault="00F11071" w:rsidP="00F11071" w:rsidR="00F11071" w:rsidRPr="00C44297">
      <w:pPr>
        <w:numPr>
          <w:ilvl w:val="0"/>
          <w:numId w:val="11"/>
        </w:numPr>
        <w:tabs>
          <w:tab w:pos="0" w:val="num"/>
        </w:tabs>
        <w:ind w:firstLine="0" w:left="0"/>
        <w:jc w:val="both"/>
        <w:rPr>
          <w:rFonts w:cs="Times New Roman" w:hAnsi="Times New Roman" w:ascii="Times New Roman"/>
          <w:szCs w:val="24"/>
        </w:rPr>
      </w:pPr>
      <w:r w:rsidRPr="00C44297">
        <w:rPr>
          <w:rFonts w:cs="Times New Roman" w:hAnsi="Times New Roman" w:ascii="Times New Roman"/>
          <w:szCs w:val="24"/>
        </w:rPr>
        <w:t xml:space="preserve">Zainteresirane osobe mogu razgledati </w:t>
      </w:r>
      <w:r w:rsidR="00C177F6" w:rsidRPr="00C44297">
        <w:rPr>
          <w:rFonts w:cs="Times New Roman" w:hAnsi="Times New Roman" w:ascii="Times New Roman"/>
          <w:szCs w:val="24"/>
        </w:rPr>
        <w:t xml:space="preserve">postrojenje </w:t>
      </w:r>
      <w:r w:rsidR="004067B9" w:rsidRPr="00C44297">
        <w:rPr>
          <w:rFonts w:cs="Times New Roman" w:hAnsi="Times New Roman" w:ascii="Times New Roman"/>
          <w:bCs/>
          <w:szCs w:val="24"/>
        </w:rPr>
        <w:t xml:space="preserve">Separaciju Ivanovec </w:t>
      </w:r>
      <w:r w:rsidR="004067B9" w:rsidRPr="00C44297">
        <w:rPr>
          <w:rFonts w:cs="Times New Roman" w:hAnsi="Times New Roman" w:ascii="Times New Roman"/>
          <w:szCs w:val="24"/>
        </w:rPr>
        <w:t>koja je</w:t>
      </w:r>
      <w:r w:rsidRPr="00C44297">
        <w:rPr>
          <w:rFonts w:cs="Times New Roman" w:hAnsi="Times New Roman" w:ascii="Times New Roman"/>
          <w:szCs w:val="24"/>
        </w:rPr>
        <w:t xml:space="preserve"> predmet prodaje,  uz prethodni dogovor sa stečajnim upraviteljem Tomislavom Đuričinom na broj telefona 099 80 70 782.</w:t>
      </w:r>
    </w:p>
    <w:p w:rsidRDefault="00F11071" w:rsidP="00F11071" w:rsidR="00F11071" w:rsidRPr="00C44297">
      <w:pPr>
        <w:jc w:val="both"/>
        <w:rPr>
          <w:rFonts w:cs="Times New Roman" w:hAnsi="Times New Roman" w:ascii="Times New Roman"/>
          <w:szCs w:val="24"/>
        </w:rPr>
      </w:pPr>
    </w:p>
    <w:p w:rsidRDefault="00F11071" w:rsidP="00F11071" w:rsidR="00F11071" w:rsidRPr="00C44297">
      <w:pPr>
        <w:jc w:val="both"/>
        <w:rPr>
          <w:rFonts w:cs="Times New Roman" w:hAnsi="Times New Roman" w:ascii="Times New Roman"/>
          <w:szCs w:val="24"/>
        </w:rPr>
      </w:pPr>
    </w:p>
    <w:p w:rsidRDefault="00126E84" w:rsidP="00F11071" w:rsidR="00F11071" w:rsidRPr="00C44297">
      <w:pPr>
        <w:jc w:val="center"/>
        <w:rPr>
          <w:rFonts w:cs="Times New Roman" w:hAnsi="Times New Roman" w:ascii="Times New Roman"/>
          <w:szCs w:val="24"/>
        </w:rPr>
      </w:pPr>
      <w:r w:rsidRPr="00C44297">
        <w:rPr>
          <w:rFonts w:cs="Times New Roman" w:hAnsi="Times New Roman" w:ascii="Times New Roman"/>
          <w:szCs w:val="24"/>
        </w:rPr>
        <w:t xml:space="preserve">U Varaždinu, </w:t>
      </w:r>
      <w:r w:rsidR="00C177F6" w:rsidRPr="00C44297">
        <w:rPr>
          <w:rFonts w:cs="Times New Roman" w:hAnsi="Times New Roman" w:ascii="Times New Roman"/>
          <w:szCs w:val="24"/>
        </w:rPr>
        <w:t>3. ožujka 2017</w:t>
      </w:r>
      <w:r w:rsidR="00F11071" w:rsidRPr="00C44297">
        <w:rPr>
          <w:rFonts w:cs="Times New Roman" w:hAnsi="Times New Roman" w:ascii="Times New Roman"/>
          <w:szCs w:val="24"/>
        </w:rPr>
        <w:t>.</w:t>
      </w:r>
    </w:p>
    <w:p w:rsidRDefault="00F11071" w:rsidP="00F11071" w:rsidR="00F11071" w:rsidRPr="00C44297">
      <w:pPr>
        <w:jc w:val="center"/>
        <w:rPr>
          <w:rFonts w:cs="Times New Roman" w:hAnsi="Times New Roman" w:ascii="Times New Roman"/>
          <w:szCs w:val="24"/>
        </w:rPr>
      </w:pPr>
    </w:p>
    <w:p w:rsidRDefault="00F11071" w:rsidP="00F11071" w:rsidR="00F11071" w:rsidRPr="00C44297">
      <w:pPr>
        <w:jc w:val="center"/>
        <w:rPr>
          <w:rFonts w:cs="Times New Roman" w:hAnsi="Times New Roman" w:ascii="Times New Roman"/>
          <w:szCs w:val="24"/>
        </w:rPr>
      </w:pPr>
    </w:p>
    <w:p w:rsidRDefault="00F11071" w:rsidP="00F11071" w:rsidR="00F11071" w:rsidRPr="00C44297">
      <w:pPr>
        <w:jc w:val="both"/>
        <w:rPr>
          <w:rFonts w:cs="Times New Roman" w:hAnsi="Times New Roman" w:ascii="Times New Roman"/>
          <w:szCs w:val="24"/>
        </w:rPr>
      </w:pPr>
      <w:r w:rsidRPr="00C44297">
        <w:rPr>
          <w:rFonts w:cs="Times New Roman" w:hAnsi="Times New Roman" w:ascii="Times New Roman"/>
          <w:szCs w:val="24"/>
        </w:rPr>
        <w:t xml:space="preserve">                                                                                   </w:t>
      </w:r>
      <w:r w:rsidR="006C0A01" w:rsidRPr="00C44297">
        <w:rPr>
          <w:rFonts w:cs="Times New Roman" w:hAnsi="Times New Roman" w:ascii="Times New Roman"/>
          <w:szCs w:val="24"/>
        </w:rPr>
        <w:tab/>
      </w:r>
      <w:r w:rsidR="008E4C50">
        <w:rPr>
          <w:rFonts w:cs="Times New Roman" w:hAnsi="Times New Roman" w:ascii="Times New Roman"/>
          <w:szCs w:val="24"/>
        </w:rPr>
        <w:t xml:space="preserve">   </w:t>
      </w:r>
      <w:r w:rsidRPr="00C44297">
        <w:rPr>
          <w:rFonts w:cs="Times New Roman" w:hAnsi="Times New Roman" w:ascii="Times New Roman"/>
          <w:szCs w:val="24"/>
        </w:rPr>
        <w:t xml:space="preserve">Stečajni sudac: </w:t>
      </w:r>
    </w:p>
    <w:p w:rsidRDefault="00F11071" w:rsidP="00F11071" w:rsidR="00F11071" w:rsidRPr="00C44297">
      <w:pPr>
        <w:jc w:val="both"/>
        <w:rPr>
          <w:rFonts w:cs="Times New Roman" w:hAnsi="Times New Roman" w:ascii="Times New Roman"/>
          <w:szCs w:val="24"/>
        </w:rPr>
      </w:pPr>
    </w:p>
    <w:p w:rsidRDefault="00F11071" w:rsidP="00F11071" w:rsidR="00F11071">
      <w:pPr>
        <w:jc w:val="both"/>
        <w:rPr>
          <w:rFonts w:cs="Times New Roman" w:hAnsi="Times New Roman" w:ascii="Times New Roman"/>
          <w:szCs w:val="24"/>
        </w:rPr>
      </w:pPr>
      <w:r w:rsidRPr="00C44297">
        <w:rPr>
          <w:rFonts w:cs="Times New Roman" w:hAnsi="Times New Roman" w:ascii="Times New Roman"/>
          <w:szCs w:val="24"/>
        </w:rPr>
        <w:t xml:space="preserve">                                                                                </w:t>
      </w:r>
      <w:r w:rsidR="006C0A01" w:rsidRPr="00C44297">
        <w:rPr>
          <w:rFonts w:cs="Times New Roman" w:hAnsi="Times New Roman" w:ascii="Times New Roman"/>
          <w:szCs w:val="24"/>
        </w:rPr>
        <w:tab/>
        <w:t xml:space="preserve">    </w:t>
      </w:r>
      <w:r w:rsidRPr="00C44297">
        <w:rPr>
          <w:rFonts w:cs="Times New Roman" w:hAnsi="Times New Roman" w:ascii="Times New Roman"/>
          <w:szCs w:val="24"/>
        </w:rPr>
        <w:t>Iris Hatvalić Nemec</w:t>
      </w:r>
      <w:r w:rsidR="008E4C50">
        <w:rPr>
          <w:rFonts w:cs="Times New Roman" w:hAnsi="Times New Roman" w:ascii="Times New Roman"/>
          <w:szCs w:val="24"/>
        </w:rPr>
        <w:t>, v.r.</w:t>
      </w:r>
    </w:p>
    <w:p w:rsidRDefault="008E4C50" w:rsidP="00F11071" w:rsidR="008E4C50">
      <w:pPr>
        <w:jc w:val="both"/>
        <w:rPr>
          <w:rFonts w:cs="Times New Roman" w:hAnsi="Times New Roman" w:ascii="Times New Roman"/>
          <w:szCs w:val="24"/>
        </w:rPr>
      </w:pPr>
    </w:p>
    <w:p w:rsidRDefault="008E4C50" w:rsidP="008E4C50" w:rsidR="008E4C50" w:rsidRPr="00C44297">
      <w:pPr>
        <w:ind w:firstLine="708" w:left="3540"/>
        <w:jc w:val="both"/>
        <w:rPr>
          <w:rFonts w:cs="Times New Roman" w:hAnsi="Times New Roman" w:ascii="Times New Roman"/>
          <w:szCs w:val="24"/>
        </w:rPr>
      </w:pPr>
      <w:r>
        <w:rPr>
          <w:rFonts w:cs="Times New Roman" w:hAnsi="Times New Roman" w:ascii="Times New Roman"/>
          <w:szCs w:val="24"/>
        </w:rPr>
        <w:t xml:space="preserve">      Za točnost otpravka-ovlašteni službenik: </w:t>
      </w:r>
    </w:p>
    <w:p w:rsidRDefault="006C0A01" w:rsidP="00F11071" w:rsidR="006C0A01" w:rsidRPr="00C44297">
      <w:pPr>
        <w:jc w:val="both"/>
        <w:rPr>
          <w:rFonts w:cs="Times New Roman" w:hAnsi="Times New Roman" w:ascii="Times New Roman"/>
          <w:szCs w:val="24"/>
        </w:rPr>
      </w:pPr>
    </w:p>
    <w:p w:rsidRDefault="00F11071" w:rsidP="00F11071" w:rsidR="00F11071" w:rsidRPr="00C44297">
      <w:pPr>
        <w:jc w:val="both"/>
        <w:rPr>
          <w:rFonts w:cs="Times New Roman" w:hAnsi="Times New Roman" w:ascii="Times New Roman"/>
          <w:szCs w:val="24"/>
        </w:rPr>
      </w:pPr>
    </w:p>
    <w:p w:rsidRDefault="00F11071" w:rsidP="00F11071" w:rsidR="00F11071" w:rsidRPr="00C44297">
      <w:pPr>
        <w:jc w:val="both"/>
        <w:rPr>
          <w:rFonts w:cs="Times New Roman" w:hAnsi="Times New Roman" w:ascii="Times New Roman"/>
          <w:szCs w:val="24"/>
        </w:rPr>
      </w:pPr>
    </w:p>
    <w:p w:rsidRDefault="00F11071" w:rsidP="00F11071" w:rsidR="00F11071" w:rsidRPr="00C44297">
      <w:pPr>
        <w:jc w:val="both"/>
        <w:rPr>
          <w:rFonts w:cs="Times New Roman" w:hAnsi="Times New Roman" w:ascii="Times New Roman"/>
          <w:szCs w:val="24"/>
        </w:rPr>
      </w:pPr>
    </w:p>
    <w:p w:rsidRDefault="00F11071" w:rsidP="00F11071" w:rsidR="00F11071" w:rsidRPr="00C44297">
      <w:pPr>
        <w:jc w:val="both"/>
        <w:rPr>
          <w:rFonts w:cs="Times New Roman" w:hAnsi="Times New Roman" w:ascii="Times New Roman"/>
          <w:szCs w:val="24"/>
        </w:rPr>
      </w:pPr>
      <w:r w:rsidRPr="00C44297">
        <w:rPr>
          <w:rFonts w:cs="Times New Roman" w:hAnsi="Times New Roman" w:ascii="Times New Roman"/>
          <w:szCs w:val="24"/>
        </w:rPr>
        <w:t>Pouka o pravnom lijeku:</w:t>
      </w:r>
    </w:p>
    <w:p w:rsidRDefault="00F11071" w:rsidP="00F11071" w:rsidR="00F11071" w:rsidRPr="00C44297">
      <w:pPr>
        <w:jc w:val="both"/>
        <w:rPr>
          <w:rFonts w:cs="Times New Roman" w:hAnsi="Times New Roman" w:ascii="Times New Roman"/>
          <w:szCs w:val="24"/>
        </w:rPr>
      </w:pPr>
      <w:r w:rsidRPr="00C44297">
        <w:rPr>
          <w:rFonts w:cs="Times New Roman" w:hAnsi="Times New Roman" w:ascii="Times New Roman"/>
          <w:szCs w:val="24"/>
        </w:rPr>
        <w:t>Protiv ovog zaključka nije dopušten poseban pravni lijek (čl. 11. st. 9. Stečajnog zakona).</w:t>
      </w:r>
    </w:p>
    <w:p w:rsidRDefault="00F11071" w:rsidP="00F11071" w:rsidR="00F11071" w:rsidRPr="00C44297">
      <w:pPr>
        <w:jc w:val="both"/>
        <w:rPr>
          <w:rFonts w:cs="Times New Roman" w:hAnsi="Times New Roman" w:ascii="Times New Roman"/>
          <w:szCs w:val="24"/>
        </w:rPr>
      </w:pPr>
    </w:p>
    <w:p w:rsidRDefault="00F11071" w:rsidP="00F11071" w:rsidR="00F11071" w:rsidRPr="00C44297">
      <w:pPr>
        <w:jc w:val="both"/>
        <w:rPr>
          <w:rFonts w:cs="Times New Roman" w:hAnsi="Times New Roman" w:ascii="Times New Roman"/>
          <w:szCs w:val="24"/>
        </w:rPr>
      </w:pPr>
    </w:p>
    <w:p w:rsidRDefault="00882550" w:rsidP="00882550" w:rsidR="00882550" w:rsidRPr="00C44297">
      <w:pPr>
        <w:rPr>
          <w:rFonts w:cs="Times New Roman" w:hAnsi="Times New Roman" w:ascii="Times New Roman"/>
          <w:szCs w:val="24"/>
        </w:rPr>
      </w:pPr>
      <w:r w:rsidRPr="00C44297">
        <w:rPr>
          <w:rFonts w:cs="Times New Roman" w:hAnsi="Times New Roman" w:ascii="Times New Roman"/>
          <w:szCs w:val="24"/>
        </w:rPr>
        <w:t xml:space="preserve">DNA: </w:t>
      </w:r>
    </w:p>
    <w:p w:rsidRDefault="009A5131" w:rsidP="00882550" w:rsidR="00882550" w:rsidRPr="00C44297">
      <w:pPr>
        <w:numPr>
          <w:ilvl w:val="0"/>
          <w:numId w:val="9"/>
        </w:numPr>
        <w:rPr>
          <w:rFonts w:cs="Times New Roman" w:hAnsi="Times New Roman" w:ascii="Times New Roman"/>
          <w:szCs w:val="24"/>
        </w:rPr>
      </w:pPr>
      <w:r w:rsidRPr="00C44297">
        <w:rPr>
          <w:rFonts w:cs="Times New Roman" w:hAnsi="Times New Roman" w:ascii="Times New Roman"/>
          <w:szCs w:val="24"/>
        </w:rPr>
        <w:t>Stečajni upravitelj</w:t>
      </w:r>
      <w:r w:rsidR="006C0A01" w:rsidRPr="00C44297">
        <w:rPr>
          <w:rFonts w:cs="Times New Roman" w:hAnsi="Times New Roman" w:ascii="Times New Roman"/>
          <w:szCs w:val="24"/>
        </w:rPr>
        <w:t>, Tomislav Đuričin, Dravska poljana 1, 42000 Varaždin</w:t>
      </w:r>
    </w:p>
    <w:p w:rsidRDefault="004067B9" w:rsidP="00882550" w:rsidR="00882550" w:rsidRPr="00C44297">
      <w:pPr>
        <w:numPr>
          <w:ilvl w:val="0"/>
          <w:numId w:val="9"/>
        </w:numPr>
        <w:rPr>
          <w:rFonts w:cs="Times New Roman" w:hAnsi="Times New Roman" w:ascii="Times New Roman"/>
          <w:szCs w:val="24"/>
        </w:rPr>
      </w:pPr>
      <w:r w:rsidRPr="00C44297">
        <w:rPr>
          <w:rFonts w:cs="Times New Roman" w:hAnsi="Times New Roman" w:ascii="Times New Roman"/>
          <w:szCs w:val="24"/>
        </w:rPr>
        <w:t xml:space="preserve">E Oglasna ploča </w:t>
      </w:r>
    </w:p>
    <w:p w:rsidRDefault="00882550" w:rsidP="00882550" w:rsidR="00882550" w:rsidRPr="00C44297">
      <w:pPr>
        <w:jc w:val="both"/>
        <w:rPr>
          <w:rFonts w:cs="Times New Roman" w:hAnsi="Times New Roman" w:ascii="Times New Roman"/>
          <w:szCs w:val="24"/>
        </w:rPr>
      </w:pPr>
    </w:p>
    <w:p w:rsidRDefault="00882550" w:rsidP="00882550" w:rsidR="00882550" w:rsidRPr="00C44297">
      <w:pPr>
        <w:ind w:left="360"/>
        <w:rPr>
          <w:rFonts w:cs="Times New Roman" w:hAnsi="Times New Roman" w:ascii="Times New Roman"/>
          <w:color w:val="FF0000"/>
          <w:szCs w:val="24"/>
        </w:rPr>
      </w:pPr>
    </w:p>
    <w:p w:rsidRDefault="00067DBA" w:rsidP="00372213" w:rsidR="00067DBA" w:rsidRPr="00C44297">
      <w:pPr>
        <w:jc w:val="both"/>
        <w:rPr>
          <w:rFonts w:cs="Times New Roman" w:hAnsi="Times New Roman" w:ascii="Times New Roman"/>
          <w:szCs w:val="24"/>
        </w:rPr>
      </w:pPr>
      <w:r w:rsidRPr="00C44297">
        <w:rPr>
          <w:rFonts w:cs="Times New Roman" w:hAnsi="Times New Roman" w:ascii="Times New Roman"/>
          <w:szCs w:val="24"/>
        </w:rPr>
        <w:tab/>
      </w:r>
      <w:r w:rsidRPr="00C44297">
        <w:rPr>
          <w:rFonts w:cs="Times New Roman" w:hAnsi="Times New Roman" w:ascii="Times New Roman"/>
          <w:szCs w:val="24"/>
        </w:rPr>
        <w:tab/>
      </w:r>
      <w:r w:rsidRPr="00C44297">
        <w:rPr>
          <w:rFonts w:cs="Times New Roman" w:hAnsi="Times New Roman" w:ascii="Times New Roman"/>
          <w:szCs w:val="24"/>
        </w:rPr>
        <w:tab/>
      </w:r>
      <w:r w:rsidRPr="00C44297">
        <w:rPr>
          <w:rFonts w:cs="Times New Roman" w:hAnsi="Times New Roman" w:ascii="Times New Roman"/>
          <w:szCs w:val="24"/>
        </w:rPr>
        <w:tab/>
      </w:r>
      <w:r w:rsidRPr="00C44297">
        <w:rPr>
          <w:rFonts w:cs="Times New Roman" w:hAnsi="Times New Roman" w:ascii="Times New Roman"/>
          <w:szCs w:val="24"/>
        </w:rPr>
        <w:tab/>
      </w:r>
      <w:r w:rsidRPr="00C44297">
        <w:rPr>
          <w:rFonts w:cs="Times New Roman" w:hAnsi="Times New Roman" w:ascii="Times New Roman"/>
          <w:szCs w:val="24"/>
        </w:rPr>
        <w:tab/>
      </w:r>
      <w:r w:rsidRPr="00C44297">
        <w:rPr>
          <w:rFonts w:cs="Times New Roman" w:hAnsi="Times New Roman" w:ascii="Times New Roman"/>
          <w:szCs w:val="24"/>
        </w:rPr>
        <w:tab/>
      </w:r>
      <w:r w:rsidRPr="00C44297">
        <w:rPr>
          <w:rFonts w:cs="Times New Roman" w:hAnsi="Times New Roman" w:ascii="Times New Roman"/>
          <w:szCs w:val="24"/>
        </w:rPr>
        <w:tab/>
      </w:r>
      <w:r w:rsidRPr="00C44297">
        <w:rPr>
          <w:rFonts w:cs="Times New Roman" w:hAnsi="Times New Roman" w:ascii="Times New Roman"/>
          <w:szCs w:val="24"/>
        </w:rPr>
        <w:tab/>
      </w:r>
    </w:p>
    <w:sectPr w:rsidSect="00C44297" w:rsidR="00067DBA" w:rsidRPr="00C44297">
      <w:headerReference w:type="default" r:id="rId13"/>
      <w:headerReference w:type="first" r:id="rId14"/>
      <w:pgSz w:h="16838" w:w="11906"/>
      <w:pgMar w:gutter="0" w:footer="708" w:header="567" w:left="1418" w:bottom="1418" w:right="1558" w:top="166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E6B90" w:rsidP="006C38DA" w:rsidR="002E6B90">
      <w:r>
        <w:separator/>
      </w:r>
    </w:p>
  </w:endnote>
  <w:endnote w:id="0" w:type="continuationSeparator">
    <w:p w:rsidRDefault="002E6B90" w:rsidP="006C38DA" w:rsidR="002E6B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 Math">
    <w:panose1 w:val="02040503050406030204"/>
    <w:charset w:val="01"/>
    <w:family w:val="roman"/>
    <w:notTrueType/>
    <w:pitch w:val="variable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E6B90" w:rsidP="006C38DA" w:rsidR="002E6B90">
      <w:r>
        <w:separator/>
      </w:r>
    </w:p>
  </w:footnote>
  <w:footnote w:id="0" w:type="continuationSeparator">
    <w:p w:rsidRDefault="002E6B90" w:rsidP="006C38DA" w:rsidR="002E6B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74A5C" w:rsidR="00774A5C" w:rsidRPr="00B32871">
    <w:pPr>
      <w:pStyle w:val="Zaglavlje"/>
      <w:jc w:val="center"/>
      <w:rPr>
        <w:rFonts w:cs="Times New Roman" w:hAnsi="Times New Roman" w:ascii="Times New Roman"/>
        <w:szCs w:val="24"/>
      </w:rPr>
    </w:pPr>
    <w:r w:rsidRPr="00B32871">
      <w:rPr>
        <w:rFonts w:cs="Times New Roman" w:hAnsi="Times New Roman" w:ascii="Times New Roman"/>
        <w:szCs w:val="24"/>
      </w:rPr>
      <w:fldChar w:fldCharType="begin"/>
    </w:r>
    <w:r w:rsidRPr="00B32871">
      <w:rPr>
        <w:rFonts w:cs="Times New Roman" w:hAnsi="Times New Roman" w:ascii="Times New Roman"/>
        <w:szCs w:val="24"/>
      </w:rPr>
      <w:instrText>PAGE   \* MERGEFORMAT</w:instrText>
    </w:r>
    <w:r w:rsidRPr="00B32871">
      <w:rPr>
        <w:rFonts w:cs="Times New Roman" w:hAnsi="Times New Roman" w:ascii="Times New Roman"/>
        <w:szCs w:val="24"/>
      </w:rPr>
      <w:fldChar w:fldCharType="separate"/>
    </w:r>
    <w:r w:rsidR="00755963">
      <w:rPr>
        <w:rFonts w:cs="Times New Roman" w:hAnsi="Times New Roman" w:ascii="Times New Roman"/>
        <w:noProof/>
        <w:szCs w:val="24"/>
      </w:rPr>
      <w:t>3</w:t>
    </w:r>
    <w:r w:rsidRPr="00B32871">
      <w:rPr>
        <w:rFonts w:cs="Times New Roman" w:hAnsi="Times New Roman" w:ascii="Times New Roman"/>
        <w:szCs w:val="24"/>
      </w:rPr>
      <w:fldChar w:fldCharType="end"/>
    </w:r>
  </w:p>
  <w:p w:rsidRDefault="006C0A01" w:rsidP="006C38DA" w:rsidR="006C0A01">
    <w:pPr>
      <w:pStyle w:val="Zaglavlje"/>
      <w:jc w:val="right"/>
      <w:rPr>
        <w:rFonts w:cs="Times New Roman" w:hAnsi="Times New Roman" w:ascii="Times New Roman"/>
        <w:szCs w:val="24"/>
      </w:rPr>
    </w:pPr>
  </w:p>
  <w:p w:rsidRDefault="00C44297" w:rsidP="00C44297" w:rsidR="00C44297" w:rsidRPr="00C44297">
    <w:pPr>
      <w:pStyle w:val="Zaglavlje"/>
      <w:tabs>
        <w:tab w:pos="9072" w:val="clear"/>
        <w:tab w:pos="9639" w:val="right"/>
      </w:tabs>
      <w:jc w:val="right"/>
      <w:rPr>
        <w:rFonts w:cs="Times New Roman" w:hAnsi="Times New Roman" w:ascii="Times New Roman"/>
      </w:rPr>
    </w:pPr>
    <w:r w:rsidRPr="00C44297">
      <w:rPr>
        <w:rFonts w:cs="Times New Roman" w:hAnsi="Times New Roman" w:ascii="Times New Roman"/>
      </w:rPr>
      <w:t>Poslovni broj: 4 St-461/13-220</w:t>
    </w:r>
  </w:p>
  <w:p w:rsidRDefault="00774A5C" w:rsidR="00774A5C" w:rsidRPr="00B32871">
    <w:pPr>
      <w:pStyle w:val="Zaglavlje"/>
      <w:rPr>
        <w:rFonts w:cs="Times New Roman" w:hAnsi="Times New Roman" w:ascii="Times New Roman"/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92004658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</w:rPr>
    </w:sdtEndPr>
    <w:sdtContent>
      <w:p w:rsidRDefault="00C44297" w:rsidR="00C44297" w:rsidRPr="00C44297">
        <w:pPr>
          <w:pStyle w:val="Zaglavlje"/>
          <w:jc w:val="center"/>
          <w:rPr>
            <w:rFonts w:cs="Times New Roman" w:hAnsi="Times New Roman" w:ascii="Times New Roman"/>
          </w:rPr>
        </w:pPr>
        <w:r w:rsidRPr="00C44297">
          <w:rPr>
            <w:rFonts w:cs="Times New Roman" w:hAnsi="Times New Roman" w:ascii="Times New Roman"/>
          </w:rPr>
          <w:fldChar w:fldCharType="begin"/>
        </w:r>
        <w:r w:rsidRPr="00C44297">
          <w:rPr>
            <w:rFonts w:cs="Times New Roman" w:hAnsi="Times New Roman" w:ascii="Times New Roman"/>
          </w:rPr>
          <w:instrText>PAGE   \* MERGEFORMAT</w:instrText>
        </w:r>
        <w:r w:rsidRPr="00C44297">
          <w:rPr>
            <w:rFonts w:cs="Times New Roman" w:hAnsi="Times New Roman" w:ascii="Times New Roman"/>
          </w:rPr>
          <w:fldChar w:fldCharType="separate"/>
        </w:r>
        <w:r>
          <w:rPr>
            <w:rFonts w:cs="Times New Roman" w:hAnsi="Times New Roman" w:ascii="Times New Roman"/>
            <w:noProof/>
          </w:rPr>
          <w:t>1</w:t>
        </w:r>
        <w:r w:rsidRPr="00C44297">
          <w:rPr>
            <w:rFonts w:cs="Times New Roman" w:hAnsi="Times New Roman" w:ascii="Times New Roman"/>
          </w:rPr>
          <w:fldChar w:fldCharType="end"/>
        </w:r>
      </w:p>
    </w:sdtContent>
  </w:sdt>
  <w:p w:rsidRDefault="00C44297" w:rsidP="006C0A01" w:rsidR="00774A5C" w:rsidRPr="00C44297">
    <w:pPr>
      <w:pStyle w:val="Zaglavlje"/>
      <w:tabs>
        <w:tab w:pos="9072" w:val="clear"/>
        <w:tab w:pos="9639" w:val="right"/>
      </w:tabs>
      <w:jc w:val="right"/>
      <w:rPr>
        <w:rFonts w:cs="Times New Roman" w:hAnsi="Times New Roman" w:ascii="Times New Roman"/>
      </w:rPr>
    </w:pPr>
    <w:r w:rsidRPr="00C44297">
      <w:rPr>
        <w:rFonts w:cs="Times New Roman" w:hAnsi="Times New Roman" w:ascii="Times New Roman"/>
      </w:rPr>
      <w:t>Poslovni broj: 4 St-461/13-220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611A31"/>
    <w:multiLevelType w:val="hybridMultilevel"/>
    <w:tmpl w:val="21480F2E"/>
    <w:lvl w:tplc="693A734E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  <w:rPr>
        <w:rFonts w:cs="Times New Roman"/>
      </w:rPr>
    </w:lvl>
  </w:abstractNum>
  <w:abstractNum w:abstractNumId="1">
    <w:nsid w:val="0B555A69"/>
    <w:multiLevelType w:val="hybridMultilevel"/>
    <w:tmpl w:val="3E98DE3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4971A6C"/>
    <w:multiLevelType w:val="hybridMultilevel"/>
    <w:tmpl w:val="7BB08334"/>
    <w:lvl w:tplc="1E02A340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2F1D34CF"/>
    <w:multiLevelType w:val="hybridMultilevel"/>
    <w:tmpl w:val="C4380CC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3DF809F9"/>
    <w:multiLevelType w:val="hybridMultilevel"/>
    <w:tmpl w:val="809A0666"/>
    <w:lvl w:tplc="4A0E8EA6" w:ilvl="0">
      <w:start w:val="1"/>
      <w:numFmt w:val="bullet"/>
      <w:lvlText w:val="-"/>
      <w:lvlJc w:val="left"/>
      <w:pPr>
        <w:tabs>
          <w:tab w:pos="780" w:val="num"/>
        </w:tabs>
        <w:ind w:hanging="363" w:left="780"/>
      </w:pPr>
      <w:rPr>
        <w:rFonts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tabs>
          <w:tab w:pos="1500" w:val="num"/>
        </w:tabs>
        <w:ind w:hanging="360" w:left="15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220" w:val="num"/>
        </w:tabs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940" w:val="num"/>
        </w:tabs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60" w:val="num"/>
        </w:tabs>
        <w:ind w:hanging="360" w:left="36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80" w:val="num"/>
        </w:tabs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100" w:val="num"/>
        </w:tabs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820" w:val="num"/>
        </w:tabs>
        <w:ind w:hanging="360" w:left="58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540" w:val="num"/>
        </w:tabs>
        <w:ind w:hanging="360" w:left="6540"/>
      </w:pPr>
      <w:rPr>
        <w:rFonts w:hAnsi="Wingdings" w:ascii="Wingdings" w:hint="default"/>
      </w:rPr>
    </w:lvl>
  </w:abstractNum>
  <w:abstractNum w:abstractNumId="5">
    <w:nsid w:val="4C4B1E0D"/>
    <w:multiLevelType w:val="hybridMultilevel"/>
    <w:tmpl w:val="E54AF11E"/>
    <w:lvl w:tplc="C5AE3B0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EA73488"/>
    <w:multiLevelType w:val="hybridMultilevel"/>
    <w:tmpl w:val="231688A8"/>
    <w:lvl w:tplc="01D6DE48" w:ilvl="0">
      <w:start w:val="1"/>
      <w:numFmt w:val="decimal"/>
      <w:lvlText w:val="%1.)"/>
      <w:lvlJc w:val="left"/>
      <w:pPr>
        <w:ind w:hanging="360" w:left="1065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2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38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  <w:rPr>
        <w:rFonts w:cs="Times New Roman"/>
      </w:rPr>
    </w:lvl>
  </w:abstractNum>
  <w:abstractNum w:abstractNumId="7">
    <w:nsid w:val="52233E93"/>
    <w:multiLevelType w:val="hybridMultilevel"/>
    <w:tmpl w:val="B8008D02"/>
    <w:lvl w:tplc="5A969C36" w:ilvl="0">
      <w:start w:val="1"/>
      <w:numFmt w:val="decimal"/>
      <w:lvlText w:val="%1.)"/>
      <w:lvlJc w:val="left"/>
      <w:pPr>
        <w:tabs>
          <w:tab w:pos="360" w:val="num"/>
        </w:tabs>
        <w:ind w:hanging="360" w:left="360"/>
      </w:pPr>
      <w:rPr>
        <w:rFonts w:cs="Times New Roman" w:hint="default"/>
        <w:b/>
        <w:color w:val="auto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8">
    <w:nsid w:val="599A3740"/>
    <w:multiLevelType w:val="hybridMultilevel"/>
    <w:tmpl w:val="AF5CCFA2"/>
    <w:lvl w:tplc="395AC3C2" w:ilvl="0">
      <w:start w:val="1"/>
      <w:numFmt w:val="decimal"/>
      <w:lvlText w:val="%1.)"/>
      <w:lvlJc w:val="left"/>
      <w:pPr>
        <w:ind w:hanging="360" w:left="1428"/>
      </w:pPr>
      <w:rPr>
        <w:rFonts w:cs="Times New Roman" w:hint="default"/>
        <w:b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9">
    <w:nsid w:val="5E0A78AB"/>
    <w:multiLevelType w:val="hybridMultilevel"/>
    <w:tmpl w:val="292AAC56"/>
    <w:lvl w:tplc="48AAF7BA" w:ilvl="0">
      <w:start w:val="3"/>
      <w:numFmt w:val="lowerLetter"/>
      <w:lvlText w:val="%1)"/>
      <w:lvlJc w:val="left"/>
      <w:pPr>
        <w:ind w:hanging="360" w:left="36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0">
    <w:nsid w:val="63DF29F1"/>
    <w:multiLevelType w:val="hybridMultilevel"/>
    <w:tmpl w:val="1602AB82"/>
    <w:lvl w:tplc="171C041E" w:ilvl="0">
      <w:start w:val="1"/>
      <w:numFmt w:val="lowerLetter"/>
      <w:lvlText w:val="%1)"/>
      <w:lvlJc w:val="left"/>
      <w:pPr>
        <w:tabs>
          <w:tab w:pos="1065" w:val="num"/>
        </w:tabs>
        <w:ind w:hanging="705" w:left="1065"/>
      </w:pPr>
      <w:rPr>
        <w:i w:val="false"/>
      </w:rPr>
    </w:lvl>
    <w:lvl w:tplc="171C041E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i w:val="false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68423BD"/>
    <w:multiLevelType w:val="hybridMultilevel"/>
    <w:tmpl w:val="DE6EB36E"/>
    <w:lvl w:tplc="691EFB42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2">
    <w:nsid w:val="71976BFC"/>
    <w:multiLevelType w:val="hybridMultilevel"/>
    <w:tmpl w:val="DCB22810"/>
    <w:lvl w:tplc="691EFB42" w:ilvl="0">
      <w:numFmt w:val="bullet"/>
      <w:lvlText w:val="-"/>
      <w:lvlJc w:val="left"/>
      <w:pPr>
        <w:ind w:hanging="360" w:left="1069"/>
      </w:pPr>
      <w:rPr>
        <w:rFonts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3">
    <w:nsid w:val="7F4F53AE"/>
    <w:multiLevelType w:val="hybridMultilevel"/>
    <w:tmpl w:val="5960495A"/>
    <w:lvl w:tplc="F35EF1B6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6"/>
  </w:num>
  <w:num w:numId="2">
    <w:abstractNumId w:val="0"/>
  </w:num>
  <w:num w:numId="3">
    <w:abstractNumId w:val="7"/>
  </w:num>
  <w:num w:numId="4">
    <w:abstractNumId w:val="11"/>
  </w:num>
  <w:num w:numId="5">
    <w:abstractNumId w:val="12"/>
  </w:num>
  <w:num w:numId="6">
    <w:abstractNumId w:val="4"/>
  </w:num>
  <w:num w:numId="7">
    <w:abstractNumId w:val="8"/>
  </w:num>
  <w:num w:numId="8">
    <w:abstractNumId w:val="13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1"/>
  </w:num>
  <w:num w:numId="14">
    <w:abstractNumId w:val="5"/>
  </w:num>
  <w:num w:numId="15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38FB"/>
    <w:rsid w:val="00004D2B"/>
    <w:rsid w:val="000432BB"/>
    <w:rsid w:val="000579EA"/>
    <w:rsid w:val="00062EA3"/>
    <w:rsid w:val="00067DBA"/>
    <w:rsid w:val="00072112"/>
    <w:rsid w:val="000A3A52"/>
    <w:rsid w:val="000C1B2E"/>
    <w:rsid w:val="000C5752"/>
    <w:rsid w:val="000C6516"/>
    <w:rsid w:val="000C75AB"/>
    <w:rsid w:val="000E1119"/>
    <w:rsid w:val="000F5B02"/>
    <w:rsid w:val="001136A5"/>
    <w:rsid w:val="001207A2"/>
    <w:rsid w:val="00126E84"/>
    <w:rsid w:val="00133B2C"/>
    <w:rsid w:val="00134C5B"/>
    <w:rsid w:val="00137B3A"/>
    <w:rsid w:val="001401C5"/>
    <w:rsid w:val="0014112F"/>
    <w:rsid w:val="00163B12"/>
    <w:rsid w:val="0017003A"/>
    <w:rsid w:val="001744FA"/>
    <w:rsid w:val="001974A0"/>
    <w:rsid w:val="001A56D0"/>
    <w:rsid w:val="001B440C"/>
    <w:rsid w:val="001F5D57"/>
    <w:rsid w:val="00202DB2"/>
    <w:rsid w:val="00205695"/>
    <w:rsid w:val="00217301"/>
    <w:rsid w:val="00221B9A"/>
    <w:rsid w:val="00226ADF"/>
    <w:rsid w:val="00230451"/>
    <w:rsid w:val="002323EF"/>
    <w:rsid w:val="00240781"/>
    <w:rsid w:val="00244BF9"/>
    <w:rsid w:val="00246456"/>
    <w:rsid w:val="0026499F"/>
    <w:rsid w:val="002824EE"/>
    <w:rsid w:val="00284288"/>
    <w:rsid w:val="00297A71"/>
    <w:rsid w:val="002A22DB"/>
    <w:rsid w:val="002A2CD0"/>
    <w:rsid w:val="002B4DF9"/>
    <w:rsid w:val="002E3312"/>
    <w:rsid w:val="002E6B90"/>
    <w:rsid w:val="002F45B4"/>
    <w:rsid w:val="002F4C99"/>
    <w:rsid w:val="002F528B"/>
    <w:rsid w:val="002F7F36"/>
    <w:rsid w:val="003165E1"/>
    <w:rsid w:val="00327E73"/>
    <w:rsid w:val="00336C66"/>
    <w:rsid w:val="00352E21"/>
    <w:rsid w:val="0035451A"/>
    <w:rsid w:val="00355E60"/>
    <w:rsid w:val="00364ED1"/>
    <w:rsid w:val="00372213"/>
    <w:rsid w:val="003742FE"/>
    <w:rsid w:val="003777CC"/>
    <w:rsid w:val="00385118"/>
    <w:rsid w:val="00396811"/>
    <w:rsid w:val="00396B35"/>
    <w:rsid w:val="00397447"/>
    <w:rsid w:val="003A3DEE"/>
    <w:rsid w:val="003C2AAA"/>
    <w:rsid w:val="003C5F53"/>
    <w:rsid w:val="003D0E31"/>
    <w:rsid w:val="003E27BB"/>
    <w:rsid w:val="003E2AE0"/>
    <w:rsid w:val="004058F7"/>
    <w:rsid w:val="004067B9"/>
    <w:rsid w:val="00407495"/>
    <w:rsid w:val="00411BEB"/>
    <w:rsid w:val="00415E43"/>
    <w:rsid w:val="0043365D"/>
    <w:rsid w:val="00482344"/>
    <w:rsid w:val="004847AC"/>
    <w:rsid w:val="00497129"/>
    <w:rsid w:val="004B72C3"/>
    <w:rsid w:val="004C1E71"/>
    <w:rsid w:val="004C4742"/>
    <w:rsid w:val="004C729E"/>
    <w:rsid w:val="004D1490"/>
    <w:rsid w:val="004E20FE"/>
    <w:rsid w:val="004E5444"/>
    <w:rsid w:val="004F6390"/>
    <w:rsid w:val="0050173D"/>
    <w:rsid w:val="005223B5"/>
    <w:rsid w:val="00530DCF"/>
    <w:rsid w:val="00531D56"/>
    <w:rsid w:val="00535092"/>
    <w:rsid w:val="005357E9"/>
    <w:rsid w:val="005406C5"/>
    <w:rsid w:val="00546A5E"/>
    <w:rsid w:val="00555C1F"/>
    <w:rsid w:val="00557331"/>
    <w:rsid w:val="00562049"/>
    <w:rsid w:val="005671E5"/>
    <w:rsid w:val="005709E9"/>
    <w:rsid w:val="00581316"/>
    <w:rsid w:val="00597F4D"/>
    <w:rsid w:val="005B08E1"/>
    <w:rsid w:val="005C4651"/>
    <w:rsid w:val="005D0D46"/>
    <w:rsid w:val="005D2C89"/>
    <w:rsid w:val="005D6C99"/>
    <w:rsid w:val="005E5A8B"/>
    <w:rsid w:val="00644032"/>
    <w:rsid w:val="0064586D"/>
    <w:rsid w:val="0064637C"/>
    <w:rsid w:val="00652C39"/>
    <w:rsid w:val="00655AEA"/>
    <w:rsid w:val="00663829"/>
    <w:rsid w:val="00665CF2"/>
    <w:rsid w:val="006718B8"/>
    <w:rsid w:val="0067264B"/>
    <w:rsid w:val="006759AF"/>
    <w:rsid w:val="00676185"/>
    <w:rsid w:val="006812A8"/>
    <w:rsid w:val="00686ABC"/>
    <w:rsid w:val="006930FD"/>
    <w:rsid w:val="006A5C1C"/>
    <w:rsid w:val="006A71D8"/>
    <w:rsid w:val="006A7EFF"/>
    <w:rsid w:val="006B5EE9"/>
    <w:rsid w:val="006C0A01"/>
    <w:rsid w:val="006C1AAA"/>
    <w:rsid w:val="006C232C"/>
    <w:rsid w:val="006C38DA"/>
    <w:rsid w:val="006C7A32"/>
    <w:rsid w:val="006D269F"/>
    <w:rsid w:val="006D33C6"/>
    <w:rsid w:val="006E1D58"/>
    <w:rsid w:val="006E388B"/>
    <w:rsid w:val="006F6E1C"/>
    <w:rsid w:val="007172A1"/>
    <w:rsid w:val="0072489F"/>
    <w:rsid w:val="0074351C"/>
    <w:rsid w:val="00755963"/>
    <w:rsid w:val="00767D19"/>
    <w:rsid w:val="0077145D"/>
    <w:rsid w:val="00771E83"/>
    <w:rsid w:val="007723DF"/>
    <w:rsid w:val="00774A5C"/>
    <w:rsid w:val="007960B3"/>
    <w:rsid w:val="007A245E"/>
    <w:rsid w:val="007A463C"/>
    <w:rsid w:val="007B10CE"/>
    <w:rsid w:val="007B273F"/>
    <w:rsid w:val="007B4111"/>
    <w:rsid w:val="007B7E9A"/>
    <w:rsid w:val="007C4C5A"/>
    <w:rsid w:val="007D0460"/>
    <w:rsid w:val="007F03AA"/>
    <w:rsid w:val="007F1D84"/>
    <w:rsid w:val="00804069"/>
    <w:rsid w:val="00814D14"/>
    <w:rsid w:val="00830125"/>
    <w:rsid w:val="00834C57"/>
    <w:rsid w:val="008354B4"/>
    <w:rsid w:val="00843756"/>
    <w:rsid w:val="00855FE6"/>
    <w:rsid w:val="00861A5D"/>
    <w:rsid w:val="00862A75"/>
    <w:rsid w:val="008641EC"/>
    <w:rsid w:val="008653AD"/>
    <w:rsid w:val="00880DAB"/>
    <w:rsid w:val="00882550"/>
    <w:rsid w:val="00884441"/>
    <w:rsid w:val="008847BC"/>
    <w:rsid w:val="0089614D"/>
    <w:rsid w:val="008D2EBB"/>
    <w:rsid w:val="008D6F3E"/>
    <w:rsid w:val="008D7629"/>
    <w:rsid w:val="008E32CB"/>
    <w:rsid w:val="008E4C50"/>
    <w:rsid w:val="008F5B09"/>
    <w:rsid w:val="00915FA4"/>
    <w:rsid w:val="00921BCF"/>
    <w:rsid w:val="00923AD3"/>
    <w:rsid w:val="00940790"/>
    <w:rsid w:val="00950273"/>
    <w:rsid w:val="00962F4F"/>
    <w:rsid w:val="00964F80"/>
    <w:rsid w:val="00974A60"/>
    <w:rsid w:val="00975F1C"/>
    <w:rsid w:val="00980753"/>
    <w:rsid w:val="0099040A"/>
    <w:rsid w:val="0099042B"/>
    <w:rsid w:val="0099252E"/>
    <w:rsid w:val="009A25F8"/>
    <w:rsid w:val="009A5131"/>
    <w:rsid w:val="009B65D1"/>
    <w:rsid w:val="009C097E"/>
    <w:rsid w:val="009E037A"/>
    <w:rsid w:val="009E40DA"/>
    <w:rsid w:val="009F2DE9"/>
    <w:rsid w:val="009F334A"/>
    <w:rsid w:val="009F5174"/>
    <w:rsid w:val="00A05AAB"/>
    <w:rsid w:val="00A14F24"/>
    <w:rsid w:val="00A1563E"/>
    <w:rsid w:val="00A22E05"/>
    <w:rsid w:val="00A24DFF"/>
    <w:rsid w:val="00A50B68"/>
    <w:rsid w:val="00A6107D"/>
    <w:rsid w:val="00A962EA"/>
    <w:rsid w:val="00A96300"/>
    <w:rsid w:val="00AC3DBA"/>
    <w:rsid w:val="00AD4239"/>
    <w:rsid w:val="00AD7EA3"/>
    <w:rsid w:val="00AE0C4B"/>
    <w:rsid w:val="00AF13CB"/>
    <w:rsid w:val="00B030F3"/>
    <w:rsid w:val="00B11B22"/>
    <w:rsid w:val="00B166C7"/>
    <w:rsid w:val="00B23871"/>
    <w:rsid w:val="00B3137F"/>
    <w:rsid w:val="00B32871"/>
    <w:rsid w:val="00B351DF"/>
    <w:rsid w:val="00B3584F"/>
    <w:rsid w:val="00B36FAC"/>
    <w:rsid w:val="00B63523"/>
    <w:rsid w:val="00B6538F"/>
    <w:rsid w:val="00B95F61"/>
    <w:rsid w:val="00B97D3A"/>
    <w:rsid w:val="00BA0103"/>
    <w:rsid w:val="00BA14AE"/>
    <w:rsid w:val="00BA21DE"/>
    <w:rsid w:val="00BA2704"/>
    <w:rsid w:val="00BA5247"/>
    <w:rsid w:val="00BB0951"/>
    <w:rsid w:val="00BB2377"/>
    <w:rsid w:val="00BB320C"/>
    <w:rsid w:val="00BB5A55"/>
    <w:rsid w:val="00BB6219"/>
    <w:rsid w:val="00BC2677"/>
    <w:rsid w:val="00BE1618"/>
    <w:rsid w:val="00BF0C90"/>
    <w:rsid w:val="00BF5CAE"/>
    <w:rsid w:val="00C05408"/>
    <w:rsid w:val="00C07DEB"/>
    <w:rsid w:val="00C177F6"/>
    <w:rsid w:val="00C27BB5"/>
    <w:rsid w:val="00C338FB"/>
    <w:rsid w:val="00C43C58"/>
    <w:rsid w:val="00C44297"/>
    <w:rsid w:val="00C46EBC"/>
    <w:rsid w:val="00C56180"/>
    <w:rsid w:val="00C621A4"/>
    <w:rsid w:val="00C7511E"/>
    <w:rsid w:val="00C90810"/>
    <w:rsid w:val="00C97440"/>
    <w:rsid w:val="00CA0728"/>
    <w:rsid w:val="00CC1B55"/>
    <w:rsid w:val="00CD2179"/>
    <w:rsid w:val="00CD64D9"/>
    <w:rsid w:val="00CE1E87"/>
    <w:rsid w:val="00CF0852"/>
    <w:rsid w:val="00CF0CDE"/>
    <w:rsid w:val="00D00B22"/>
    <w:rsid w:val="00D02B6B"/>
    <w:rsid w:val="00D047E2"/>
    <w:rsid w:val="00D12156"/>
    <w:rsid w:val="00D22730"/>
    <w:rsid w:val="00D2588D"/>
    <w:rsid w:val="00D30FE3"/>
    <w:rsid w:val="00D33BA8"/>
    <w:rsid w:val="00D64679"/>
    <w:rsid w:val="00D6617B"/>
    <w:rsid w:val="00D71C3C"/>
    <w:rsid w:val="00D959A8"/>
    <w:rsid w:val="00DA18D8"/>
    <w:rsid w:val="00DA1B42"/>
    <w:rsid w:val="00DA2C6F"/>
    <w:rsid w:val="00DA7440"/>
    <w:rsid w:val="00DA7E6F"/>
    <w:rsid w:val="00DB78EE"/>
    <w:rsid w:val="00DC4BB4"/>
    <w:rsid w:val="00DC6DAD"/>
    <w:rsid w:val="00DE24F9"/>
    <w:rsid w:val="00DE7CEB"/>
    <w:rsid w:val="00E01D17"/>
    <w:rsid w:val="00E02511"/>
    <w:rsid w:val="00E1719C"/>
    <w:rsid w:val="00E2466E"/>
    <w:rsid w:val="00E34A67"/>
    <w:rsid w:val="00E40F7D"/>
    <w:rsid w:val="00E4331B"/>
    <w:rsid w:val="00E535F7"/>
    <w:rsid w:val="00E6546A"/>
    <w:rsid w:val="00E71DF3"/>
    <w:rsid w:val="00E900B6"/>
    <w:rsid w:val="00E93CD9"/>
    <w:rsid w:val="00EB3F32"/>
    <w:rsid w:val="00EB48DE"/>
    <w:rsid w:val="00EC449E"/>
    <w:rsid w:val="00EC7926"/>
    <w:rsid w:val="00ED14A4"/>
    <w:rsid w:val="00EE3162"/>
    <w:rsid w:val="00EE61D1"/>
    <w:rsid w:val="00EE6F06"/>
    <w:rsid w:val="00EF0162"/>
    <w:rsid w:val="00EF201F"/>
    <w:rsid w:val="00EF79D4"/>
    <w:rsid w:val="00F06C1E"/>
    <w:rsid w:val="00F108FF"/>
    <w:rsid w:val="00F11071"/>
    <w:rsid w:val="00F17923"/>
    <w:rsid w:val="00F265D0"/>
    <w:rsid w:val="00F4079B"/>
    <w:rsid w:val="00F45717"/>
    <w:rsid w:val="00F62EC4"/>
    <w:rsid w:val="00F71BE6"/>
    <w:rsid w:val="00F97AFC"/>
    <w:rsid w:val="00FB0623"/>
    <w:rsid w:val="00FB18A1"/>
    <w:rsid w:val="00FC42D9"/>
    <w:rsid w:val="00FC5A7A"/>
    <w:rsid w:val="00FE1667"/>
    <w:rsid w:val="00FE26F1"/>
    <w:rsid w:val="00FE4B47"/>
    <w:rsid w:val="00FF6E66"/>
    <w:rsid w:val="00FF7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Arial" w:eastAsia="Times New Roman" w:hAnsi="Cambria Math" w:ascii="Cambria Math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2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F0162"/>
    <w:rPr>
      <w:sz w:val="24"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C38D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6C38DA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6C38D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6C38DA"/>
    <w:rPr>
      <w:rFonts w:cs="Times New Roman"/>
    </w:rPr>
  </w:style>
  <w:style w:styleId="Odlomakpopisa" w:type="paragraph">
    <w:name w:val="List Paragraph"/>
    <w:basedOn w:val="Normal"/>
    <w:uiPriority w:val="99"/>
    <w:qFormat/>
    <w:rsid w:val="006C38D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A524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5247"/>
    <w:rPr>
      <w:rFonts w:cs="Tahoma" w:hAnsi="Tahoma" w:ascii="Tahoma"/>
      <w:sz w:val="16"/>
      <w:szCs w:val="16"/>
      <w:lang w:eastAsia="en-US"/>
    </w:rPr>
  </w:style>
  <w:style w:styleId="Istaknuto" w:type="character">
    <w:name w:val="Emphasis"/>
    <w:uiPriority w:val="20"/>
    <w:qFormat/>
    <w:locked/>
    <w:rsid w:val="00882550"/>
    <w:rPr>
      <w:b/>
      <w:bCs/>
      <w:i w:val="false"/>
      <w:iCs w:val="false"/>
    </w:rPr>
  </w:style>
  <w:style w:customStyle="true" w:styleId="st" w:type="character">
    <w:name w:val="st"/>
    <w:basedOn w:val="Zadanifontodlomka"/>
    <w:rsid w:val="006C0A01"/>
  </w:style>
  <w:style w:styleId="Tekstrezerviranogmjesta" w:type="character">
    <w:name w:val="Placeholder Text"/>
    <w:basedOn w:val="Zadanifontodlomka"/>
    <w:uiPriority w:val="99"/>
    <w:semiHidden/>
    <w:rsid w:val="007559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596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5963"/>
    <w:rPr>
      <w:rFonts w:cs="Times New Roman"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596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596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mbria Math" w:cs="Arial" w:eastAsia="Times New Roman" w:hAnsi="Cambria Math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2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F0162"/>
    <w:rPr>
      <w:sz w:val="24"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C38D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6C38DA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6C38D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6C38DA"/>
    <w:rPr>
      <w:rFonts w:cs="Times New Roman"/>
    </w:rPr>
  </w:style>
  <w:style w:styleId="Odlomakpopisa" w:type="paragraph">
    <w:name w:val="List Paragraph"/>
    <w:basedOn w:val="Normal"/>
    <w:uiPriority w:val="99"/>
    <w:qFormat/>
    <w:rsid w:val="006C38D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A524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5247"/>
    <w:rPr>
      <w:rFonts w:ascii="Tahoma" w:cs="Tahoma" w:hAnsi="Tahoma"/>
      <w:sz w:val="16"/>
      <w:szCs w:val="16"/>
      <w:lang w:eastAsia="en-US"/>
    </w:rPr>
  </w:style>
  <w:style w:styleId="Istaknuto" w:type="character">
    <w:name w:val="Emphasis"/>
    <w:uiPriority w:val="20"/>
    <w:qFormat/>
    <w:locked/>
    <w:rsid w:val="00882550"/>
    <w:rPr>
      <w:b/>
      <w:bCs/>
      <w:i w:val="0"/>
      <w:iCs w:val="0"/>
    </w:rPr>
  </w:style>
  <w:style w:customStyle="1" w:styleId="st" w:type="character">
    <w:name w:val="st"/>
    <w:basedOn w:val="Zadanifontodlomka"/>
    <w:rsid w:val="006C0A01"/>
  </w:style>
  <w:style w:styleId="Tekstrezerviranogmjesta" w:type="character">
    <w:name w:val="Placeholder Text"/>
    <w:basedOn w:val="Zadanifontodlomka"/>
    <w:uiPriority w:val="99"/>
    <w:semiHidden/>
    <w:rsid w:val="007559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596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5963"/>
    <w:rPr>
      <w:rFonts w:ascii="Times New Roman" w:cs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596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596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617731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upload.wikimedia.org/wikipedia/commons/thumb/c/c9/Coat_of_arms_of_Croatia.svg/220px-Coat_of_arms_of_Croatia.svg.pn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hr.wikipedia.org/wiki/Datoteka:Coat_of_arms_of_Croatia.svg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ožujka 2017.</izvorni_sadrzaj>
    <derivirana_varijabla naziv="DomainObject.DatumDonosenjaOdluke_1">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461</izvorni_sadrzaj>
    <derivirana_varijabla naziv="DomainObject.Predmet.Broj_1">461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2013.</izvorni_sadrzaj>
    <derivirana_varijabla naziv="DomainObject.Predmet.DatumOsnivanja_1">26.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St-461/2013</izvorni_sadrzaj>
    <derivirana_varijabla naziv="DomainObject.Predmet.OznakaBroj_1">St-461/2013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samo svežanj VI u opticaju, ostali svežnjevi u referadi</izvorni_sadrzaj>
    <derivirana_varijabla naziv="DomainObject.Predmet.PrimjedbaSuca_1">samo svežanj VI u opticaju, ostali svežnjevi u referadi</derivirana_varijabla>
  </DomainObject.Predmet.PrimjedbaSuca>
  <DomainObject.Predmet.ProtustrankaFormated>
    <izvorni_sadrzaj>  MEĐIMURJE BETON dioničko društvo  za proizvodnju betonskih konstrukcija "u stečaju"</izvorni_sadrzaj>
    <derivirana_varijabla naziv="DomainObject.Predmet.ProtustrankaFormated_1">  MEĐIMURJE BETON dioničko društvo  za proizvodnju betonskih konstrukcija "u stečaju"</derivirana_varijabla>
  </DomainObject.Predmet.ProtustrankaFormated>
  <DomainObject.Predmet.ProtustrankaFormatedOIB>
    <izvorni_sadrzaj>  MEĐIMURJE BETON dioničko društvo  za proizvodnju betonskih konstrukcija "u stečaju", OIB 86483559748</izvorni_sadrzaj>
    <derivirana_varijabla naziv="DomainObject.Predmet.ProtustrankaFormatedOIB_1">  MEĐIMURJE BETON dioničko društvo  za proizvodnju betonskih konstrukcija "u stečaju", OIB 86483559748</derivirana_varijabla>
  </DomainObject.Predmet.ProtustrankaFormatedOIB>
  <DomainObject.Predmet.ProtustrankaFormatedWithAdress>
    <izvorni_sadrzaj> MEĐIMURJE BETON dioničko društvo  za proizvodnju betonskih konstrukcija "u stečaju", Zrinsko-Frankopanska bb, 40000 Čakovec</izvorni_sadrzaj>
    <derivirana_varijabla naziv="DomainObject.Predmet.ProtustrankaFormatedWithAdress_1"> MEĐIMURJE BETON dioničko društvo  za proizvodnju betonskih konstrukcija "u stečaju", Zrinsko-Frankopanska bb, 40000 Čakovec</derivirana_varijabla>
  </DomainObject.Predmet.ProtustrankaFormatedWithAdress>
  <DomainObject.Predmet.ProtustrankaFormatedWithAdressOIB>
    <izvorni_sadrzaj> MEĐIMURJE BETON dioničko društvo  za proizvodnju betonskih konstrukcija "u stečaju", OIB 86483559748, Zrinsko-Frankopanska bb, 40000 Čakovec</izvorni_sadrzaj>
    <derivirana_varijabla naziv="DomainObject.Predmet.ProtustrankaFormatedWithAdressOIB_1"> MEĐIMURJE BETON dioničko društvo  za proizvodnju betonskih konstrukcija "u stečaju", OIB 86483559748, Zrinsko-Frankopanska bb, 40000 Čakovec</derivirana_varijabla>
  </DomainObject.Predmet.ProtustrankaFormatedWithAdressOIB>
  <DomainObject.Predmet.ProtustrankaWithAdress>
    <izvorni_sadrzaj>MEĐIMURJE BETON dioničko društvo  za proizvodnju betonskih konstrukcija "u stečaju" Zrinsko-Frankopanska bb, 40000 Čakovec</izvorni_sadrzaj>
    <derivirana_varijabla naziv="DomainObject.Predmet.ProtustrankaWithAdress_1">MEĐIMURJE BETON dioničko društvo  za proizvodnju betonskih konstrukcija "u stečaju" Zrinsko-Frankopanska bb, 40000 Čakovec</derivirana_varijabla>
  </DomainObject.Predmet.ProtustrankaWithAdress>
  <DomainObject.Predmet.ProtustrankaWithAdressOIB>
    <izvorni_sadrzaj>MEĐIMURJE BETON dioničko društvo  za proizvodnju betonskih konstrukcija "u stečaju", OIB 86483559748, Zrinsko-Frankopanska bb, 40000 Čakovec</izvorni_sadrzaj>
    <derivirana_varijabla naziv="DomainObject.Predmet.ProtustrankaWithAdressOIB_1">MEĐIMURJE BETON dioničko društvo  za proizvodnju betonskih konstrukcija "u stečaju", OIB 86483559748, Zrinsko-Frankopanska bb, 40000 Čakovec</derivirana_varijabla>
  </DomainObject.Predmet.ProtustrankaWithAdressOIB>
  <DomainObject.Predmet.ProtustrankaNazivFormated>
    <izvorni_sadrzaj>MEĐIMURJE BETON dioničko društvo  za proizvodnju betonskih konstrukcija "u stečaju"</izvorni_sadrzaj>
    <derivirana_varijabla naziv="DomainObject.Predmet.ProtustrankaNazivFormated_1">MEĐIMURJE BETON dioničko društvo  za proizvodnju betonskih konstrukcija "u stečaju"</derivirana_varijabla>
  </DomainObject.Predmet.ProtustrankaNazivFormated>
  <DomainObject.Predmet.ProtustrankaNazivFormatedOIB>
    <izvorni_sadrzaj>MEĐIMURJE BETON dioničko društvo  za proizvodnju betonskih konstrukcija "u stečaju", OIB 86483559748</izvorni_sadrzaj>
    <derivirana_varijabla naziv="DomainObject.Predmet.ProtustrankaNazivFormatedOIB_1">MEĐIMURJE BETON dioničko društvo  za proizvodnju betonskih konstrukcija "u stečaju", OIB 86483559748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Zlatko Boj zastupanog po punomoćniku Miroslav Molnar; ZDENKO FEGEŠ zastupanog po punomoćniku Miroslav Molnar; JOSIP KOLAC zastupanog po punomoćniku Miroslav Molnar; Rudolf Koštarić zastupanog po punomoćniku Miroslav Molnar; IVAN VRBANEC zastupanog po punomoćniku Miroslav Molnar; Kamenolom Gorjak društvo s ograničenom odgovornošću za proizvodnju i trgovinu zastupanog po punomoćniku Odvjetničko društvo ŠUNIĆ I PARTNERI javno trgovačko društvo; LINDAB d.o.o. za trgovinu i proizvodnju zastupanog po punomoćniku Marta Marić, ODVJETNICA; STRNAD HOLDING društvo s ograničenom odgovornošću za trgovinu, proizvodnju i usluge zastupanog po punomoćniku Dragoslav Zuber,odvjetnik iz ZOU</izvorni_sadrzaj>
    <derivirana_varijabla naziv="DomainObject.Predmet.StrankaFormated_1">  Zlatko Boj zastupanog po punomoćniku Miroslav Molnar; ZDENKO FEGEŠ zastupanog po punomoćniku Miroslav Molnar; JOSIP KOLAC zastupanog po punomoćniku Miroslav Molnar; Rudolf Koštarić zastupanog po punomoćniku Miroslav Molnar; IVAN VRBANEC zastupanog po punomoćniku Miroslav Molnar; Kamenolom Gorjak društvo s ograničenom odgovornošću za proizvodnju i trgovinu zastupanog po punomoćniku Odvjetničko društvo ŠUNIĆ I PARTNERI javno trgovačko društvo; LINDAB d.o.o. za trgovinu i proizvodnju zastupanog po punomoćniku Marta Marić, ODVJETNICA; STRNAD HOLDING društvo s ograničenom odgovornošću za trgovinu, proizvodnju i usluge zastupanog po punomoćniku Dragoslav Zuber,odvjetnik iz ZOU</derivirana_varijabla>
  </DomainObject.Predmet.StrankaFormated>
  <DomainObject.Predmet.StrankaFormatedOIB>
    <izvorni_sadrzaj>  Zlatko Boj, OIB 35126817808 zastupanog po punomoćniku Miroslav Molnar; ZDENKO FEGEŠ, OIB 36108032941 zastupanog po punomoćniku Miroslav Molnar; JOSIP KOLAC, OIB 86436354962 zastupanog po punomoćniku Miroslav Molnar; Rudolf Koštarić, OIB 96324472376 zastupanog po punomoćniku Miroslav Molnar; IVAN VRBANEC, OIB 34490388612 zastupanog po punomoćniku Miroslav Molnar; Kamenolom Gorjak društvo s ograničenom odgovornošću za proizvodnju i trgovinu, OIB 70092623710 zastupanog po punomoćniku Odvjetničko društvo ŠUNIĆ I PARTNERI javno trgovačko društvo; LINDAB d.o.o. za trgovinu i proizvodnju, OIB 26581793730 zastupanog po punomoćniku Marta Marić, ODVJETNICA; STRNAD HOLDING društvo s ograničenom odgovornošću za trgovinu, proizvodnju i usluge, OIB 27890411002 zastupanog po punomoćniku Dragoslav Zuber,odvjetnik iz ZOU</izvorni_sadrzaj>
    <derivirana_varijabla naziv="DomainObject.Predmet.StrankaFormatedOIB_1">  Zlatko Boj, OIB 35126817808 zastupanog po punomoćniku Miroslav Molnar; ZDENKO FEGEŠ, OIB 36108032941 zastupanog po punomoćniku Miroslav Molnar; JOSIP KOLAC, OIB 86436354962 zastupanog po punomoćniku Miroslav Molnar; Rudolf Koštarić, OIB 96324472376 zastupanog po punomoćniku Miroslav Molnar; IVAN VRBANEC, OIB 34490388612 zastupanog po punomoćniku Miroslav Molnar; Kamenolom Gorjak društvo s ograničenom odgovornošću za proizvodnju i trgovinu, OIB 70092623710 zastupanog po punomoćniku Odvjetničko društvo ŠUNIĆ I PARTNERI javno trgovačko društvo; LINDAB d.o.o. za trgovinu i proizvodnju, OIB 26581793730 zastupanog po punomoćniku Marta Marić, ODVJETNICA; STRNAD HOLDING društvo s ograničenom odgovornošću za trgovinu, proizvodnju i usluge, OIB 27890411002 zastupanog po punomoćniku Dragoslav Zuber,odvjetnik iz ZOU</derivirana_varijabla>
  </DomainObject.Predmet.StrankaFormatedOIB>
  <DomainObject.Predmet.StrankaFormatedWithAdress>
    <izvorni_sadrzaj> Zlatko Boj, Črečan 2, 40000 Črečan zastupanog po punomoćniku Miroslav Molnar; ZDENKO FEGEŠ zastupanog po punomoćniku Miroslav Molnar; JOSIP KOLAC zastupanog po punomoćniku Miroslav Molnar; Rudolf Koštarić, Knezovec 75, 40000 Knezovec zastupanog po punomoćniku Miroslav Molnar; IVAN VRBANEC zastupanog po punomoćniku Miroslav Molnar; Kamenolom Gorjak društvo s ograničenom odgovornošću za proizvodnju i trgovinu, Gornje Jesenje bb, 49225 Gornje Jesenje zastupanog po punomoćniku Odvjetničko društvo ŠUNIĆ I PARTNERI javno trgovačko društvo; LINDAB d.o.o. za trgovinu i proizvodnju, Ilije Gregorića 18, 10290 Zaprešić zastupanog po punomoćniku Marta Marić, ODVJETNICA; STRNAD HOLDING društvo s ograničenom odgovornošću za trgovinu, proizvodnju i usluge, Bana Josipa Jelačića 2/A, 40000 Mačkovec zastupanog po punomoćniku Dragoslav Zuber,odvjetnik iz ZOU</izvorni_sadrzaj>
    <derivirana_varijabla naziv="DomainObject.Predmet.StrankaFormatedWithAdress_1"> Zlatko Boj, Črečan 2, 40000 Črečan zastupanog po punomoćniku Miroslav Molnar; ZDENKO FEGEŠ zastupanog po punomoćniku Miroslav Molnar; JOSIP KOLAC zastupanog po punomoćniku Miroslav Molnar; Rudolf Koštarić, Knezovec 75, 40000 Knezovec zastupanog po punomoćniku Miroslav Molnar; IVAN VRBANEC zastupanog po punomoćniku Miroslav Molnar; Kamenolom Gorjak društvo s ograničenom odgovornošću za proizvodnju i trgovinu, Gornje Jesenje bb, 49225 Gornje Jesenje zastupanog po punomoćniku Odvjetničko društvo ŠUNIĆ I PARTNERI javno trgovačko društvo; LINDAB d.o.o. za trgovinu i proizvodnju, Ilije Gregorića 18, 10290 Zaprešić zastupanog po punomoćniku Marta Marić, ODVJETNICA; STRNAD HOLDING društvo s ograničenom odgovornošću za trgovinu, proizvodnju i usluge, Bana Josipa Jelačića 2/A, 40000 Mačkovec zastupanog po punomoćniku Dragoslav Zuber,odvjetnik iz ZOU</derivirana_varijabla>
  </DomainObject.Predmet.StrankaFormatedWithAdress>
  <DomainObject.Predmet.StrankaFormatedWithAdressOIB>
    <izvorni_sadrzaj> Zlatko Boj, OIB 35126817808, Črečan 2, 40000 Črečan zastupanog po punomoćniku Miroslav Molnar; ZDENKO FEGEŠ, OIB 36108032941 zastupanog po punomoćniku Miroslav Molnar; JOSIP KOLAC, OIB 86436354962 zastupanog po punomoćniku Miroslav Molnar; Rudolf Koštarić, OIB 96324472376, Knezovec 75, 40000 Knezovec zastupanog po punomoćniku Miroslav Molnar; IVAN VRBANEC, OIB 34490388612 zastupanog po punomoćniku Miroslav Molnar; Kamenolom Gorjak društvo s ograničenom odgovornošću za proizvodnju i trgovinu, OIB 70092623710, Gornje Jesenje bb, 49225 Gornje Jesenje zastupanog po punomoćniku Odvjetničko društvo ŠUNIĆ I PARTNERI javno trgovačko društvo; LINDAB d.o.o. za trgovinu i proizvodnju, OIB 26581793730, Ilije Gregorića 18, 10290 Zaprešić zastupanog po punomoćniku Marta Marić, ODVJETNICA; STRNAD HOLDING društvo s ograničenom odgovornošću za trgovinu, proizvodnju i usluge, OIB 27890411002, Bana Josipa Jelačića 2/A, 40000 Mačkovec zastupanog po punomoćniku Dragoslav Zuber,odvjetnik iz ZOU</izvorni_sadrzaj>
    <derivirana_varijabla naziv="DomainObject.Predmet.StrankaFormatedWithAdressOIB_1"> Zlatko Boj, OIB 35126817808, Črečan 2, 40000 Črečan zastupanog po punomoćniku Miroslav Molnar; ZDENKO FEGEŠ, OIB 36108032941 zastupanog po punomoćniku Miroslav Molnar; JOSIP KOLAC, OIB 86436354962 zastupanog po punomoćniku Miroslav Molnar; Rudolf Koštarić, OIB 96324472376, Knezovec 75, 40000 Knezovec zastupanog po punomoćniku Miroslav Molnar; IVAN VRBANEC, OIB 34490388612 zastupanog po punomoćniku Miroslav Molnar; Kamenolom Gorjak društvo s ograničenom odgovornošću za proizvodnju i trgovinu, OIB 70092623710, Gornje Jesenje bb, 49225 Gornje Jesenje zastupanog po punomoćniku Odvjetničko društvo ŠUNIĆ I PARTNERI javno trgovačko društvo; LINDAB d.o.o. za trgovinu i proizvodnju, OIB 26581793730, Ilije Gregorića 18, 10290 Zaprešić zastupanog po punomoćniku Marta Marić, ODVJETNICA; STRNAD HOLDING društvo s ograničenom odgovornošću za trgovinu, proizvodnju i usluge, OIB 27890411002, Bana Josipa Jelačića 2/A, 40000 Mačkovec zastupanog po punomoćniku Dragoslav Zuber,odvjetnik iz ZOU</derivirana_varijabla>
  </DomainObject.Predmet.StrankaFormatedWithAdressOIB>
  <DomainObject.Predmet.StrankaWithAdress>
    <izvorni_sadrzaj>Zlatko Boj Črečan 2,40000 Črečan,ZDENKO FEGEŠ ,JOSIP KOLAC ,Rudolf Koštarić Knezovec 75,40000 Knezovec,IVAN VRBANEC ,Kamenolom Gorjak društvo s ograničenom odgovornošću za proizvodnju i trgovinu Gornje Jesenje bb,49225 Gornje Jesenje,LINDAB d.o.o. za trgovinu i proizvodnju Ilije Gregorića 18,10290 Zaprešić,STRNAD HOLDING društvo s ograničenom odgovornošću za trgovinu, proizvodnju i usluge Bana Josipa Jelačića 2/A,40000 Mačkovec</izvorni_sadrzaj>
    <derivirana_varijabla naziv="DomainObject.Predmet.StrankaWithAdress_1">Zlatko Boj Črečan 2,40000 Črečan,ZDENKO FEGEŠ ,JOSIP KOLAC ,Rudolf Koštarić Knezovec 75,40000 Knezovec,IVAN VRBANEC ,Kamenolom Gorjak društvo s ograničenom odgovornošću za proizvodnju i trgovinu Gornje Jesenje bb,49225 Gornje Jesenje,LINDAB d.o.o. za trgovinu i proizvodnju Ilije Gregorića 18,10290 Zaprešić,STRNAD HOLDING društvo s ograničenom odgovornošću za trgovinu, proizvodnju i usluge Bana Josipa Jelačića 2/A,40000 Mačkovec</derivirana_varijabla>
  </DomainObject.Predmet.StrankaWithAdress>
  <DomainObject.Predmet.StrankaWithAdressOIB>
    <izvorni_sadrzaj>Zlatko Boj, OIB 35126817808, Črečan 2,40000 Črečan,ZDENKO FEGEŠ, OIB 36108032941,JOSIP KOLAC, OIB 86436354962,Rudolf Koštarić, OIB 96324472376, Knezovec 75,40000 Knezovec,IVAN VRBANEC, OIB 34490388612,Kamenolom Gorjak društvo s ograničenom odgovornošću za proizvodnju i trgovinu, OIB 70092623710, Gornje Jesenje bb,49225 Gornje Jesenje,LINDAB d.o.o. za trgovinu i proizvodnju, OIB 26581793730, Ilije Gregorića 18,10290 Zaprešić,STRNAD HOLDING društvo s ograničenom odgovornošću za trgovinu, proizvodnju i usluge, OIB 27890411002, Bana Josipa Jelačića 2/A,40000 Mačkovec</izvorni_sadrzaj>
    <derivirana_varijabla naziv="DomainObject.Predmet.StrankaWithAdressOIB_1">Zlatko Boj, OIB 35126817808, Črečan 2,40000 Črečan,ZDENKO FEGEŠ, OIB 36108032941,JOSIP KOLAC, OIB 86436354962,Rudolf Koštarić, OIB 96324472376, Knezovec 75,40000 Knezovec,IVAN VRBANEC, OIB 34490388612,Kamenolom Gorjak društvo s ograničenom odgovornošću za proizvodnju i trgovinu, OIB 70092623710, Gornje Jesenje bb,49225 Gornje Jesenje,LINDAB d.o.o. za trgovinu i proizvodnju, OIB 26581793730, Ilije Gregorića 18,10290 Zaprešić,STRNAD HOLDING društvo s ograničenom odgovornošću za trgovinu, proizvodnju i usluge, OIB 27890411002, Bana Josipa Jelačića 2/A,40000 Mačkovec</derivirana_varijabla>
  </DomainObject.Predmet.StrankaWithAdressOIB>
  <DomainObject.Predmet.StrankaNazivFormated>
    <izvorni_sadrzaj>Zlatko Boj,ZDENKO FEGEŠ,JOSIP KOLAC,Rudolf Koštarić,IVAN VRBANEC,Kamenolom Gorjak društvo s ograničenom odgovornošću za proizvodnju i trgovinu,LINDAB d.o.o. za trgovinu i proizvodnju,STRNAD HOLDING društvo s ograničenom odgovornošću za trgovinu, proizvodnju i usluge</izvorni_sadrzaj>
    <derivirana_varijabla naziv="DomainObject.Predmet.StrankaNazivFormated_1">Zlatko Boj,ZDENKO FEGEŠ,JOSIP KOLAC,Rudolf Koštarić,IVAN VRBANEC,Kamenolom Gorjak društvo s ograničenom odgovornošću za proizvodnju i trgovinu,LINDAB d.o.o. za trgovinu i proizvodnju,STRNAD HOLDING društvo s ograničenom odgovornošću za trgovinu, proizvodnju i usluge</derivirana_varijabla>
  </DomainObject.Predmet.StrankaNazivFormated>
  <DomainObject.Predmet.StrankaNazivFormatedOIB>
    <izvorni_sadrzaj>Zlatko Boj, OIB 35126817808,ZDENKO FEGEŠ, OIB 36108032941,JOSIP KOLAC, OIB 86436354962,Rudolf Koštarić, OIB 96324472376,IVAN VRBANEC, OIB 34490388612,Kamenolom Gorjak društvo s ograničenom odgovornošću za proizvodnju i trgovinu, OIB 70092623710,LINDAB d.o.o. za trgovinu i proizvodnju, OIB 26581793730,STRNAD HOLDING društvo s ograničenom odgovornošću za trgovinu, proizvodnju i usluge, OIB 27890411002</izvorni_sadrzaj>
    <derivirana_varijabla naziv="DomainObject.Predmet.StrankaNazivFormatedOIB_1">Zlatko Boj, OIB 35126817808,ZDENKO FEGEŠ, OIB 36108032941,JOSIP KOLAC, OIB 86436354962,Rudolf Koštarić, OIB 96324472376,IVAN VRBANEC, OIB 34490388612,Kamenolom Gorjak društvo s ograničenom odgovornošću za proizvodnju i trgovinu, OIB 70092623710,LINDAB d.o.o. za trgovinu i proizvodnju, OIB 26581793730,STRNAD HOLDING društvo s ograničenom odgovornošću za trgovinu, proizvodnju i usluge, OIB 27890411002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Zlatko Boj zastupanog po punomoćniku Miroslav Molnar</item>
      <item>ZDENKO FEGEŠ zastupanog po punomoćniku Miroslav Molnar</item>
      <item>JOSIP KOLAC zastupanog po punomoćniku Miroslav Molnar</item>
      <item>Rudolf Koštarić zastupanog po punomoćniku Miroslav Molnar</item>
      <item>IVAN VRBANEC zastupanog po punomoćniku Miroslav Molnar</item>
      <item>Kamenolom Gorjak društvo s ograničenom odgovornošću za proizvodnju i trgovinu zastupanog po punomoćniku Odvjetničko društvo ŠUNIĆ I PARTNERI javno trgovačko društvo</item>
      <item>LINDAB d.o.o. za trgovinu i proizvodnju zastupanog po punomoćniku Marta Marić, ODVJETNICA</item>
      <item>STRNAD HOLDING društvo s ograničenom odgovornošću za trgovinu, proizvodnju i usluge zastupanog po punomoćniku Dragoslav Zuber,odvjetnik iz ZOU</item>
    </izvorni_sadrzaj>
    <derivirana_varijabla naziv="DomainObject.Predmet.StrankaListFormated_1">
      <item>Zlatko Boj zastupanog po punomoćniku Miroslav Molnar</item>
      <item>ZDENKO FEGEŠ zastupanog po punomoćniku Miroslav Molnar</item>
      <item>JOSIP KOLAC zastupanog po punomoćniku Miroslav Molnar</item>
      <item>Rudolf Koštarić zastupanog po punomoćniku Miroslav Molnar</item>
      <item>IVAN VRBANEC zastupanog po punomoćniku Miroslav Molnar</item>
      <item>Kamenolom Gorjak društvo s ograničenom odgovornošću za proizvodnju i trgovinu zastupanog po punomoćniku Odvjetničko društvo ŠUNIĆ I PARTNERI javno trgovačko društvo</item>
      <item>LINDAB d.o.o. za trgovinu i proizvodnju zastupanog po punomoćniku Marta Marić, ODVJETNICA</item>
      <item>STRNAD HOLDING društvo s ograničenom odgovornošću za trgovinu, proizvodnju i usluge zastupanog po punomoćniku Dragoslav Zuber,odvjetnik iz ZOU</item>
    </derivirana_varijabla>
  </DomainObject.Predmet.StrankaListFormated>
  <DomainObject.Predmet.StrankaListFormatedOIB>
    <izvorni_sadrzaj>
      <item>Zlatko Boj, OIB 35126817808 zastupanog po punomoćniku Miroslav Molnar</item>
      <item>ZDENKO FEGEŠ, OIB 36108032941 zastupanog po punomoćniku Miroslav Molnar</item>
      <item>JOSIP KOLAC, OIB 86436354962 zastupanog po punomoćniku Miroslav Molnar</item>
      <item>Rudolf Koštarić, OIB 96324472376 zastupanog po punomoćniku Miroslav Molnar</item>
      <item>IVAN VRBANEC, OIB 34490388612 zastupanog po punomoćniku Miroslav Molnar</item>
      <item>Kamenolom Gorjak društvo s ograničenom odgovornošću za proizvodnju i trgovinu, OIB 70092623710 zastupanog po punomoćniku Odvjetničko društvo ŠUNIĆ I PARTNERI javno trgovačko društvo</item>
      <item>LINDAB d.o.o. za trgovinu i proizvodnju, OIB 26581793730 zastupanog po punomoćniku Marta Marić, ODVJETNICA</item>
      <item>STRNAD HOLDING društvo s ograničenom odgovornošću za trgovinu, proizvodnju i usluge, OIB 27890411002 zastupanog po punomoćniku Dragoslav Zuber,odvjetnik iz ZOU</item>
    </izvorni_sadrzaj>
    <derivirana_varijabla naziv="DomainObject.Predmet.StrankaListFormatedOIB_1">
      <item>Zlatko Boj, OIB 35126817808 zastupanog po punomoćniku Miroslav Molnar</item>
      <item>ZDENKO FEGEŠ, OIB 36108032941 zastupanog po punomoćniku Miroslav Molnar</item>
      <item>JOSIP KOLAC, OIB 86436354962 zastupanog po punomoćniku Miroslav Molnar</item>
      <item>Rudolf Koštarić, OIB 96324472376 zastupanog po punomoćniku Miroslav Molnar</item>
      <item>IVAN VRBANEC, OIB 34490388612 zastupanog po punomoćniku Miroslav Molnar</item>
      <item>Kamenolom Gorjak društvo s ograničenom odgovornošću za proizvodnju i trgovinu, OIB 70092623710 zastupanog po punomoćniku Odvjetničko društvo ŠUNIĆ I PARTNERI javno trgovačko društvo</item>
      <item>LINDAB d.o.o. za trgovinu i proizvodnju, OIB 26581793730 zastupanog po punomoćniku Marta Marić, ODVJETNICA</item>
      <item>STRNAD HOLDING društvo s ograničenom odgovornošću za trgovinu, proizvodnju i usluge, OIB 27890411002 zastupanog po punomoćniku Dragoslav Zuber,odvjetnik iz ZOU</item>
    </derivirana_varijabla>
  </DomainObject.Predmet.StrankaListFormatedOIB>
  <DomainObject.Predmet.StrankaListFormatedWithAdress>
    <izvorni_sadrzaj>
      <item>Zlatko Boj, Črečan 2, 40000 Črečan zastupanog po punomoćniku Miroslav Molnar</item>
      <item>ZDENKO FEGEŠ zastupanog po punomoćniku Miroslav Molnar</item>
      <item>JOSIP KOLAC zastupanog po punomoćniku Miroslav Molnar</item>
      <item>Rudolf Koštarić, Knezovec 75, 40000 Knezovec zastupanog po punomoćniku Miroslav Molnar</item>
      <item>IVAN VRBANEC zastupanog po punomoćniku Miroslav Molnar</item>
      <item>Kamenolom Gorjak društvo s ograničenom odgovornošću za proizvodnju i trgovinu, Gornje Jesenje bb, 49225 Gornje Jesenje zastupanog po punomoćniku Odvjetničko društvo ŠUNIĆ I PARTNERI javno trgovačko društvo</item>
      <item>LINDAB d.o.o. za trgovinu i proizvodnju, Ilije Gregorića 18, 10290 Zaprešić zastupanog po punomoćniku Marta Marić, ODVJETNICA</item>
      <item>STRNAD HOLDING društvo s ograničenom odgovornošću za trgovinu, proizvodnju i usluge, Bana Josipa Jelačića 2/A, 40000 Mačkovec zastupanog po punomoćniku Dragoslav Zuber,odvjetnik iz ZOU</item>
    </izvorni_sadrzaj>
    <derivirana_varijabla naziv="DomainObject.Predmet.StrankaListFormatedWithAdress_1">
      <item>Zlatko Boj, Črečan 2, 40000 Črečan zastupanog po punomoćniku Miroslav Molnar</item>
      <item>ZDENKO FEGEŠ zastupanog po punomoćniku Miroslav Molnar</item>
      <item>JOSIP KOLAC zastupanog po punomoćniku Miroslav Molnar</item>
      <item>Rudolf Koštarić, Knezovec 75, 40000 Knezovec zastupanog po punomoćniku Miroslav Molnar</item>
      <item>IVAN VRBANEC zastupanog po punomoćniku Miroslav Molnar</item>
      <item>Kamenolom Gorjak društvo s ograničenom odgovornošću za proizvodnju i trgovinu, Gornje Jesenje bb, 49225 Gornje Jesenje zastupanog po punomoćniku Odvjetničko društvo ŠUNIĆ I PARTNERI javno trgovačko društvo</item>
      <item>LINDAB d.o.o. za trgovinu i proizvodnju, Ilije Gregorića 18, 10290 Zaprešić zastupanog po punomoćniku Marta Marić, ODVJETNICA</item>
      <item>STRNAD HOLDING društvo s ograničenom odgovornošću za trgovinu, proizvodnju i usluge, Bana Josipa Jelačića 2/A, 40000 Mačkovec zastupanog po punomoćniku Dragoslav Zuber,odvjetnik iz ZOU</item>
    </derivirana_varijabla>
  </DomainObject.Predmet.StrankaListFormatedWithAdress>
  <DomainObject.Predmet.StrankaListFormatedWithAdressOIB>
    <izvorni_sadrzaj>
      <item>Zlatko Boj, OIB 35126817808, Črečan 2, 40000 Črečan zastupanog po punomoćniku Miroslav Molnar</item>
      <item>ZDENKO FEGEŠ, OIB 36108032941 zastupanog po punomoćniku Miroslav Molnar</item>
      <item>JOSIP KOLAC, OIB 86436354962 zastupanog po punomoćniku Miroslav Molnar</item>
      <item>Rudolf Koštarić, OIB 96324472376, Knezovec 75, 40000 Knezovec zastupanog po punomoćniku Miroslav Molnar</item>
      <item>IVAN VRBANEC, OIB 34490388612 zastupanog po punomoćniku Miroslav Molnar</item>
      <item>Kamenolom Gorjak društvo s ograničenom odgovornošću za proizvodnju i trgovinu, OIB 70092623710, Gornje Jesenje bb, 49225 Gornje Jesenje zastupanog po punomoćniku Odvjetničko društvo ŠUNIĆ I PARTNERI javno trgovačko društvo</item>
      <item>LINDAB d.o.o. za trgovinu i proizvodnju, OIB 26581793730, Ilije Gregorića 18, 10290 Zaprešić zastupanog po punomoćniku Marta Marić, ODVJETNICA</item>
      <item>STRNAD HOLDING društvo s ograničenom odgovornošću za trgovinu, proizvodnju i usluge, OIB 27890411002, Bana Josipa Jelačića 2/A, 40000 Mačkovec zastupanog po punomoćniku Dragoslav Zuber,odvjetnik iz ZOU</item>
    </izvorni_sadrzaj>
    <derivirana_varijabla naziv="DomainObject.Predmet.StrankaListFormatedWithAdressOIB_1">
      <item>Zlatko Boj, OIB 35126817808, Črečan 2, 40000 Črečan zastupanog po punomoćniku Miroslav Molnar</item>
      <item>ZDENKO FEGEŠ, OIB 36108032941 zastupanog po punomoćniku Miroslav Molnar</item>
      <item>JOSIP KOLAC, OIB 86436354962 zastupanog po punomoćniku Miroslav Molnar</item>
      <item>Rudolf Koštarić, OIB 96324472376, Knezovec 75, 40000 Knezovec zastupanog po punomoćniku Miroslav Molnar</item>
      <item>IVAN VRBANEC, OIB 34490388612 zastupanog po punomoćniku Miroslav Molnar</item>
      <item>Kamenolom Gorjak društvo s ograničenom odgovornošću za proizvodnju i trgovinu, OIB 70092623710, Gornje Jesenje bb, 49225 Gornje Jesenje zastupanog po punomoćniku Odvjetničko društvo ŠUNIĆ I PARTNERI javno trgovačko društvo</item>
      <item>LINDAB d.o.o. za trgovinu i proizvodnju, OIB 26581793730, Ilije Gregorića 18, 10290 Zaprešić zastupanog po punomoćniku Marta Marić, ODVJETNICA</item>
      <item>STRNAD HOLDING društvo s ograničenom odgovornošću za trgovinu, proizvodnju i usluge, OIB 27890411002, Bana Josipa Jelačića 2/A, 40000 Mačkovec zastupanog po punomoćniku Dragoslav Zuber,odvjetnik iz ZOU</item>
    </derivirana_varijabla>
  </DomainObject.Predmet.StrankaListFormatedWithAdressOIB>
  <DomainObject.Predmet.StrankaListNazivFormated>
    <izvorni_sadrzaj>
      <item>Zlatko Boj</item>
      <item>ZDENKO FEGEŠ</item>
      <item>JOSIP KOLAC</item>
      <item>Rudolf Koštarić</item>
      <item>IVAN VRBANEC</item>
      <item>Kamenolom Gorjak društvo s ograničenom odgovornošću za proizvodnju i trgovinu</item>
      <item>LINDAB d.o.o. za trgovinu i proizvodnju</item>
      <item>STRNAD HOLDING društvo s ograničenom odgovornošću za trgovinu, proizvodnju i usluge</item>
    </izvorni_sadrzaj>
    <derivirana_varijabla naziv="DomainObject.Predmet.StrankaListNazivFormated_1">
      <item>Zlatko Boj</item>
      <item>ZDENKO FEGEŠ</item>
      <item>JOSIP KOLAC</item>
      <item>Rudolf Koštarić</item>
      <item>IVAN VRBANEC</item>
      <item>Kamenolom Gorjak društvo s ograničenom odgovornošću za proizvodnju i trgovinu</item>
      <item>LINDAB d.o.o. za trgovinu i proizvodnju</item>
      <item>STRNAD HOLDING društvo s ograničenom odgovornošću za trgovinu, proizvodnju i usluge</item>
    </derivirana_varijabla>
  </DomainObject.Predmet.StrankaListNazivFormated>
  <DomainObject.Predmet.StrankaListNazivFormatedOIB>
    <izvorni_sadrzaj>
      <item>Zlatko Boj, OIB 35126817808</item>
      <item>ZDENKO FEGEŠ, OIB 36108032941</item>
      <item>JOSIP KOLAC, OIB 86436354962</item>
      <item>Rudolf Koštarić, OIB 96324472376</item>
      <item>IVAN VRBANEC, OIB 34490388612</item>
      <item>Kamenolom Gorjak društvo s ograničenom odgovornošću za proizvodnju i trgovinu, OIB 70092623710</item>
      <item>LINDAB d.o.o. za trgovinu i proizvodnju, OIB 26581793730</item>
      <item>STRNAD HOLDING društvo s ograničenom odgovornošću za trgovinu, proizvodnju i usluge, OIB 27890411002</item>
    </izvorni_sadrzaj>
    <derivirana_varijabla naziv="DomainObject.Predmet.StrankaListNazivFormatedOIB_1">
      <item>Zlatko Boj, OIB 35126817808</item>
      <item>ZDENKO FEGEŠ, OIB 36108032941</item>
      <item>JOSIP KOLAC, OIB 86436354962</item>
      <item>Rudolf Koštarić, OIB 96324472376</item>
      <item>IVAN VRBANEC, OIB 34490388612</item>
      <item>Kamenolom Gorjak društvo s ograničenom odgovornošću za proizvodnju i trgovinu, OIB 70092623710</item>
      <item>LINDAB d.o.o. za trgovinu i proizvodnju, OIB 26581793730</item>
      <item>STRNAD HOLDING društvo s ograničenom odgovornošću za trgovinu, proizvodnju i usluge, OIB 27890411002</item>
    </derivirana_varijabla>
  </DomainObject.Predmet.StrankaListNazivFormatedOIB>
  <DomainObject.Predmet.ProtuStrankaListFormated>
    <izvorni_sadrzaj>
      <item>MEĐIMURJE BETON dioničko društvo  za proizvodnju betonskih konstrukcija "u stečaju"</item>
    </izvorni_sadrzaj>
    <derivirana_varijabla naziv="DomainObject.Predmet.ProtuStrankaListFormated_1">
      <item>MEĐIMURJE BETON dioničko društvo  za proizvodnju betonskih konstrukcija "u stečaju"</item>
    </derivirana_varijabla>
  </DomainObject.Predmet.ProtuStrankaListFormated>
  <DomainObject.Predmet.ProtuStrankaListFormatedOIB>
    <izvorni_sadrzaj>
      <item>MEĐIMURJE BETON dioničko društvo  za proizvodnju betonskih konstrukcija "u stečaju", OIB 86483559748</item>
    </izvorni_sadrzaj>
    <derivirana_varijabla naziv="DomainObject.Predmet.ProtuStrankaListFormatedOIB_1">
      <item>MEĐIMURJE BETON dioničko društvo  za proizvodnju betonskih konstrukcija "u stečaju", OIB 86483559748</item>
    </derivirana_varijabla>
  </DomainObject.Predmet.ProtuStrankaListFormatedOIB>
  <DomainObject.Predmet.ProtuStrankaListFormatedWithAdress>
    <izvorni_sadrzaj>
      <item>MEĐIMURJE BETON dioničko društvo  za proizvodnju betonskih konstrukcija "u stečaju", Zrinsko-Frankopanska bb, 40000 Čakovec</item>
    </izvorni_sadrzaj>
    <derivirana_varijabla naziv="DomainObject.Predmet.ProtuStrankaListFormatedWithAdress_1">
      <item>MEĐIMURJE BETON dioničko društvo  za proizvodnju betonskih konstrukcija "u stečaju", Zrinsko-Frankopanska bb, 40000 Čakovec</item>
    </derivirana_varijabla>
  </DomainObject.Predmet.ProtuStrankaListFormatedWithAdress>
  <DomainObject.Predmet.ProtuStrankaListFormatedWithAdressOIB>
    <izvorni_sadrzaj>
      <item>MEĐIMURJE BETON dioničko društvo  za proizvodnju betonskih konstrukcija "u stečaju", OIB 86483559748, Zrinsko-Frankopanska bb, 40000 Čakovec</item>
    </izvorni_sadrzaj>
    <derivirana_varijabla naziv="DomainObject.Predmet.ProtuStrankaListFormatedWithAdressOIB_1">
      <item>MEĐIMURJE BETON dioničko društvo  za proizvodnju betonskih konstrukcija "u stečaju", OIB 86483559748, Zrinsko-Frankopanska bb, 40000 Čakovec</item>
    </derivirana_varijabla>
  </DomainObject.Predmet.ProtuStrankaListFormatedWithAdressOIB>
  <DomainObject.Predmet.ProtuStrankaListNazivFormated>
    <izvorni_sadrzaj>
      <item>MEĐIMURJE BETON dioničko društvo  za proizvodnju betonskih konstrukcija "u stečaju"</item>
    </izvorni_sadrzaj>
    <derivirana_varijabla naziv="DomainObject.Predmet.ProtuStrankaListNazivFormated_1">
      <item>MEĐIMURJE BETON dioničko društvo  za proizvodnju betonskih konstrukcija "u stečaju"</item>
    </derivirana_varijabla>
  </DomainObject.Predmet.ProtuStrankaListNazivFormated>
  <DomainObject.Predmet.ProtuStrankaListNazivFormatedOIB>
    <izvorni_sadrzaj>
      <item>MEĐIMURJE BETON dioničko društvo  za proizvodnju betonskih konstrukcija "u stečaju", OIB 86483559748</item>
    </izvorni_sadrzaj>
    <derivirana_varijabla naziv="DomainObject.Predmet.ProtuStrankaListNazivFormatedOIB_1">
      <item>MEĐIMURJE BETON dioničko društvo  za proizvodnju betonskih konstrukcija "u stečaju", OIB 86483559748</item>
    </derivirana_varijabla>
  </DomainObject.Predmet.ProtuStrankaListNazivFormatedOIB>
  <DomainObject.Predmet.OstaliListFormated>
    <izvorni_sadrzaj>
      <item>Miroslav Molnar punomoćnik sudionika u postupku Rudolf Koštarić; Zlatko Boj; ZDENKO FEGEŠ; IVAN VRBANEC; JOSIP KOLAC</item>
      <item>Damir Kocijan, direktor</item>
      <item>Privredna banka Zagreb d.d.</item>
      <item>Tomislav Đuričin</item>
      <item>FINA ZAGREB</item>
      <item>ŽDO Varaždin, Građansko upravi odjel</item>
      <item>Zagrebačka banka d.d.</item>
      <item>HEP Operator distribucijskog sustava d.o.o. Čakovec</item>
      <item>TEGRA d.o.o.</item>
      <item>Željko Trojok</item>
      <item>Kamenolom Gorjak društvo s ograničenom odgovornošću za proizvodnju i trgovinu</item>
      <item>Odvjetničko društvo ŠUNIĆ I PARTNERI javno trgovačko društvo punomoćnik sudionika u postupku Kamenolom Gorjak društvo s ograničenom odgovornošću za proizvodnju i trgovinu</item>
      <item>Marta Marić, ODVJETNICA punomoćnik sudionika u postupku LINDAB d.o.o. za trgovinu i proizvodnju</item>
      <item>STRNAD HOLDING društvo s ograničenom odgovornošću za trgovinu, proizvodnju i usluge</item>
      <item>Dragoslav Zuber, odvjetnik iz ZOU</item>
      <item>OD Suić &amp; Škunca, za PBZ d.d.</item>
      <item>Privredna banka Zagreb d.d.</item>
      <item>ZOU J. Kozjak i 1 Miroslav Rendić, za Čelik trgovinu d.o.o.</item>
      <item>Domagoj Miličević, za Magma d.o.o.</item>
      <item>STRNAD HOLDING društvo s ograničenom odgovornošću za trgovinu, proizvodnju i usluge</item>
      <item>Dragoslav Zuber,odvjetnik iz ZOU punomoćnik sudionika u postupku STRNAD HOLDING društvo s ograničenom odgovornošću za trgovinu, proizvodnju i usluge</item>
      <item>Oglasna ploča suda</item>
      <item>MEĐIMURJE PMP društvo s ograničenom odgovornošću za trgovinu i usluge</item>
      <item>Dragutin Matotek</item>
      <item>Josip Pintarić</item>
      <item>NET društvo s ograničenom odgovornošću za proizvodnju, trgovinu i usluge</item>
      <item>ZOU Damjanović, Golenko, Belovari Zlatarek, Damjanović Barić</item>
      <item>MAGMA d.o.o. za trgovinu i usluge</item>
    </izvorni_sadrzaj>
    <derivirana_varijabla naziv="DomainObject.Predmet.OstaliListFormated_1">
      <item>Miroslav Molnar punomoćnik sudionika u postupku Rudolf Koštarić; Zlatko Boj; ZDENKO FEGEŠ; IVAN VRBANEC; JOSIP KOLAC</item>
      <item>Damir Kocijan, direktor</item>
      <item>Privredna banka Zagreb d.d.</item>
      <item>Tomislav Đuričin</item>
      <item>FINA ZAGREB</item>
      <item>ŽDO Varaždin, Građansko upravi odjel</item>
      <item>Zagrebačka banka d.d.</item>
      <item>HEP Operator distribucijskog sustava d.o.o. Čakovec</item>
      <item>TEGRA d.o.o.</item>
      <item>Željko Trojok</item>
      <item>Kamenolom Gorjak društvo s ograničenom odgovornošću za proizvodnju i trgovinu</item>
      <item>Odvjetničko društvo ŠUNIĆ I PARTNERI javno trgovačko društvo punomoćnik sudionika u postupku Kamenolom Gorjak društvo s ograničenom odgovornošću za proizvodnju i trgovinu</item>
      <item>Marta Marić, ODVJETNICA punomoćnik sudionika u postupku LINDAB d.o.o. za trgovinu i proizvodnju</item>
      <item>STRNAD HOLDING društvo s ograničenom odgovornošću za trgovinu, proizvodnju i usluge</item>
      <item>Dragoslav Zuber, odvjetnik iz ZOU</item>
      <item>OD Suić &amp; Škunca, za PBZ d.d.</item>
      <item>Privredna banka Zagreb d.d.</item>
      <item>ZOU J. Kozjak i 1 Miroslav Rendić, za Čelik trgovinu d.o.o.</item>
      <item>Domagoj Miličević, za Magma d.o.o.</item>
      <item>STRNAD HOLDING društvo s ograničenom odgovornošću za trgovinu, proizvodnju i usluge</item>
      <item>Dragoslav Zuber,odvjetnik iz ZOU punomoćnik sudionika u postupku STRNAD HOLDING društvo s ograničenom odgovornošću za trgovinu, proizvodnju i usluge</item>
      <item>Oglasna ploča suda</item>
      <item>MEĐIMURJE PMP društvo s ograničenom odgovornošću za trgovinu i usluge</item>
      <item>Dragutin Matotek</item>
      <item>Josip Pintarić</item>
      <item>NET društvo s ograničenom odgovornošću za proizvodnju, trgovinu i usluge</item>
      <item>ZOU Damjanović, Golenko, Belovari Zlatarek, Damjanović Barić</item>
      <item>MAGMA d.o.o. za trgovinu i usluge</item>
    </derivirana_varijabla>
  </DomainObject.Predmet.OstaliListFormated>
  <DomainObject.Predmet.OstaliListFormatedOIB>
    <izvorni_sadrzaj>
      <item>Miroslav Molnar punomoćnik sudionika u postupku Rudolf Koštarić; Zlatko Boj; ZDENKO FEGEŠ; IVAN VRBANEC; JOSIP KOLAC</item>
      <item>Damir Kocijan, direktor</item>
      <item>Privredna banka Zagreb d.d.</item>
      <item>Tomislav Đuričin, OIB 01733609458</item>
      <item>FINA ZAGREB</item>
      <item>ŽDO Varaždin, Građansko upravi odjel</item>
      <item>Zagrebačka banka d.d.</item>
      <item>HEP Operator distribucijskog sustava d.o.o. Čakovec</item>
      <item>TEGRA d.o.o.</item>
      <item>Željko Trojok</item>
      <item>Kamenolom Gorjak društvo s ograničenom odgovornošću za proizvodnju i trgovinu, OIB 70092623710</item>
      <item>Odvjetničko društvo ŠUNIĆ I PARTNERI javno trgovačko društvo, OIB 50307132895 punomoćnik sudionika u postupku Kamenolom Gorjak društvo s ograničenom odgovornošću za proizvodnju i trgovinu</item>
      <item>Marta Marić, ODVJETNICA punomoćnik sudionika u postupku LINDAB d.o.o. za trgovinu i proizvodnju</item>
      <item>STRNAD HOLDING društvo s ograničenom odgovornošću za trgovinu, proizvodnju i usluge, OIB 27890411002</item>
      <item>Dragoslav Zuber, odvjetnik iz ZOU</item>
      <item>OD Suić &amp; Škunca, za PBZ d.d.</item>
      <item>Privredna banka Zagreb d.d.</item>
      <item>ZOU J. Kozjak i 1 Miroslav Rendić, za Čelik trgovinu d.o.o.</item>
      <item>Domagoj Miličević, za Magma d.o.o.</item>
      <item>STRNAD HOLDING društvo s ograničenom odgovornošću za trgovinu, proizvodnju i usluge, OIB 27890411002</item>
      <item>Dragoslav Zuber,odvjetnik iz ZOU punomoćnik sudionika u postupku STRNAD HOLDING društvo s ograničenom odgovornošću za trgovinu, proizvodnju i usluge</item>
      <item>Oglasna ploča suda</item>
      <item>MEĐIMURJE PMP društvo s ograničenom odgovornošću za trgovinu i usluge, OIB 32472378258</item>
      <item>Dragutin Matotek</item>
      <item>Josip Pintarić</item>
      <item>NET društvo s ograničenom odgovornošću za proizvodnju, trgovinu i usluge, OIB 04816502912</item>
      <item>ZOU Damjanović, Golenko, Belovari Zlatarek, Damjanović Barić</item>
      <item>MAGMA d.o.o. za trgovinu i usluge, OIB 65673920115</item>
    </izvorni_sadrzaj>
    <derivirana_varijabla naziv="DomainObject.Predmet.OstaliListFormatedOIB_1">
      <item>Miroslav Molnar punomoćnik sudionika u postupku Rudolf Koštarić; Zlatko Boj; ZDENKO FEGEŠ; IVAN VRBANEC; JOSIP KOLAC</item>
      <item>Damir Kocijan, direktor</item>
      <item>Privredna banka Zagreb d.d.</item>
      <item>Tomislav Đuričin, OIB 01733609458</item>
      <item>FINA ZAGREB</item>
      <item>ŽDO Varaždin, Građansko upravi odjel</item>
      <item>Zagrebačka banka d.d.</item>
      <item>HEP Operator distribucijskog sustava d.o.o. Čakovec</item>
      <item>TEGRA d.o.o.</item>
      <item>Željko Trojok</item>
      <item>Kamenolom Gorjak društvo s ograničenom odgovornošću za proizvodnju i trgovinu, OIB 70092623710</item>
      <item>Odvjetničko društvo ŠUNIĆ I PARTNERI javno trgovačko društvo, OIB 50307132895 punomoćnik sudionika u postupku Kamenolom Gorjak društvo s ograničenom odgovornošću za proizvodnju i trgovinu</item>
      <item>Marta Marić, ODVJETNICA punomoćnik sudionika u postupku LINDAB d.o.o. za trgovinu i proizvodnju</item>
      <item>STRNAD HOLDING društvo s ograničenom odgovornošću za trgovinu, proizvodnju i usluge, OIB 27890411002</item>
      <item>Dragoslav Zuber, odvjetnik iz ZOU</item>
      <item>OD Suić &amp; Škunca, za PBZ d.d.</item>
      <item>Privredna banka Zagreb d.d.</item>
      <item>ZOU J. Kozjak i 1 Miroslav Rendić, za Čelik trgovinu d.o.o.</item>
      <item>Domagoj Miličević, za Magma d.o.o.</item>
      <item>STRNAD HOLDING društvo s ograničenom odgovornošću za trgovinu, proizvodnju i usluge, OIB 27890411002</item>
      <item>Dragoslav Zuber,odvjetnik iz ZOU punomoćnik sudionika u postupku STRNAD HOLDING društvo s ograničenom odgovornošću za trgovinu, proizvodnju i usluge</item>
      <item>Oglasna ploča suda</item>
      <item>MEĐIMURJE PMP društvo s ograničenom odgovornošću za trgovinu i usluge, OIB 32472378258</item>
      <item>Dragutin Matotek</item>
      <item>Josip Pintarić</item>
      <item>NET društvo s ograničenom odgovornošću za proizvodnju, trgovinu i usluge, OIB 04816502912</item>
      <item>ZOU Damjanović, Golenko, Belovari Zlatarek, Damjanović Barić</item>
      <item>MAGMA d.o.o. za trgovinu i usluge, OIB 65673920115</item>
    </derivirana_varijabla>
  </DomainObject.Predmet.OstaliListFormatedOIB>
  <DomainObject.Predmet.OstaliListFormatedWithAdress>
    <izvorni_sadrzaj>
      <item>Miroslav Molnar, Trg Republike 1, 40000 Čakovec punomoćnik sudionika u postupku Rudolf Koštarić; Zlatko Boj; ZDENKO FEGEŠ; IVAN VRBANEC; JOSIP KOLAC</item>
      <item>Damir Kocijan, direktor</item>
      <item>Privredna banka Zagreb d.d., Radnička cesta 50, 10000 Zagreb</item>
      <item>Tomislav Đuričin, Dravska poljana 1, 42000 Varaždin</item>
      <item>FINA ZAGREB, Vrtni put 3, 10000 Zagreb</item>
      <item>ŽDO Varaždin, Građansko upravi odjel</item>
      <item>Zagrebačka banka d.d., Trg bana Jelačića 10, 10000 Zagreb</item>
      <item>HEP Operator distribucijskog sustava d.o.o. Čakovec, Žrtava fašizma 2, 40000 Čakovec</item>
      <item>TEGRA d.o.o., Mihovljanska 70, 40000 Čakovec</item>
      <item>Željko Trojok, Prvomajska 23, 40305 Nedelišće</item>
      <item>Kamenolom Gorjak društvo s ograničenom odgovornošću za proizvodnju i trgovinu, Gornje Jesenje bb, 49225 Gornje Jesenje</item>
      <item>Odvjetničko društvo ŠUNIĆ I PARTNERI javno trgovačko društvo, Donje Svetice 99A, 10000 Zagreb punomoćnik sudionika u postupku Kamenolom Gorjak društvo s ograničenom odgovornošću za proizvodnju i trgovinu</item>
      <item>Marta Marić, ODVJETNICA, Klaićeva 27, 10000 Zagreb punomoćnik sudionika u postupku LINDAB d.o.o. za trgovinu i proizvodnju</item>
      <item>STRNAD HOLDING društvo s ograničenom odgovornošću za trgovinu, proizvodnju i usluge, Bana Josipa Jelačića 2/A, 40000 Mačkovec</item>
      <item>Dragoslav Zuber, odvjetnik iz ZOU, Braće Radić 7, 42000 Varaždin</item>
      <item>OD Suić &amp; Škunca, za PBZ d.d., Domagojeva 14, 10000 Zagreb</item>
      <item>Privredna banka Zagreb d.d.</item>
      <item>ZOU J. Kozjak i 1 Miroslav Rendić, za Čelik trgovinu d.o.o., Franjevački trg 11, 42000 Varaždin</item>
      <item>Domagoj Miličević, za Magma d.o.o., Sv. Florijana 8/II, 34000 Požega</item>
      <item>STRNAD HOLDING društvo s ograničenom odgovornošću za trgovinu, proizvodnju i usluge, Bana Josipa Jelačića 2/A, 40000 Mačkovec</item>
      <item>Dragoslav Zuber,odvjetnik iz ZOU, Braće Radić 7, 42000 Varaždin punomoćnik sudionika u postupku STRNAD HOLDING društvo s ograničenom odgovornošću za trgovinu, proizvodnju i usluge</item>
      <item>Oglasna ploča suda</item>
      <item>MEĐIMURJE PMP društvo s ograničenom odgovornošću za trgovinu i usluge, Ulica Zrinsko-Frankopanska 21, 40000 Čakovec</item>
      <item>Dragutin Matotek</item>
      <item>Josip Pintarić, Josipa Fona 6, 10000 Zagreb</item>
      <item>NET društvo s ograničenom odgovornošću za proizvodnju, trgovinu i usluge, Jelenska 7, 40000 Šenkovec</item>
      <item>ZOU Damjanović, Golenko, Belovari Zlatarek, Damjanović Barić, R. Boškovića 23, 40000 Čakovec</item>
      <item>MAGMA d.o.o. za trgovinu i usluge, Varaždinska ulica - odvojak I. 14, 42000 Jalkovec</item>
    </izvorni_sadrzaj>
    <derivirana_varijabla naziv="DomainObject.Predmet.OstaliListFormatedWithAdress_1">
      <item>Miroslav Molnar, Trg Republike 1, 40000 Čakovec punomoćnik sudionika u postupku Rudolf Koštarić; Zlatko Boj; ZDENKO FEGEŠ; IVAN VRBANEC; JOSIP KOLAC</item>
      <item>Damir Kocijan, direktor</item>
      <item>Privredna banka Zagreb d.d., Radnička cesta 50, 10000 Zagreb</item>
      <item>Tomislav Đuričin, Dravska poljana 1, 42000 Varaždin</item>
      <item>FINA ZAGREB, Vrtni put 3, 10000 Zagreb</item>
      <item>ŽDO Varaždin, Građansko upravi odjel</item>
      <item>Zagrebačka banka d.d., Trg bana Jelačića 10, 10000 Zagreb</item>
      <item>HEP Operator distribucijskog sustava d.o.o. Čakovec, Žrtava fašizma 2, 40000 Čakovec</item>
      <item>TEGRA d.o.o., Mihovljanska 70, 40000 Čakovec</item>
      <item>Željko Trojok, Prvomajska 23, 40305 Nedelišće</item>
      <item>Kamenolom Gorjak društvo s ograničenom odgovornošću za proizvodnju i trgovinu, Gornje Jesenje bb, 49225 Gornje Jesenje</item>
      <item>Odvjetničko društvo ŠUNIĆ I PARTNERI javno trgovačko društvo, Donje Svetice 99A, 10000 Zagreb punomoćnik sudionika u postupku Kamenolom Gorjak društvo s ograničenom odgovornošću za proizvodnju i trgovinu</item>
      <item>Marta Marić, ODVJETNICA, Klaićeva 27, 10000 Zagreb punomoćnik sudionika u postupku LINDAB d.o.o. za trgovinu i proizvodnju</item>
      <item>STRNAD HOLDING društvo s ograničenom odgovornošću za trgovinu, proizvodnju i usluge, Bana Josipa Jelačića 2/A, 40000 Mačkovec</item>
      <item>Dragoslav Zuber, odvjetnik iz ZOU, Braće Radić 7, 42000 Varaždin</item>
      <item>OD Suić &amp; Škunca, za PBZ d.d., Domagojeva 14, 10000 Zagreb</item>
      <item>Privredna banka Zagreb d.d.</item>
      <item>ZOU J. Kozjak i 1 Miroslav Rendić, za Čelik trgovinu d.o.o., Franjevački trg 11, 42000 Varaždin</item>
      <item>Domagoj Miličević, za Magma d.o.o., Sv. Florijana 8/II, 34000 Požega</item>
      <item>STRNAD HOLDING društvo s ograničenom odgovornošću za trgovinu, proizvodnju i usluge, Bana Josipa Jelačića 2/A, 40000 Mačkovec</item>
      <item>Dragoslav Zuber,odvjetnik iz ZOU, Braće Radić 7, 42000 Varaždin punomoćnik sudionika u postupku STRNAD HOLDING društvo s ograničenom odgovornošću za trgovinu, proizvodnju i usluge</item>
      <item>Oglasna ploča suda</item>
      <item>MEĐIMURJE PMP društvo s ograničenom odgovornošću za trgovinu i usluge, Ulica Zrinsko-Frankopanska 21, 40000 Čakovec</item>
      <item>Dragutin Matotek</item>
      <item>Josip Pintarić, Josipa Fona 6, 10000 Zagreb</item>
      <item>NET društvo s ograničenom odgovornošću za proizvodnju, trgovinu i usluge, Jelenska 7, 40000 Šenkovec</item>
      <item>ZOU Damjanović, Golenko, Belovari Zlatarek, Damjanović Barić, R. Boškovića 23, 40000 Čakovec</item>
      <item>MAGMA d.o.o. za trgovinu i usluge, Varaždinska ulica - odvojak I. 14, 42000 Jalkovec</item>
    </derivirana_varijabla>
  </DomainObject.Predmet.OstaliListFormatedWithAdress>
  <DomainObject.Predmet.OstaliListFormatedWithAdressOIB>
    <izvorni_sadrzaj>
      <item>Miroslav Molnar, Trg Republike 1, 40000 Čakovec punomoćnik sudionika u postupku Rudolf Koštarić; Zlatko Boj; ZDENKO FEGEŠ; IVAN VRBANEC; JOSIP KOLAC</item>
      <item>Damir Kocijan, direktor</item>
      <item>Privredna banka Zagreb d.d., Radnička cesta 50, 10000 Zagreb</item>
      <item>Tomislav Đuričin, OIB 01733609458, Dravska poljana 1, 42000 Varaždin</item>
      <item>FINA ZAGREB, Vrtni put 3, 10000 Zagreb</item>
      <item>ŽDO Varaždin, Građansko upravi odjel</item>
      <item>Zagrebačka banka d.d., Trg bana Jelačića 10, 10000 Zagreb</item>
      <item>HEP Operator distribucijskog sustava d.o.o. Čakovec, Žrtava fašizma 2, 40000 Čakovec</item>
      <item>TEGRA d.o.o., Mihovljanska 70, 40000 Čakovec</item>
      <item>Željko Trojok, Prvomajska 23, 40305 Nedelišće</item>
      <item>Kamenolom Gorjak društvo s ograničenom odgovornošću za proizvodnju i trgovinu, OIB 70092623710, Gornje Jesenje bb, 49225 Gornje Jesenje</item>
      <item>Odvjetničko društvo ŠUNIĆ I PARTNERI javno trgovačko društvo, OIB 50307132895, Donje Svetice 99A, 10000 Zagreb punomoćnik sudionika u postupku Kamenolom Gorjak društvo s ograničenom odgovornošću za proizvodnju i trgovinu</item>
      <item>Marta Marić, ODVJETNICA, Klaićeva 27, 10000 Zagreb punomoćnik sudionika u postupku LINDAB d.o.o. za trgovinu i proizvodnju</item>
      <item>STRNAD HOLDING društvo s ograničenom odgovornošću za trgovinu, proizvodnju i usluge, OIB 27890411002, Bana Josipa Jelačića 2/A, 40000 Mačkovec</item>
      <item>Dragoslav Zuber, odvjetnik iz ZOU, Braće Radić 7, 42000 Varaždin</item>
      <item>OD Suić &amp; Škunca, za PBZ d.d., Domagojeva 14, 10000 Zagreb</item>
      <item>Privredna banka Zagreb d.d.</item>
      <item>ZOU J. Kozjak i 1 Miroslav Rendić, za Čelik trgovinu d.o.o., Franjevački trg 11, 42000 Varaždin</item>
      <item>Domagoj Miličević, za Magma d.o.o., Sv. Florijana 8/II, 34000 Požega</item>
      <item>STRNAD HOLDING društvo s ograničenom odgovornošću za trgovinu, proizvodnju i usluge, OIB 27890411002, Bana Josipa Jelačića 2/A, 40000 Mačkovec</item>
      <item>Dragoslav Zuber,odvjetnik iz ZOU, Braće Radić 7, 42000 Varaždin punomoćnik sudionika u postupku STRNAD HOLDING društvo s ograničenom odgovornošću za trgovinu, proizvodnju i usluge</item>
      <item>Oglasna ploča suda</item>
      <item>MEĐIMURJE PMP društvo s ograničenom odgovornošću za trgovinu i usluge, OIB 32472378258, Ulica Zrinsko-Frankopanska 21, 40000 Čakovec</item>
      <item>Dragutin Matotek</item>
      <item>Josip Pintarić, Josipa Fona 6, 10000 Zagreb</item>
      <item>NET društvo s ograničenom odgovornošću za proizvodnju, trgovinu i usluge, OIB 04816502912, Jelenska 7, 40000 Šenkovec</item>
      <item>ZOU Damjanović, Golenko, Belovari Zlatarek, Damjanović Barić, R. Boškovića 23, 40000 Čakovec</item>
      <item>MAGMA d.o.o. za trgovinu i usluge, OIB 65673920115, Varaždinska ulica - odvojak I. 14, 42000 Jalkovec</item>
    </izvorni_sadrzaj>
    <derivirana_varijabla naziv="DomainObject.Predmet.OstaliListFormatedWithAdressOIB_1">
      <item>Miroslav Molnar, Trg Republike 1, 40000 Čakovec punomoćnik sudionika u postupku Rudolf Koštarić; Zlatko Boj; ZDENKO FEGEŠ; IVAN VRBANEC; JOSIP KOLAC</item>
      <item>Damir Kocijan, direktor</item>
      <item>Privredna banka Zagreb d.d., Radnička cesta 50, 10000 Zagreb</item>
      <item>Tomislav Đuričin, OIB 01733609458, Dravska poljana 1, 42000 Varaždin</item>
      <item>FINA ZAGREB, Vrtni put 3, 10000 Zagreb</item>
      <item>ŽDO Varaždin, Građansko upravi odjel</item>
      <item>Zagrebačka banka d.d., Trg bana Jelačića 10, 10000 Zagreb</item>
      <item>HEP Operator distribucijskog sustava d.o.o. Čakovec, Žrtava fašizma 2, 40000 Čakovec</item>
      <item>TEGRA d.o.o., Mihovljanska 70, 40000 Čakovec</item>
      <item>Željko Trojok, Prvomajska 23, 40305 Nedelišće</item>
      <item>Kamenolom Gorjak društvo s ograničenom odgovornošću za proizvodnju i trgovinu, OIB 70092623710, Gornje Jesenje bb, 49225 Gornje Jesenje</item>
      <item>Odvjetničko društvo ŠUNIĆ I PARTNERI javno trgovačko društvo, OIB 50307132895, Donje Svetice 99A, 10000 Zagreb punomoćnik sudionika u postupku Kamenolom Gorjak društvo s ograničenom odgovornošću za proizvodnju i trgovinu</item>
      <item>Marta Marić, ODVJETNICA, Klaićeva 27, 10000 Zagreb punomoćnik sudionika u postupku LINDAB d.o.o. za trgovinu i proizvodnju</item>
      <item>STRNAD HOLDING društvo s ograničenom odgovornošću za trgovinu, proizvodnju i usluge, OIB 27890411002, Bana Josipa Jelačića 2/A, 40000 Mačkovec</item>
      <item>Dragoslav Zuber, odvjetnik iz ZOU, Braće Radić 7, 42000 Varaždin</item>
      <item>OD Suić &amp; Škunca, za PBZ d.d., Domagojeva 14, 10000 Zagreb</item>
      <item>Privredna banka Zagreb d.d.</item>
      <item>ZOU J. Kozjak i 1 Miroslav Rendić, za Čelik trgovinu d.o.o., Franjevački trg 11, 42000 Varaždin</item>
      <item>Domagoj Miličević, za Magma d.o.o., Sv. Florijana 8/II, 34000 Požega</item>
      <item>STRNAD HOLDING društvo s ograničenom odgovornošću za trgovinu, proizvodnju i usluge, OIB 27890411002, Bana Josipa Jelačića 2/A, 40000 Mačkovec</item>
      <item>Dragoslav Zuber,odvjetnik iz ZOU, Braće Radić 7, 42000 Varaždin punomoćnik sudionika u postupku STRNAD HOLDING društvo s ograničenom odgovornošću za trgovinu, proizvodnju i usluge</item>
      <item>Oglasna ploča suda</item>
      <item>MEĐIMURJE PMP društvo s ograničenom odgovornošću za trgovinu i usluge, OIB 32472378258, Ulica Zrinsko-Frankopanska 21, 40000 Čakovec</item>
      <item>Dragutin Matotek</item>
      <item>Josip Pintarić, Josipa Fona 6, 10000 Zagreb</item>
      <item>NET društvo s ograničenom odgovornošću za proizvodnju, trgovinu i usluge, OIB 04816502912, Jelenska 7, 40000 Šenkovec</item>
      <item>ZOU Damjanović, Golenko, Belovari Zlatarek, Damjanović Barić, R. Boškovića 23, 40000 Čakovec</item>
      <item>MAGMA d.o.o. za trgovinu i usluge, OIB 65673920115, Varaždinska ulica - odvojak I. 14, 42000 Jalkovec</item>
    </derivirana_varijabla>
  </DomainObject.Predmet.OstaliListFormatedWithAdressOIB>
  <DomainObject.Predmet.OstaliListNazivFormated>
    <izvorni_sadrzaj>
      <item>Miroslav Molnar</item>
      <item>Damir Kocijan, direktor</item>
      <item>Privredna banka Zagreb d.d.</item>
      <item>Tomislav Đuričin</item>
      <item>FINA ZAGREB</item>
      <item>ŽDO Varaždin, Građansko upravi odjel</item>
      <item>Zagrebačka banka d.d.</item>
      <item>HEP Operator distribucijskog sustava d.o.o. Čakovec</item>
      <item>TEGRA d.o.o.</item>
      <item>Željko Trojok</item>
      <item>Kamenolom Gorjak društvo s ograničenom odgovornošću za proizvodnju i trgovinu</item>
      <item>Odvjetničko društvo ŠUNIĆ I PARTNERI javno trgovačko društvo</item>
      <item>Marta Marić, ODVJETNICA</item>
      <item>STRNAD HOLDING društvo s ograničenom odgovornošću za trgovinu, proizvodnju i usluge</item>
      <item>Dragoslav Zuber, odvjetnik iz ZOU</item>
      <item>OD Suić &amp; Škunca, za PBZ d.d.</item>
      <item>Privredna banka Zagreb d.d.</item>
      <item>ZOU J. Kozjak i 1 Miroslav Rendić, za Čelik trgovinu d.o.o.</item>
      <item>Domagoj Miličević, za Magma d.o.o.</item>
      <item>STRNAD HOLDING društvo s ograničenom odgovornošću za trgovinu, proizvodnju i usluge</item>
      <item>Dragoslav Zuber,odvjetnik iz ZOU</item>
      <item>Oglasna ploča suda</item>
      <item>MEĐIMURJE PMP društvo s ograničenom odgovornošću za trgovinu i usluge</item>
      <item>Dragutin Matotek</item>
      <item>Josip Pintarić</item>
      <item>NET društvo s ograničenom odgovornošću za proizvodnju, trgovinu i usluge</item>
      <item>ZOU Damjanović, Golenko, Belovari Zlatarek, Damjanović Barić</item>
      <item>MAGMA d.o.o. za trgovinu i usluge</item>
    </izvorni_sadrzaj>
    <derivirana_varijabla naziv="DomainObject.Predmet.OstaliListNazivFormated_1">
      <item>Miroslav Molnar</item>
      <item>Damir Kocijan, direktor</item>
      <item>Privredna banka Zagreb d.d.</item>
      <item>Tomislav Đuričin</item>
      <item>FINA ZAGREB</item>
      <item>ŽDO Varaždin, Građansko upravi odjel</item>
      <item>Zagrebačka banka d.d.</item>
      <item>HEP Operator distribucijskog sustava d.o.o. Čakovec</item>
      <item>TEGRA d.o.o.</item>
      <item>Željko Trojok</item>
      <item>Kamenolom Gorjak društvo s ograničenom odgovornošću za proizvodnju i trgovinu</item>
      <item>Odvjetničko društvo ŠUNIĆ I PARTNERI javno trgovačko društvo</item>
      <item>Marta Marić, ODVJETNICA</item>
      <item>STRNAD HOLDING društvo s ograničenom odgovornošću za trgovinu, proizvodnju i usluge</item>
      <item>Dragoslav Zuber, odvjetnik iz ZOU</item>
      <item>OD Suić &amp; Škunca, za PBZ d.d.</item>
      <item>Privredna banka Zagreb d.d.</item>
      <item>ZOU J. Kozjak i 1 Miroslav Rendić, za Čelik trgovinu d.o.o.</item>
      <item>Domagoj Miličević, za Magma d.o.o.</item>
      <item>STRNAD HOLDING društvo s ograničenom odgovornošću za trgovinu, proizvodnju i usluge</item>
      <item>Dragoslav Zuber,odvjetnik iz ZOU</item>
      <item>Oglasna ploča suda</item>
      <item>MEĐIMURJE PMP društvo s ograničenom odgovornošću za trgovinu i usluge</item>
      <item>Dragutin Matotek</item>
      <item>Josip Pintarić</item>
      <item>NET društvo s ograničenom odgovornošću za proizvodnju, trgovinu i usluge</item>
      <item>ZOU Damjanović, Golenko, Belovari Zlatarek, Damjanović Barić</item>
      <item>MAGMA d.o.o. za trgovinu i usluge</item>
    </derivirana_varijabla>
  </DomainObject.Predmet.OstaliListNazivFormated>
  <DomainObject.Predmet.OstaliListNazivFormatedOIB>
    <izvorni_sadrzaj>
      <item>Miroslav Molnar</item>
      <item>Damir Kocijan, direktor</item>
      <item>Privredna banka Zagreb d.d.</item>
      <item>Tomislav Đuričin, OIB 01733609458</item>
      <item>FINA ZAGREB</item>
      <item>ŽDO Varaždin, Građansko upravi odjel</item>
      <item>Zagrebačka banka d.d.</item>
      <item>HEP Operator distribucijskog sustava d.o.o. Čakovec</item>
      <item>TEGRA d.o.o.</item>
      <item>Željko Trojok</item>
      <item>Kamenolom Gorjak društvo s ograničenom odgovornošću za proizvodnju i trgovinu, OIB 70092623710</item>
      <item>Odvjetničko društvo ŠUNIĆ I PARTNERI javno trgovačko društvo, OIB 50307132895</item>
      <item>Marta Marić, ODVJETNICA</item>
      <item>STRNAD HOLDING društvo s ograničenom odgovornošću za trgovinu, proizvodnju i usluge, OIB 27890411002</item>
      <item>Dragoslav Zuber, odvjetnik iz ZOU</item>
      <item>OD Suić &amp; Škunca, za PBZ d.d.</item>
      <item>Privredna banka Zagreb d.d.</item>
      <item>ZOU J. Kozjak i 1 Miroslav Rendić, za Čelik trgovinu d.o.o.</item>
      <item>Domagoj Miličević, za Magma d.o.o.</item>
      <item>STRNAD HOLDING društvo s ograničenom odgovornošću za trgovinu, proizvodnju i usluge, OIB 27890411002</item>
      <item>Dragoslav Zuber,odvjetnik iz ZOU</item>
      <item>Oglasna ploča suda</item>
      <item>MEĐIMURJE PMP društvo s ograničenom odgovornošću za trgovinu i usluge, OIB 32472378258</item>
      <item>Dragutin Matotek</item>
      <item>Josip Pintarić</item>
      <item>NET društvo s ograničenom odgovornošću za proizvodnju, trgovinu i usluge, OIB 04816502912</item>
      <item>ZOU Damjanović, Golenko, Belovari Zlatarek, Damjanović Barić</item>
      <item>MAGMA d.o.o. za trgovinu i usluge, OIB 65673920115</item>
    </izvorni_sadrzaj>
    <derivirana_varijabla naziv="DomainObject.Predmet.OstaliListNazivFormatedOIB_1">
      <item>Miroslav Molnar</item>
      <item>Damir Kocijan, direktor</item>
      <item>Privredna banka Zagreb d.d.</item>
      <item>Tomislav Đuričin, OIB 01733609458</item>
      <item>FINA ZAGREB</item>
      <item>ŽDO Varaždin, Građansko upravi odjel</item>
      <item>Zagrebačka banka d.d.</item>
      <item>HEP Operator distribucijskog sustava d.o.o. Čakovec</item>
      <item>TEGRA d.o.o.</item>
      <item>Željko Trojok</item>
      <item>Kamenolom Gorjak društvo s ograničenom odgovornošću za proizvodnju i trgovinu, OIB 70092623710</item>
      <item>Odvjetničko društvo ŠUNIĆ I PARTNERI javno trgovačko društvo, OIB 50307132895</item>
      <item>Marta Marić, ODVJETNICA</item>
      <item>STRNAD HOLDING društvo s ograničenom odgovornošću za trgovinu, proizvodnju i usluge, OIB 27890411002</item>
      <item>Dragoslav Zuber, odvjetnik iz ZOU</item>
      <item>OD Suić &amp; Škunca, za PBZ d.d.</item>
      <item>Privredna banka Zagreb d.d.</item>
      <item>ZOU J. Kozjak i 1 Miroslav Rendić, za Čelik trgovinu d.o.o.</item>
      <item>Domagoj Miličević, za Magma d.o.o.</item>
      <item>STRNAD HOLDING društvo s ograničenom odgovornošću za trgovinu, proizvodnju i usluge, OIB 27890411002</item>
      <item>Dragoslav Zuber,odvjetnik iz ZOU</item>
      <item>Oglasna ploča suda</item>
      <item>MEĐIMURJE PMP društvo s ograničenom odgovornošću za trgovinu i usluge, OIB 32472378258</item>
      <item>Dragutin Matotek</item>
      <item>Josip Pintarić</item>
      <item>NET društvo s ograničenom odgovornošću za proizvodnju, trgovinu i usluge, OIB 04816502912</item>
      <item>ZOU Damjanović, Golenko, Belovari Zlatarek, Damjanović Barić</item>
      <item>MAGMA d.o.o. za trgovinu i usluge, OIB 65673920115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2017.</izvorni_sadrzaj>
    <derivirana_varijabla naziv="DomainObject.Datum_1">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Zlatko Boj i dr.</izvorni_sadrzaj>
    <derivirana_varijabla naziv="DomainObject.Predmet.StrankaIDrugi_1">Zlatko Boj i dr.</derivirana_varijabla>
  </DomainObject.Predmet.StrankaIDrugi>
  <DomainObject.Predmet.ProtustrankaIDrugi>
    <izvorni_sadrzaj>MEĐIMURJE BETON dioničko društvo  za proizvodnju betonskih konstrukcija "u stečaju"</izvorni_sadrzaj>
    <derivirana_varijabla naziv="DomainObject.Predmet.ProtustrankaIDrugi_1">MEĐIMURJE BETON dioničko društvo  za proizvodnju betonskih konstrukcija "u stečaju"</derivirana_varijabla>
  </DomainObject.Predmet.ProtustrankaIDrugi>
  <DomainObject.Predmet.StrankaIDrugiAdressOIB>
    <izvorni_sadrzaj>Zlatko Boj, OIB 35126817808, Črečan 2, 40000 Črečan i dr.</izvorni_sadrzaj>
    <derivirana_varijabla naziv="DomainObject.Predmet.StrankaIDrugiAdressOIB_1">Zlatko Boj, OIB 35126817808, Črečan 2, 40000 Črečan i dr.</derivirana_varijabla>
  </DomainObject.Predmet.StrankaIDrugiAdressOIB>
  <DomainObject.Predmet.ProtustrankaIDrugiAdressOIB>
    <izvorni_sadrzaj>MEĐIMURJE BETON dioničko društvo  za proizvodnju betonskih konstrukcija "u stečaju", OIB 86483559748, Zrinsko-Frankopanska bb, 40000 Čakovec</izvorni_sadrzaj>
    <derivirana_varijabla naziv="DomainObject.Predmet.ProtustrankaIDrugiAdressOIB_1">MEĐIMURJE BETON dioničko društvo  za proizvodnju betonskih konstrukcija "u stečaju", OIB 86483559748, Zrinsko-Frankopanska bb,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Zlatko Boj</item>
      <item>ZDENKO FEGEŠ</item>
      <item>JOSIP KOLAC</item>
      <item>Rudolf Koštarić</item>
      <item>IVAN VRBANEC</item>
      <item>MEĐIMURJE BETON dioničko društvo  za proizvodnju betonskih konstrukcija "u stečaju"</item>
      <item>Miroslav Molnar</item>
      <item>Damir Kocijan, direktor</item>
      <item>Privredna banka Zagreb d.d.</item>
      <item>Tomislav Đuričin</item>
      <item>FINA ZAGREB</item>
      <item>ŽDO Varaždin, Građansko upravi odjel</item>
      <item>Zagrebačka banka d.d.</item>
      <item>HEP Operator distribucijskog sustava d.o.o. Čakovec</item>
      <item>TEGRA d.o.o.</item>
      <item>Željko Trojok</item>
      <item>Kamenolom Gorjak društvo s ograničenom odgovornošću za proizvodnju i trgovinu</item>
      <item>Odvjetničko društvo ŠUNIĆ I PARTNERI javno trgovačko društvo</item>
      <item>Kamenolom Gorjak društvo s ograničenom odgovornošću za proizvodnju i trgovinu</item>
      <item>LINDAB d.o.o. za trgovinu i proizvodnju</item>
      <item>Marta Marić, ODVJETNICA</item>
      <item>STRNAD HOLDING društvo s ograničenom odgovornošću za trgovinu, proizvodnju i usluge</item>
      <item>STRNAD HOLDING društvo s ograničenom odgovornošću za trgovinu, proizvodnju i usluge</item>
      <item>Dragoslav Zuber, odvjetnik iz ZOU</item>
      <item>OD Suić &amp; Škunca, za PBZ d.d.</item>
      <item>Privredna banka Zagreb d.d.</item>
      <item>ZOU J. Kozjak i 1 Miroslav Rendić, za Čelik trgovinu d.o.o.</item>
      <item>Domagoj Miličević, za Magma d.o.o.</item>
      <item>STRNAD HOLDING društvo s ograničenom odgovornošću za trgovinu, proizvodnju i usluge</item>
      <item>Dragoslav Zuber,odvjetnik iz ZOU</item>
      <item>Oglasna ploča suda</item>
      <item>MEĐIMURJE PMP društvo s ograničenom odgovornošću za trgovinu i usluge</item>
      <item>Dragutin Matotek</item>
      <item>Josip Pintarić</item>
      <item>NET društvo s ograničenom odgovornošću za proizvodnju, trgovinu i usluge</item>
      <item>ZOU Damjanović, Golenko, Belovari Zlatarek, Damjanović Barić</item>
      <item>MAGMA d.o.o. za trgovinu i usluge</item>
    </izvorni_sadrzaj>
    <derivirana_varijabla naziv="DomainObject.Predmet.SudioniciListNaziv_1">
      <item>Zlatko Boj</item>
      <item>ZDENKO FEGEŠ</item>
      <item>JOSIP KOLAC</item>
      <item>Rudolf Koštarić</item>
      <item>IVAN VRBANEC</item>
      <item>MEĐIMURJE BETON dioničko društvo  za proizvodnju betonskih konstrukcija "u stečaju"</item>
      <item>Miroslav Molnar</item>
      <item>Damir Kocijan, direktor</item>
      <item>Privredna banka Zagreb d.d.</item>
      <item>Tomislav Đuričin</item>
      <item>FINA ZAGREB</item>
      <item>ŽDO Varaždin, Građansko upravi odjel</item>
      <item>Zagrebačka banka d.d.</item>
      <item>HEP Operator distribucijskog sustava d.o.o. Čakovec</item>
      <item>TEGRA d.o.o.</item>
      <item>Željko Trojok</item>
      <item>Kamenolom Gorjak društvo s ograničenom odgovornošću za proizvodnju i trgovinu</item>
      <item>Odvjetničko društvo ŠUNIĆ I PARTNERI javno trgovačko društvo</item>
      <item>Kamenolom Gorjak društvo s ograničenom odgovornošću za proizvodnju i trgovinu</item>
      <item>LINDAB d.o.o. za trgovinu i proizvodnju</item>
      <item>Marta Marić, ODVJETNICA</item>
      <item>STRNAD HOLDING društvo s ograničenom odgovornošću za trgovinu, proizvodnju i usluge</item>
      <item>STRNAD HOLDING društvo s ograničenom odgovornošću za trgovinu, proizvodnju i usluge</item>
      <item>Dragoslav Zuber, odvjetnik iz ZOU</item>
      <item>OD Suić &amp; Škunca, za PBZ d.d.</item>
      <item>Privredna banka Zagreb d.d.</item>
      <item>ZOU J. Kozjak i 1 Miroslav Rendić, za Čelik trgovinu d.o.o.</item>
      <item>Domagoj Miličević, za Magma d.o.o.</item>
      <item>STRNAD HOLDING društvo s ograničenom odgovornošću za trgovinu, proizvodnju i usluge</item>
      <item>Dragoslav Zuber,odvjetnik iz ZOU</item>
      <item>Oglasna ploča suda</item>
      <item>MEĐIMURJE PMP društvo s ograničenom odgovornošću za trgovinu i usluge</item>
      <item>Dragutin Matotek</item>
      <item>Josip Pintarić</item>
      <item>NET društvo s ograničenom odgovornošću za proizvodnju, trgovinu i usluge</item>
      <item>ZOU Damjanović, Golenko, Belovari Zlatarek, Damjanović Barić</item>
      <item>MAGMA d.o.o. za trgovinu i usluge</item>
    </derivirana_varijabla>
  </DomainObject.Predmet.SudioniciListNaziv>
  <DomainObject.Predmet.SudioniciListAdressOIB>
    <izvorni_sadrzaj>
      <item>Zlatko Boj, OIB 35126817808, Črečan 2,40000 Črečan</item>
      <item>ZDENKO FEGEŠ, OIB 36108032941</item>
      <item>JOSIP KOLAC, OIB 86436354962</item>
      <item>Rudolf Koštarić, OIB 96324472376, Knezovec 75,40000 Knezovec</item>
      <item>IVAN VRBANEC, OIB 34490388612</item>
      <item>MEĐIMURJE BETON dioničko društvo  za proizvodnju betonskih konstrukcija "u stečaju", OIB 86483559748, Zrinsko-Frankopanska bb,40000 Čakovec</item>
      <item>Miroslav Molnar, Trg Republike 1,40000 Čakovec</item>
      <item>Damir Kocijan, direktor</item>
      <item>Privredna banka Zagreb d.d., Radnička cesta 50,10000 Zagreb</item>
      <item>Tomislav Đuričin, OIB 01733609458, Dravska poljana 1,42000 Varaždin</item>
      <item>FINA ZAGREB, Vrtni put 3,10000 Zagreb</item>
      <item>ŽDO Varaždin, Građansko upravi odjel</item>
      <item>Zagrebačka banka d.d., Trg bana Jelačića 10,10000 Zagreb</item>
      <item>HEP Operator distribucijskog sustava d.o.o. Čakovec, Žrtava fašizma 2,40000 Čakovec</item>
      <item>TEGRA d.o.o., Mihovljanska 70,40000 Čakovec</item>
      <item>Željko Trojok, Prvomajska 23,40305 Nedelišće</item>
      <item>Kamenolom Gorjak društvo s ograničenom odgovornošću za proizvodnju i trgovinu, OIB 70092623710, Gornje Jesenje bb,49225 Gornje Jesenje</item>
      <item>Odvjetničko društvo ŠUNIĆ I PARTNERI javno trgovačko društvo, OIB 50307132895, Donje Svetice 99A,10000 Zagreb</item>
      <item>Kamenolom Gorjak društvo s ograničenom odgovornošću za proizvodnju i trgovinu, OIB 70092623710, Gornje Jesenje bb,49225 Gornje Jesenje</item>
      <item>LINDAB d.o.o. za trgovinu i proizvodnju, OIB 26581793730, Ilije Gregorića 18,10290 Zaprešić</item>
      <item>Marta Marić, ODVJETNICA, Klaićeva 27,10000 Zagreb</item>
      <item>STRNAD HOLDING društvo s ograničenom odgovornošću za trgovinu, proizvodnju i usluge, OIB 27890411002, Bana Josipa Jelačića 2/A,40000 Mačkovec</item>
      <item>STRNAD HOLDING društvo s ograničenom odgovornošću za trgovinu, proizvodnju i usluge, OIB 27890411002, Bana Josipa Jelačića 2/A,40000 Mačkovec</item>
      <item>Dragoslav Zuber, odvjetnik iz ZOU, Braće Radić 7,42000 Varaždin</item>
      <item>OD Suić &amp; Škunca, za PBZ d.d., Domagojeva 14,10000 Zagreb</item>
      <item>Privredna banka Zagreb d.d.</item>
      <item>ZOU J. Kozjak i 1 Miroslav Rendić, za Čelik trgovinu d.o.o., Franjevački trg 11,42000 Varaždin</item>
      <item>Domagoj Miličević, za Magma d.o.o., Sv. Florijana 8/II,34000 Požega</item>
      <item>STRNAD HOLDING društvo s ograničenom odgovornošću za trgovinu, proizvodnju i usluge, OIB 27890411002, Bana Josipa Jelačića 2/A,40000 Mačkovec</item>
      <item>Dragoslav Zuber,odvjetnik iz ZOU, Braće Radić 7,42000 Varaždin</item>
      <item>Oglasna ploča suda</item>
      <item>MEĐIMURJE PMP društvo s ograničenom odgovornošću za trgovinu i usluge, OIB 32472378258, Ulica Zrinsko-Frankopanska 21,40000 Čakovec</item>
      <item>Dragutin Matotek</item>
      <item>Josip Pintarić, Josipa Fona 6,10000 Zagreb</item>
      <item>NET društvo s ograničenom odgovornošću za proizvodnju, trgovinu i usluge, OIB 04816502912, Jelenska 7,40000 Šenkovec</item>
      <item>ZOU Damjanović, Golenko, Belovari Zlatarek, Damjanović Barić, R. Boškovića 23,40000 Čakovec</item>
      <item>MAGMA d.o.o. za trgovinu i usluge, OIB 65673920115, Varaždinska ulica - odvojak I. 14,42000 Jalkovec</item>
    </izvorni_sadrzaj>
    <derivirana_varijabla naziv="DomainObject.Predmet.SudioniciListAdressOIB_1">
      <item>Zlatko Boj, OIB 35126817808, Črečan 2,40000 Črečan</item>
      <item>ZDENKO FEGEŠ, OIB 36108032941</item>
      <item>JOSIP KOLAC, OIB 86436354962</item>
      <item>Rudolf Koštarić, OIB 96324472376, Knezovec 75,40000 Knezovec</item>
      <item>IVAN VRBANEC, OIB 34490388612</item>
      <item>MEĐIMURJE BETON dioničko društvo  za proizvodnju betonskih konstrukcija "u stečaju", OIB 86483559748, Zrinsko-Frankopanska bb,40000 Čakovec</item>
      <item>Miroslav Molnar, Trg Republike 1,40000 Čakovec</item>
      <item>Damir Kocijan, direktor</item>
      <item>Privredna banka Zagreb d.d., Radnička cesta 50,10000 Zagreb</item>
      <item>Tomislav Đuričin, OIB 01733609458, Dravska poljana 1,42000 Varaždin</item>
      <item>FINA ZAGREB, Vrtni put 3,10000 Zagreb</item>
      <item>ŽDO Varaždin, Građansko upravi odjel</item>
      <item>Zagrebačka banka d.d., Trg bana Jelačića 10,10000 Zagreb</item>
      <item>HEP Operator distribucijskog sustava d.o.o. Čakovec, Žrtava fašizma 2,40000 Čakovec</item>
      <item>TEGRA d.o.o., Mihovljanska 70,40000 Čakovec</item>
      <item>Željko Trojok, Prvomajska 23,40305 Nedelišće</item>
      <item>Kamenolom Gorjak društvo s ograničenom odgovornošću za proizvodnju i trgovinu, OIB 70092623710, Gornje Jesenje bb,49225 Gornje Jesenje</item>
      <item>Odvjetničko društvo ŠUNIĆ I PARTNERI javno trgovačko društvo, OIB 50307132895, Donje Svetice 99A,10000 Zagreb</item>
      <item>Kamenolom Gorjak društvo s ograničenom odgovornošću za proizvodnju i trgovinu, OIB 70092623710, Gornje Jesenje bb,49225 Gornje Jesenje</item>
      <item>LINDAB d.o.o. za trgovinu i proizvodnju, OIB 26581793730, Ilije Gregorića 18,10290 Zaprešić</item>
      <item>Marta Marić, ODVJETNICA, Klaićeva 27,10000 Zagreb</item>
      <item>STRNAD HOLDING društvo s ograničenom odgovornošću za trgovinu, proizvodnju i usluge, OIB 27890411002, Bana Josipa Jelačića 2/A,40000 Mačkovec</item>
      <item>STRNAD HOLDING društvo s ograničenom odgovornošću za trgovinu, proizvodnju i usluge, OIB 27890411002, Bana Josipa Jelačića 2/A,40000 Mačkovec</item>
      <item>Dragoslav Zuber, odvjetnik iz ZOU, Braće Radić 7,42000 Varaždin</item>
      <item>OD Suić &amp; Škunca, za PBZ d.d., Domagojeva 14,10000 Zagreb</item>
      <item>Privredna banka Zagreb d.d.</item>
      <item>ZOU J. Kozjak i 1 Miroslav Rendić, za Čelik trgovinu d.o.o., Franjevački trg 11,42000 Varaždin</item>
      <item>Domagoj Miličević, za Magma d.o.o., Sv. Florijana 8/II,34000 Požega</item>
      <item>STRNAD HOLDING društvo s ograničenom odgovornošću za trgovinu, proizvodnju i usluge, OIB 27890411002, Bana Josipa Jelačića 2/A,40000 Mačkovec</item>
      <item>Dragoslav Zuber,odvjetnik iz ZOU, Braće Radić 7,42000 Varaždin</item>
      <item>Oglasna ploča suda</item>
      <item>MEĐIMURJE PMP društvo s ograničenom odgovornošću za trgovinu i usluge, OIB 32472378258, Ulica Zrinsko-Frankopanska 21,40000 Čakovec</item>
      <item>Dragutin Matotek</item>
      <item>Josip Pintarić, Josipa Fona 6,10000 Zagreb</item>
      <item>NET društvo s ograničenom odgovornošću za proizvodnju, trgovinu i usluge, OIB 04816502912, Jelenska 7,40000 Šenkovec</item>
      <item>ZOU Damjanović, Golenko, Belovari Zlatarek, Damjanović Barić, R. Boškovića 23,40000 Čakovec</item>
      <item>MAGMA d.o.o. za trgovinu i usluge, OIB 65673920115, Varaždinska ulica - odvojak I. 14,42000 Jalkovec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35126817808</item>
      <item>, OIB 36108032941</item>
      <item>, OIB 86436354962</item>
      <item>, OIB 96324472376</item>
      <item>, OIB 34490388612</item>
      <item>, OIB 86483559748</item>
      <item>, OIB null</item>
      <item>, OIB null</item>
      <item>, OIB null</item>
      <item>, OIB 01733609458</item>
      <item>, OIB null</item>
      <item>, OIB null</item>
      <item>, OIB null</item>
      <item>, OIB null</item>
      <item>, OIB null</item>
      <item>, OIB null</item>
      <item>, OIB 70092623710</item>
      <item>, OIB 50307132895</item>
      <item>, OIB 70092623710</item>
      <item>, OIB 26581793730</item>
      <item>, OIB null</item>
      <item>, OIB 27890411002</item>
      <item>, OIB 27890411002</item>
      <item>, OIB null</item>
      <item>, OIB null</item>
      <item>, OIB null</item>
      <item>, OIB null</item>
      <item>, OIB null</item>
      <item>, OIB 27890411002</item>
      <item>, OIB null</item>
      <item>, OIB null</item>
      <item>, OIB 32472378258</item>
      <item>, OIB null</item>
      <item>, OIB null</item>
      <item>, OIB 04816502912</item>
      <item>, OIB null</item>
      <item>, OIB 65673920115</item>
    </izvorni_sadrzaj>
    <derivirana_varijabla naziv="DomainObject.Predmet.SudioniciListNazivOIB_1">
      <item>, OIB 35126817808</item>
      <item>, OIB 36108032941</item>
      <item>, OIB 86436354962</item>
      <item>, OIB 96324472376</item>
      <item>, OIB 34490388612</item>
      <item>, OIB 86483559748</item>
      <item>, OIB null</item>
      <item>, OIB null</item>
      <item>, OIB null</item>
      <item>, OIB 01733609458</item>
      <item>, OIB null</item>
      <item>, OIB null</item>
      <item>, OIB null</item>
      <item>, OIB null</item>
      <item>, OIB null</item>
      <item>, OIB null</item>
      <item>, OIB 70092623710</item>
      <item>, OIB 50307132895</item>
      <item>, OIB 70092623710</item>
      <item>, OIB 26581793730</item>
      <item>, OIB null</item>
      <item>, OIB 27890411002</item>
      <item>, OIB 27890411002</item>
      <item>, OIB null</item>
      <item>, OIB null</item>
      <item>, OIB null</item>
      <item>, OIB null</item>
      <item>, OIB null</item>
      <item>, OIB 27890411002</item>
      <item>, OIB null</item>
      <item>, OIB null</item>
      <item>, OIB 32472378258</item>
      <item>, OIB null</item>
      <item>, OIB null</item>
      <item>, OIB 04816502912</item>
      <item>, OIB null</item>
      <item>, OIB 65673920115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01733609458, Dravska poljana 1 Varaždin</item>
    </izvorni_sadrzaj>
    <derivirana_varijabla naziv="DomainObject.Predmet.StecajniUpraviteljiListAddressOIB_1">
      <item>Tomislav Đuričin, OIB 01733609458, Dravska poljana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71DE347-4C5F-4791-A114-36161364A53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Biovega d.o.o.</properties:Company>
  <properties:Pages>3</properties:Pages>
  <properties:Words>720</properties:Words>
  <properties:Characters>3952</properties:Characters>
  <properties:Lines>137</properties:Lines>
  <properties:Paragraphs>51</properties:Paragraphs>
  <properties:TotalTime>125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4884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2017-03-03T06:36:00Z</dcterms:created>
  <dc:creator>Ljubica Makovec</dc:creator>
  <cp:lastModifiedBy>Tihana Martinez</cp:lastModifiedBy>
  <cp:lastPrinted>2017-03-03T10:54:00Z</cp:lastPrinted>
  <dcterms:modified xmlns:xsi="http://www.w3.org/2001/XMLSchema-instance" xsi:type="dcterms:W3CDTF">2017-03-03T10:56:00Z</dcterms:modified>
  <cp:revision>15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