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2251" w14:paraId="02e225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41200">
        <w:t xml:space="preserve">CENTAR SEDAM, </w:t>
      </w:r>
      <w:proofErr w:type="spellStart"/>
      <w:r w:rsidR="00441200">
        <w:t>d.o.o</w:t>
      </w:r>
      <w:proofErr w:type="spellEnd"/>
      <w:r w:rsidR="00441200">
        <w:t xml:space="preserve">., Hvar bb, Hvar, OIB: </w:t>
      </w:r>
      <w:r w:rsidR="00441200" w:rsidRPr="00441200">
        <w:t>76276767504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41200">
        <w:t xml:space="preserve">CENTAR SEDAM, </w:t>
      </w:r>
      <w:proofErr w:type="spellStart"/>
      <w:r w:rsidR="00441200">
        <w:t>d.o.o</w:t>
      </w:r>
      <w:proofErr w:type="spellEnd"/>
      <w:r w:rsidR="00441200">
        <w:t xml:space="preserve">., Hvar bb, Hvar, OIB: </w:t>
      </w:r>
      <w:r w:rsidR="00441200" w:rsidRPr="00441200">
        <w:t>76276767504</w:t>
      </w:r>
      <w:r w:rsidR="00441200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441200">
        <w:rPr>
          <w:lang w:val="hr-HR"/>
        </w:rPr>
        <w:t>803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441200">
        <w:rPr>
          <w:lang w:val="hr-HR"/>
        </w:rPr>
        <w:t>305.722,33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75EA9" w:rsidR="00473132">
    <w:pPr>
      <w:pStyle w:val="Zaglavlje"/>
      <w:jc w:val="center"/>
    </w:pPr>
  </w:p>
  <w:p w:rsidRDefault="00575EA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441200">
      <w:t>2833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3652A6"/>
    <w:rsid w:val="00394F80"/>
    <w:rsid w:val="003C2F22"/>
    <w:rsid w:val="003D4855"/>
    <w:rsid w:val="00417EA6"/>
    <w:rsid w:val="00441200"/>
    <w:rsid w:val="00455956"/>
    <w:rsid w:val="004F1BAF"/>
    <w:rsid w:val="004F4530"/>
    <w:rsid w:val="00575EA9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4D6F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St-2833/2015</izvorni_sadrzaj>
    <derivirana_varijabla naziv="DomainObject.Predmet.OznakaBroj_1">St-2833/2015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SEDAM, društvo s ograničenom odgovornošću za trgovinu i usluge</izvorni_sadrzaj>
    <derivirana_varijabla naziv="DomainObject.Predmet.ProtustrankaFormated_1">  CENTAR SEDAM, društvo s ograničenom odgovornošću za trgovinu i usluge</derivirana_varijabla>
  </DomainObject.Predmet.ProtustrankaFormated>
  <DomainObject.Predmet.ProtustrankaFormatedOIB>
    <izvorni_sadrzaj>  CENTAR SEDAM, društvo s ograničenom odgovornošću za trgovinu i usluge, OIB 76276767504</izvorni_sadrzaj>
    <derivirana_varijabla naziv="DomainObject.Predmet.ProtustrankaFormatedOIB_1">  CENTAR SEDAM, društvo s ograničenom odgovornošću za trgovinu i usluge, OIB 76276767504</derivirana_varijabla>
  </DomainObject.Predmet.ProtustrankaFormatedOIB>
  <DomainObject.Predmet.ProtustrankaFormatedWithAdress>
    <izvorni_sadrzaj> CENTAR SEDAM, društvo s ograničenom odgovornošću za trgovinu i usluge, Hvar/bb, 21450 Hvar</izvorni_sadrzaj>
    <derivirana_varijabla naziv="DomainObject.Predmet.ProtustrankaFormatedWithAdress_1"> CENTAR SEDAM, društvo s ograničenom odgovornošću za trgovinu i usluge, Hvar/bb, 21450 Hvar</derivirana_varijabla>
  </DomainObject.Predmet.ProtustrankaFormatedWithAdress>
  <DomainObject.Predmet.ProtustrankaFormatedWithAdressOIB>
    <izvorni_sadrzaj> CENTAR SEDAM, društvo s ograničenom odgovornošću za trgovinu i usluge, OIB 76276767504, Hvar/bb, 21450 Hvar</izvorni_sadrzaj>
    <derivirana_varijabla naziv="DomainObject.Predmet.ProtustrankaFormatedWithAdressOIB_1"> CENTAR SEDAM, društvo s ograničenom odgovornošću za trgovinu i usluge, OIB 76276767504, Hvar/bb, 21450 Hvar</derivirana_varijabla>
  </DomainObject.Predmet.ProtustrankaFormatedWithAdressOIB>
  <DomainObject.Predmet.ProtustrankaWithAdress>
    <izvorni_sadrzaj>CENTAR SEDAM, društvo s ograničenom odgovornošću za trgovinu i usluge Hvar/bb, 21450 Hvar</izvorni_sadrzaj>
    <derivirana_varijabla naziv="DomainObject.Predmet.ProtustrankaWithAdress_1">CENTAR SEDAM, društvo s ograničenom odgovornošću za trgovinu i usluge Hvar/bb, 21450 Hvar</derivirana_varijabla>
  </DomainObject.Predmet.ProtustrankaWithAdress>
  <DomainObject.Predmet.ProtustrankaWithAdressOIB>
    <izvorni_sadrzaj>CENTAR SEDAM, društvo s ograničenom odgovornošću za trgovinu i usluge, OIB 76276767504, Hvar/bb, 21450 Hvar</izvorni_sadrzaj>
    <derivirana_varijabla naziv="DomainObject.Predmet.ProtustrankaWithAdressOIB_1">CENTAR SEDAM, društvo s ograničenom odgovornošću za trgovinu i usluge, OIB 76276767504, Hvar/bb, 21450 Hvar</derivirana_varijabla>
  </DomainObject.Predmet.ProtustrankaWithAdressOIB>
  <DomainObject.Predmet.ProtustrankaNazivFormated>
    <izvorni_sadrzaj>CENTAR SEDAM, društvo s ograničenom odgovornošću za trgovinu i usluge</izvorni_sadrzaj>
    <derivirana_varijabla naziv="DomainObject.Predmet.ProtustrankaNazivFormated_1">CENTAR SEDAM, društvo s ograničenom odgovornošću za trgovinu i usluge</derivirana_varijabla>
  </DomainObject.Predmet.ProtustrankaNazivFormated>
  <DomainObject.Predmet.ProtustrankaNazivFormatedOIB>
    <izvorni_sadrzaj>CENTAR SEDAM, društvo s ograničenom odgovornošću za trgovinu i usluge, OIB 76276767504</izvorni_sadrzaj>
    <derivirana_varijabla naziv="DomainObject.Predmet.ProtustrankaNazivFormatedOIB_1">CENTAR SEDAM, društvo s ograničenom odgovornošću za trgovinu i usluge, OIB 76276767504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305722.33</izvorni_sadrzaj>
    <derivirana_varijabla naziv="DomainObject.Predmet.TrenutnaVrijednost_1">305722.33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SEDAM, društvo s ograničenom odgovornošću za trgovinu i usluge</item>
    </izvorni_sadrzaj>
    <derivirana_varijabla naziv="DomainObject.Predmet.ProtuStrankaListFormated_1">
      <item>CENTAR SEDAM, društvo s ograničenom odgovornošću za trgovinu i usluge</item>
    </derivirana_varijabla>
  </DomainObject.Predmet.ProtuStrankaListFormated>
  <DomainObject.Predmet.ProtuStrankaListFormatedOIB>
    <izvorni_sadrzaj>
      <item>CENTAR SEDAM, društvo s ograničenom odgovornošću za trgovinu i usluge, OIB 76276767504</item>
    </izvorni_sadrzaj>
    <derivirana_varijabla naziv="DomainObject.Predmet.ProtuStrankaListFormatedOIB_1">
      <item>CENTAR SEDAM, društvo s ograničenom odgovornošću za trgovinu i usluge, OIB 76276767504</item>
    </derivirana_varijabla>
  </DomainObject.Predmet.ProtuStrankaListFormatedOIB>
  <DomainObject.Predmet.ProtuStrankaListFormatedWithAdress>
    <izvorni_sadrzaj>
      <item>CENTAR SEDAM, društvo s ograničenom odgovornošću za trgovinu i usluge, Hvar/bb, 21450 Hvar</item>
    </izvorni_sadrzaj>
    <derivirana_varijabla naziv="DomainObject.Predmet.ProtuStrankaListFormatedWithAdress_1">
      <item>CENTAR SEDAM, društvo s ograničenom odgovornošću za trgovinu i usluge, Hvar/bb, 21450 Hvar</item>
    </derivirana_varijabla>
  </DomainObject.Predmet.ProtuStrankaListFormatedWithAdress>
  <DomainObject.Predmet.ProtuStrankaListFormatedWithAdressOIB>
    <izvorni_sadrzaj>
      <item>CENTAR SEDAM, društvo s ograničenom odgovornošću za trgovinu i usluge, OIB 76276767504, Hvar/bb, 21450 Hvar</item>
    </izvorni_sadrzaj>
    <derivirana_varijabla naziv="DomainObject.Predmet.ProtuStrankaListFormatedWithAdressOIB_1">
      <item>CENTAR SEDAM, društvo s ograničenom odgovornošću za trgovinu i usluge, OIB 76276767504, Hvar/bb, 21450 Hvar</item>
    </derivirana_varijabla>
  </DomainObject.Predmet.ProtuStrankaListFormatedWithAdressOIB>
  <DomainObject.Predmet.ProtuStrankaListNazivFormated>
    <izvorni_sadrzaj>
      <item>CENTAR SEDAM, društvo s ograničenom odgovornošću za trgovinu i usluge</item>
    </izvorni_sadrzaj>
    <derivirana_varijabla naziv="DomainObject.Predmet.ProtuStrankaListNazivFormated_1">
      <item>CENTAR SEDAM, društvo s ograničenom odgovornošću za trgovinu i usluge</item>
    </derivirana_varijabla>
  </DomainObject.Predmet.ProtuStrankaListNazivFormated>
  <DomainObject.Predmet.ProtuStrankaListNazivFormatedOIB>
    <izvorni_sadrzaj>
      <item>CENTAR SEDAM, društvo s ograničenom odgovornošću za trgovinu i usluge, OIB 76276767504</item>
    </izvorni_sadrzaj>
    <derivirana_varijabla naziv="DomainObject.Predmet.ProtuStrankaListNazivFormatedOIB_1">
      <item>CENTAR SEDAM, društvo s ograničenom odgovornošću za trgovinu i usluge, OIB 76276767504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SEDAM, društvo s ograničenom odgovornošću za trgovinu i usluge</izvorni_sadrzaj>
    <derivirana_varijabla naziv="DomainObject.Predmet.ProtustrankaIDrugi_1">CENTAR SEDAM,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SEDAM, društvo s ograničenom odgovornošću za trgovinu i usluge, OIB 76276767504, Hvar/bb, 21450 Hvar</izvorni_sadrzaj>
    <derivirana_varijabla naziv="DomainObject.Predmet.ProtustrankaIDrugiAdressOIB_1">CENTAR SEDAM, društvo s ograničenom odgovornošću za trgovinu i usluge, OIB 76276767504,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SEDAM, društvo s ograničenom odgovornošću za trgovinu i usluge</item>
      <item>FINANCIJSKA AGENCIJA, RC SPLIT</item>
    </izvorni_sadrzaj>
    <derivirana_varijabla naziv="DomainObject.Predmet.SudioniciListNaziv_1">
      <item>CENTAR SEDAM, društvo s ograničenom odgovornošću za trgovinu i usluge</item>
      <item>FINANCIJSKA AGENCIJA, RC SPLIT</item>
    </derivirana_varijabla>
  </DomainObject.Predmet.SudioniciListNaziv>
  <DomainObject.Predmet.SudioniciListAdressOIB>
    <izvorni_sadrzaj>
      <item>CENTAR SEDAM, društvo s ograničenom odgovornošću za trgovinu i usluge, OIB 76276767504, Hvar/bb,21450 Hvar</item>
      <item>FINANCIJSKA AGENCIJA, RC SPLIT, OIB 85821130368, Mažuranićevo šetalište 24 b,21000 Split</item>
    </izvorni_sadrzaj>
    <derivirana_varijabla naziv="DomainObject.Predmet.SudioniciListAdressOIB_1">
      <item>CENTAR SEDAM, društvo s ograničenom odgovornošću za trgovinu i usluge, OIB 76276767504,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76276767504</item>
      <item>, OIB 85821130368</item>
    </izvorni_sadrzaj>
    <derivirana_varijabla naziv="DomainObject.Predmet.SudioniciListNazivOIB_1">
      <item>, OIB 76276767504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1734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2017-03-01T11:44:00Z</cp:lastPrinted>
  <dcterms:modified xmlns:xsi="http://www.w3.org/2001/XMLSchema-instance" xsi:type="dcterms:W3CDTF">2017-03-01T11:46:00Z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