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145f" w14:paraId="ede145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St-1</w:t>
      </w:r>
      <w:r w:rsidR="004F4792">
        <w:t>325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4F4792">
        <w:t>NEOBIT GRUPA d.o.o., Zagreb, Kontakova 6, MBS: 080386576</w:t>
      </w:r>
      <w:r w:rsidR="00E85293">
        <w:t xml:space="preserve">, </w:t>
      </w:r>
      <w:r w:rsidR="00525979">
        <w:t xml:space="preserve">OIB: </w:t>
      </w:r>
      <w:r w:rsidR="004F4792">
        <w:t>09955011677</w:t>
      </w:r>
      <w:r w:rsidR="00E85293">
        <w:t xml:space="preserve">, dana </w:t>
      </w:r>
      <w:r w:rsidR="004F4792">
        <w:t>23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4F4792">
        <w:t>NEOBIT GRUPA d.o.o., Zagreb, Kontakova 6, MBS: 080386576, OIB: 09955011677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4F4792">
        <w:t>Dana 18</w:t>
      </w:r>
      <w:r w:rsidR="0052030B">
        <w:t xml:space="preserve">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325F8E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52030B" w:rsidR="0052030B">
      <w:pPr>
        <w:pStyle w:val="Bezproreda"/>
        <w:jc w:val="both"/>
      </w:pPr>
      <w:r>
        <w:tab/>
        <w:t xml:space="preserve">Provjerom u registru je utvrđeno da je </w:t>
      </w:r>
      <w:r w:rsidR="00325F8E">
        <w:t xml:space="preserve">društvo </w:t>
      </w:r>
      <w:r w:rsidR="004F4792">
        <w:t>NEOBIT GRUPA d.o.o., Zagreb, Kontakova 6, MBS: 080386576, OIB: 09955011677</w:t>
      </w:r>
      <w:r>
        <w:t xml:space="preserve"> brisano temeljem članka 70. Zakona o sudskom registru rješenjem Tt-</w:t>
      </w:r>
      <w:r w:rsidR="004F4792">
        <w:t>15/2891-153 od 28</w:t>
      </w:r>
      <w:r>
        <w:t>. rujna 2015.,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4F4792" w:rsidP="00A167C6" w:rsidR="00EC159D">
      <w:pPr>
        <w:pStyle w:val="Bezproreda"/>
        <w:jc w:val="center"/>
      </w:pPr>
      <w:r>
        <w:t>U Zagrebu 23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25F8E"/>
    <w:rsid w:val="004F4792"/>
    <w:rsid w:val="0052030B"/>
    <w:rsid w:val="00525979"/>
    <w:rsid w:val="005653CF"/>
    <w:rsid w:val="006E1039"/>
    <w:rsid w:val="007E739E"/>
    <w:rsid w:val="0092290B"/>
    <w:rsid w:val="00A167C6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25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25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St-1325/2015</izvorni_sadrzaj>
    <derivirana_varijabla naziv="DomainObject.Predmet.OznakaBroj_1">St-1325/2015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NEOBIT GRUPA d.o.o.</izvorni_sadrzaj>
    <derivirana_varijabla naziv="DomainObject.Predmet.ProtustrankaFormated_1">  NEOBIT GRUPA d.o.o.</derivirana_varijabla>
  </DomainObject.Predmet.ProtustrankaFormated>
  <DomainObject.Predmet.ProtustrankaFormatedOIB>
    <izvorni_sadrzaj>  NEOBIT GRUPA d.o.o., OIB 09955011677</izvorni_sadrzaj>
    <derivirana_varijabla naziv="DomainObject.Predmet.ProtustrankaFormatedOIB_1">  NEOBIT GRUPA d.o.o., OIB 09955011677</derivirana_varijabla>
  </DomainObject.Predmet.ProtustrankaFormatedOIB>
  <DomainObject.Predmet.ProtustrankaFormatedWithAdress>
    <izvorni_sadrzaj> NEOBIT GRUPA d.o.o., Kontakova 6, 10000 Zagreb</izvorni_sadrzaj>
    <derivirana_varijabla naziv="DomainObject.Predmet.ProtustrankaFormatedWithAdress_1"> NEOBIT GRUPA d.o.o., Kontakova 6, 10000 Zagreb</derivirana_varijabla>
  </DomainObject.Predmet.ProtustrankaFormatedWithAdress>
  <DomainObject.Predmet.ProtustrankaFormatedWithAdressOIB>
    <izvorni_sadrzaj> NEOBIT GRUPA d.o.o., OIB 09955011677, Kontakova 6, 10000 Zagreb</izvorni_sadrzaj>
    <derivirana_varijabla naziv="DomainObject.Predmet.ProtustrankaFormatedWithAdressOIB_1"> NEOBIT GRUPA d.o.o., OIB 09955011677, Kontakova 6, 10000 Zagreb</derivirana_varijabla>
  </DomainObject.Predmet.ProtustrankaFormatedWithAdressOIB>
  <DomainObject.Predmet.ProtustrankaWithAdress>
    <izvorni_sadrzaj>NEOBIT GRUPA d.o.o. Kontakova 6, 10000 Zagreb</izvorni_sadrzaj>
    <derivirana_varijabla naziv="DomainObject.Predmet.ProtustrankaWithAdress_1">NEOBIT GRUPA d.o.o. Kontakova 6, 10000 Zagreb</derivirana_varijabla>
  </DomainObject.Predmet.ProtustrankaWithAdress>
  <DomainObject.Predmet.ProtustrankaWithAdressOIB>
    <izvorni_sadrzaj>NEOBIT GRUPA d.o.o., OIB 09955011677, Kontakova 6, 10000 Zagreb</izvorni_sadrzaj>
    <derivirana_varijabla naziv="DomainObject.Predmet.ProtustrankaWithAdressOIB_1">NEOBIT GRUPA d.o.o., OIB 09955011677, Kontakova 6, 10000 Zagreb</derivirana_varijabla>
  </DomainObject.Predmet.ProtustrankaWithAdressOIB>
  <DomainObject.Predmet.ProtustrankaNazivFormated>
    <izvorni_sadrzaj>NEOBIT GRUPA d.o.o.</izvorni_sadrzaj>
    <derivirana_varijabla naziv="DomainObject.Predmet.ProtustrankaNazivFormated_1">NEOBIT GRUPA d.o.o.</derivirana_varijabla>
  </DomainObject.Predmet.ProtustrankaNazivFormated>
  <DomainObject.Predmet.ProtustrankaNazivFormatedOIB>
    <izvorni_sadrzaj>NEOBIT GRUPA d.o.o., OIB 09955011677</izvorni_sadrzaj>
    <derivirana_varijabla naziv="DomainObject.Predmet.ProtustrankaNazivFormatedOIB_1">NEOBIT GRUPA d.o.o., OIB 09955011677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NEOBIT GRUPA d.o.o.</item>
    </izvorni_sadrzaj>
    <derivirana_varijabla naziv="DomainObject.Predmet.ProtuStrankaListFormated_1">
      <item>NEOBIT GRUPA d.o.o.</item>
    </derivirana_varijabla>
  </DomainObject.Predmet.ProtuStrankaListFormated>
  <DomainObject.Predmet.ProtuStrankaListFormatedOIB>
    <izvorni_sadrzaj>
      <item>NEOBIT GRUPA d.o.o., OIB 09955011677</item>
    </izvorni_sadrzaj>
    <derivirana_varijabla naziv="DomainObject.Predmet.ProtuStrankaListFormatedOIB_1">
      <item>NEOBIT GRUPA d.o.o., OIB 09955011677</item>
    </derivirana_varijabla>
  </DomainObject.Predmet.ProtuStrankaListFormatedOIB>
  <DomainObject.Predmet.ProtuStrankaListFormatedWithAdress>
    <izvorni_sadrzaj>
      <item>NEOBIT GRUPA d.o.o., Kontakova 6, 10000 Zagreb</item>
    </izvorni_sadrzaj>
    <derivirana_varijabla naziv="DomainObject.Predmet.ProtuStrankaListFormatedWithAdress_1">
      <item>NEOBIT GRUPA d.o.o., Kontakova 6, 10000 Zagreb</item>
    </derivirana_varijabla>
  </DomainObject.Predmet.ProtuStrankaListFormatedWithAdress>
  <DomainObject.Predmet.ProtuStrankaListFormatedWithAdressOIB>
    <izvorni_sadrzaj>
      <item>NEOBIT GRUPA d.o.o., OIB 09955011677, Kontakova 6, 10000 Zagreb</item>
    </izvorni_sadrzaj>
    <derivirana_varijabla naziv="DomainObject.Predmet.ProtuStrankaListFormatedWithAdressOIB_1">
      <item>NEOBIT GRUPA d.o.o., OIB 09955011677, Kontakova 6, 10000 Zagreb</item>
    </derivirana_varijabla>
  </DomainObject.Predmet.ProtuStrankaListFormatedWithAdressOIB>
  <DomainObject.Predmet.ProtuStrankaListNazivFormated>
    <izvorni_sadrzaj>
      <item>NEOBIT GRUPA d.o.o.</item>
    </izvorni_sadrzaj>
    <derivirana_varijabla naziv="DomainObject.Predmet.ProtuStrankaListNazivFormated_1">
      <item>NEOBIT GRUPA d.o.o.</item>
    </derivirana_varijabla>
  </DomainObject.Predmet.ProtuStrankaListNazivFormated>
  <DomainObject.Predmet.ProtuStrankaListNazivFormatedOIB>
    <izvorni_sadrzaj>
      <item>NEOBIT GRUPA d.o.o., OIB 09955011677</item>
    </izvorni_sadrzaj>
    <derivirana_varijabla naziv="DomainObject.Predmet.ProtuStrankaListNazivFormatedOIB_1">
      <item>NEOBIT GRUPA d.o.o., OIB 09955011677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NEOBIT GRUPA d.o.o.</izvorni_sadrzaj>
    <derivirana_varijabla naziv="DomainObject.Predmet.ProtustrankaIDrugi_1">NEOBIT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NEOBIT GRUPA d.o.o., OIB 09955011677, Kontakova 6, 10000 Zagreb</izvorni_sadrzaj>
    <derivirana_varijabla naziv="DomainObject.Predmet.ProtustrankaIDrugiAdressOIB_1">NEOBIT GRUPA d.o.o., OIB 09955011677, Kontakova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NEOBIT GRUPA d.o.o.</item>
      <item>FINA Regionalni centar Zagreb</item>
    </izvorni_sadrzaj>
    <derivirana_varijabla naziv="DomainObject.Predmet.SudioniciListNaziv_1">
      <item>NEOBIT GRUPA d.o.o.</item>
      <item>FINA Regionalni centar Zagreb</item>
    </derivirana_varijabla>
  </DomainObject.Predmet.SudioniciListNaziv>
  <DomainObject.Predmet.SudioniciListAdressOIB>
    <izvorni_sadrzaj>
      <item>NEOBIT GRUPA d.o.o., OIB 09955011677, Kontakova 6,10000 Zagreb</item>
      <item>FINA Regionalni centar Zagreb, OIB 85821130368, Trg svibanjskih žrtava 1995. 1,10000 Zagreb</item>
    </izvorni_sadrzaj>
    <derivirana_varijabla naziv="DomainObject.Predmet.SudioniciListAdressOIB_1">
      <item>NEOBIT GRUPA d.o.o., OIB 09955011677, Kontakova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09955011677</item>
      <item>, OIB 85821130368</item>
    </izvorni_sadrzaj>
    <derivirana_varijabla naziv="DomainObject.Predmet.SudioniciListNazivOIB_1">
      <item>, OIB 09955011677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2015-11-20T11:03:00Z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2015-11-23T13:39:00Z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