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b363b" w14:paraId="e4b363b" w:rsidRDefault="00D847B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847BA" w:rsidP="00D847BA" w:rsidR="00AE649C">
      <w:pPr>
        <w:pStyle w:val="NormaleSPIS"/>
        <w:spacing w:after="0"/>
      </w:pPr>
      <w:r>
        <w:t xml:space="preserve">        Republika Hrvatska</w:t>
      </w:r>
    </w:p>
    <w:p w:rsidRDefault="00D847BA" w:rsidP="00D847BA" w:rsidR="00D847BA">
      <w:pPr>
        <w:pStyle w:val="NormaleSPIS"/>
        <w:spacing w:after="0"/>
      </w:pPr>
      <w:r>
        <w:t xml:space="preserve">     Trgovački sud u Bjelovaru</w:t>
      </w:r>
    </w:p>
    <w:p w:rsidRDefault="00D847BA" w:rsidP="00D847BA" w:rsidR="00D847BA">
      <w:pPr>
        <w:pStyle w:val="NormaleSPIS"/>
        <w:spacing w:after="0"/>
      </w:pPr>
      <w:r>
        <w:t>Bjelovar, Šetalište dr.I.Lebovića 42.</w:t>
      </w:r>
    </w:p>
    <w:p w:rsidRDefault="00D847BA" w:rsidP="00D847BA" w:rsidR="00D847BA">
      <w:pPr>
        <w:jc w:val="right"/>
        <w:rPr>
          <w:b/>
        </w:rPr>
      </w:pPr>
      <w:r>
        <w:t>Poslovni broj:7 St-285/2018-13</w:t>
      </w:r>
    </w:p>
    <w:p w:rsidRDefault="00D847BA" w:rsidP="00D847BA" w:rsidR="00D847BA">
      <w:pPr>
        <w:jc w:val="center"/>
      </w:pPr>
      <w:r>
        <w:t>R E P U B L I K A  H R V A T S K A</w:t>
      </w:r>
    </w:p>
    <w:p w:rsidRDefault="00D847BA" w:rsidP="00D847BA" w:rsidR="00D847BA">
      <w:pPr>
        <w:jc w:val="center"/>
      </w:pPr>
      <w:r>
        <w:t xml:space="preserve"> R J E Š E N J E</w:t>
      </w:r>
    </w:p>
    <w:p w:rsidRDefault="00D847BA" w:rsidP="00D847BA" w:rsidR="00D847BA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dužnikom ŠPORTSKO REKREACIONI CENATR JELENOVAC d.o.o. za unutarnju i vanjsku trgovinu, zastupanja i posredovanje u prometu robe i usluge iz Zagreba, </w:t>
      </w:r>
      <w:proofErr w:type="spellStart"/>
      <w:r>
        <w:t>Kosirnikova</w:t>
      </w:r>
      <w:proofErr w:type="spellEnd"/>
      <w:r>
        <w:t xml:space="preserve"> 72, MBS 080526181, OIB 02637042291, 9. listopada 2018.</w:t>
      </w:r>
    </w:p>
    <w:p w:rsidRDefault="00D847BA" w:rsidP="00D847BA" w:rsidR="00D847BA">
      <w:pPr>
        <w:jc w:val="center"/>
        <w:rPr>
          <w:b/>
        </w:rPr>
      </w:pPr>
      <w:r>
        <w:t>r i j e š i o   j e</w:t>
      </w:r>
    </w:p>
    <w:p w:rsidRDefault="00D847BA" w:rsidP="00D847BA" w:rsidR="00D847BA">
      <w:pPr>
        <w:jc w:val="both"/>
      </w:pPr>
      <w:r>
        <w:rPr>
          <w:b/>
        </w:rPr>
        <w:tab/>
      </w:r>
      <w:r>
        <w:t xml:space="preserve">Određuje se nagrada privremenom stečajnom upravitelju Dušku </w:t>
      </w:r>
      <w:proofErr w:type="spellStart"/>
      <w:r>
        <w:t>Korugi</w:t>
      </w:r>
      <w:proofErr w:type="spellEnd"/>
      <w:r>
        <w:t xml:space="preserve"> iz Zagreba, Ilica 129, OIB 40565203589,  u </w:t>
      </w:r>
      <w:proofErr w:type="spellStart"/>
      <w:r>
        <w:t>brutto</w:t>
      </w:r>
      <w:proofErr w:type="spellEnd"/>
      <w:r>
        <w:t xml:space="preserve"> iznosu od 5.000,00 kun</w:t>
      </w:r>
      <w:r>
        <w:t>a</w:t>
      </w:r>
      <w:r>
        <w:t>.</w:t>
      </w:r>
    </w:p>
    <w:p w:rsidRDefault="00D847BA" w:rsidP="00D847BA" w:rsidR="00D847BA">
      <w:pPr>
        <w:jc w:val="center"/>
        <w:rPr>
          <w:b/>
        </w:rPr>
      </w:pPr>
      <w:r>
        <w:t>Obrazloženje</w:t>
      </w:r>
    </w:p>
    <w:p w:rsidRDefault="00D847BA" w:rsidP="00D847BA" w:rsidR="00D847BA">
      <w:pPr>
        <w:spacing w:after="0"/>
        <w:jc w:val="both"/>
      </w:pPr>
      <w:r>
        <w:tab/>
        <w:t xml:space="preserve">Privremeni stečajni upravitelj Duško </w:t>
      </w:r>
      <w:proofErr w:type="spellStart"/>
      <w:r>
        <w:t>Koruga</w:t>
      </w:r>
      <w:proofErr w:type="spellEnd"/>
      <w:r>
        <w:t xml:space="preserve"> iz Zagreba podnio je ovom sudu 9. srpnja 2018. godine Izvješće o poslovanju dužnika s mišljenjem mogu li se imovinom dužnika pokriti troškovi postupka.</w:t>
      </w:r>
    </w:p>
    <w:p w:rsidRDefault="00D847BA" w:rsidP="00D847BA" w:rsidR="00D847BA">
      <w:pPr>
        <w:spacing w:after="0"/>
        <w:jc w:val="both"/>
      </w:pPr>
      <w:r>
        <w:tab/>
        <w:t>Privremeni stečajni upravitelj zatražio je da mu se odobri i isplati nagrada za obavljanje dužnosti u prethodnom postupku.</w:t>
      </w:r>
    </w:p>
    <w:p w:rsidRDefault="00D847BA" w:rsidP="00D847BA" w:rsidR="00D847BA">
      <w:pPr>
        <w:spacing w:after="0"/>
        <w:jc w:val="both"/>
      </w:pPr>
      <w:r>
        <w:tab/>
        <w:t>Stečajni sudac razmotrio je zahtjev stečajnog upravitelja i ocijenio ga temeljem čl.94. i čl.119.st.6.Stečajnog zakona (Narodne novine  broj 71/15, dalje SZ-a) osnovanim.</w:t>
      </w:r>
    </w:p>
    <w:p w:rsidRDefault="00D847BA" w:rsidP="00D847BA" w:rsidR="00D847BA">
      <w:pPr>
        <w:spacing w:after="0"/>
        <w:jc w:val="both"/>
      </w:pPr>
      <w:r>
        <w:tab/>
        <w:t>Visinu nagrade sud je odredio sukladno odredbi čl.4.Uredbe o kriterijima i načinu obračuna i plaćanja nagrade stečajnim upraviteljima (Narodne novine broj 105/15), vodeći računa o složenosti poslova koje je privremeni stečajni upravitelj obavio.</w:t>
      </w:r>
    </w:p>
    <w:p w:rsidRDefault="00D847BA" w:rsidP="00D847BA" w:rsidR="00D847BA">
      <w:pPr>
        <w:jc w:val="both"/>
      </w:pPr>
      <w:r>
        <w:tab/>
        <w:t xml:space="preserve">Isplata nagrade i naknade troškova privremenom stečajnom upravitelju izvršiti će se iz sredstava predujma za namirenje troškova stečajnog postupka, sukladno čl.111.st.3.SZ-a, jer se ti troškovi ne mogu namiriti iz imovine dužnika. </w:t>
      </w:r>
    </w:p>
    <w:p w:rsidRDefault="00D847BA" w:rsidP="00D847BA" w:rsidR="00D847BA">
      <w:pPr>
        <w:ind w:firstLine="720"/>
        <w:jc w:val="center"/>
      </w:pPr>
      <w:r>
        <w:t>Bjelovar 9. listopada 2018.</w:t>
      </w:r>
    </w:p>
    <w:p w:rsidRDefault="00D847BA" w:rsidP="00D847BA" w:rsidR="00D847BA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>
        <w:t xml:space="preserve">  </w:t>
      </w:r>
      <w:bookmarkStart w:name="_GoBack" w:id="0"/>
      <w:bookmarkEnd w:id="0"/>
      <w:r>
        <w:t>Sudac</w:t>
      </w:r>
    </w:p>
    <w:p w:rsidRDefault="00D847BA" w:rsidP="00D847BA" w:rsidR="00D847BA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Tomislav Mrazović</w:t>
      </w:r>
      <w:r>
        <w:t>,v.r.</w:t>
      </w:r>
    </w:p>
    <w:p w:rsidRDefault="00D847BA" w:rsidP="00D847BA" w:rsidR="00D847BA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D847BA" w:rsidP="00D847BA" w:rsidR="00D847BA">
      <w:pPr>
        <w:ind w:firstLine="720"/>
        <w:jc w:val="both"/>
      </w:pPr>
      <w:r>
        <w:t xml:space="preserve"> 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</w:p>
    <w:p w:rsidRDefault="00D847BA" w:rsidP="00D847BA" w:rsidR="00D847BA">
      <w:pPr>
        <w:jc w:val="both"/>
      </w:pPr>
      <w:r>
        <w:t>Pravna pouka: Protiv ovog rješenja dopuštena je žalba u roku od 8 dana, od dostave rješenja a žalba se podnosi Visokom trgovačkom sudu Republike Hrvatske u Zagrebu putem ovog suda (čl.19.st.1. i 2.SZ-a). Dostava ovog rješenja smatra se obavljenom istekom 8 dana od dana objave ovog rješenja na e-oglasnoj ploči ovog suda (čl.12.st.1.SZ-a).  Žalba se podnosi u 3 primjerka.</w:t>
      </w:r>
      <w:r>
        <w:tab/>
      </w:r>
      <w:r>
        <w:tab/>
      </w:r>
      <w:r>
        <w:tab/>
      </w:r>
    </w:p>
    <w:sectPr w:rsidSect="0032366B" w:rsidR="00D847B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7BA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336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St-285/2018-13</izvorni_sadrzaj>
    <derivirana_varijabla naziv="DomainObject.Oznaka_1">St-285/2018-13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kolovoza 2018.</izvorni_sadrzaj>
    <derivirana_varijabla naziv="DomainObject.Predmet.DatumRjesavanja_1">3.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St-285/2018</izvorni_sadrzaj>
    <derivirana_varijabla naziv="DomainObject.Predmet.OznakaBroj_1">St-285/2018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 REKREACIONI CENTAR JELENOVAC d.o.o. zastupanog po punomoćniku Andrijana Hala Šamarinec</izvorni_sadrzaj>
    <derivirana_varijabla naziv="DomainObject.Predmet.ProtustrankaFormated_1">  ŠPORTSKO REKREACIONI CENTAR JELENOVAC d.o.o. zastupanog po punomoćniku Andrijana Hala Šamarinec</derivirana_varijabla>
  </DomainObject.Predmet.ProtustrankaFormated>
  <DomainObject.Predmet.ProtustrankaFormatedOIB>
    <izvorni_sadrzaj>  ŠPORTSKO REKREACIONI CENTAR JELENOVAC d.o.o., OIB 02637042291 zastupanog po punomoćniku Andrijana Hala Šamarinec</izvorni_sadrzaj>
    <derivirana_varijabla naziv="DomainObject.Predmet.ProtustrankaFormatedOIB_1">  ŠPORTSKO REKREACIONI CENTAR JELENOVAC d.o.o., OIB 02637042291 zastupanog po punomoćniku Andrijana Hala Šamarinec</derivirana_varijabla>
  </DomainObject.Predmet.ProtustrankaFormatedOIB>
  <DomainObject.Predmet.ProtustrankaFormatedWithAdress>
    <izvorni_sadrzaj> ŠPORTSKO REKREACIONI CENTAR JELENOVAC d.o.o., Kosirnikova 72, 10000 Zagreb zastupanog po punomoćniku Andrijana Hala Šamarinec</izvorni_sadrzaj>
    <derivirana_varijabla naziv="DomainObject.Predmet.ProtustrankaFormatedWithAdress_1"> ŠPORTSKO REKREACIONI CENTAR JELENOVAC d.o.o., Kosirnikova 72, 10000 Zagreb zastupanog po punomoćniku Andrijana Hala Šamarinec</derivirana_varijabla>
  </DomainObject.Predmet.ProtustrankaFormatedWithAdress>
  <DomainObject.Predmet.ProtustrankaFormatedWithAdressOIB>
    <izvorni_sadrzaj> ŠPORTSKO REKREACIONI CENTAR JELENOVAC d.o.o., OIB 02637042291, Kosirnikova 72, 10000 Zagreb zastupanog po punomoćniku Andrijana Hala Šamarinec</izvorni_sadrzaj>
    <derivirana_varijabla naziv="DomainObject.Predmet.ProtustrankaFormatedWithAdressOIB_1"> ŠPORTSKO REKREACIONI CENTAR JELENOVAC d.o.o., OIB 02637042291, Kosirnikova 72, 10000 Zagreb zastupanog po punomoćniku Andrijana Hala Šamarinec</derivirana_varijabla>
  </DomainObject.Predmet.ProtustrankaFormatedWithAdressOIB>
  <DomainObject.Predmet.ProtustrankaWithAdress>
    <izvorni_sadrzaj>ŠPORTSKO REKREACIONI CENTAR JELENOVAC d.o.o. Kosirnikova 72, 10000 Zagreb</izvorni_sadrzaj>
    <derivirana_varijabla naziv="DomainObject.Predmet.ProtustrankaWithAdress_1">ŠPORTSKO REKREACIONI CENTAR JELENOVAC d.o.o. Kosirnikova 72, 10000 Zagreb</derivirana_varijabla>
  </DomainObject.Predmet.ProtustrankaWithAdress>
  <DomainObject.Predmet.ProtustrankaWithAdressOIB>
    <izvorni_sadrzaj>ŠPORTSKO REKREACIONI CENTAR JELENOVAC d.o.o., OIB 02637042291, Kosirnikova 72, 10000 Zagreb</izvorni_sadrzaj>
    <derivirana_varijabla naziv="DomainObject.Predmet.ProtustrankaWithAdressOIB_1">ŠPORTSKO REKREACIONI CENTAR JELENOVAC d.o.o., OIB 02637042291, Kosirnikova 72, 10000 Zagreb</derivirana_varijabla>
  </DomainObject.Predmet.ProtustrankaWithAdressOIB>
  <DomainObject.Predmet.ProtustrankaNazivFormated>
    <izvorni_sadrzaj>ŠPORTSKO REKREACIONI CENTAR JELENOVAC d.o.o.</izvorni_sadrzaj>
    <derivirana_varijabla naziv="DomainObject.Predmet.ProtustrankaNazivFormated_1">ŠPORTSKO REKREACIONI CENTAR JELENOVAC d.o.o.</derivirana_varijabla>
  </DomainObject.Predmet.ProtustrankaNazivFormated>
  <DomainObject.Predmet.ProtustrankaNazivFormatedOIB>
    <izvorni_sadrzaj>ŠPORTSKO REKREACIONI CENTAR JELENOVAC d.o.o., OIB 02637042291</izvorni_sadrzaj>
    <derivirana_varijabla naziv="DomainObject.Predmet.ProtustrankaNazivFormatedOIB_1">ŠPORTSKO REKREACIONI CENTAR JELENOVAC d.o.o., OIB 02637042291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ŠPORTSKO REKREACIONI CENTAR JELENOVAC d.o.o. zastupanog po punomoćniku Andrijana Hala Šamarinec</item>
    </izvorni_sadrzaj>
    <derivirana_varijabla naziv="DomainObject.Predmet.ProtuStrankaListFormated_1">
      <item>ŠPORTSKO REKREACIONI CENTAR JELENOVAC d.o.o. zastupanog po punomoćniku Andrijana Hala Šamarinec</item>
    </derivirana_varijabla>
  </DomainObject.Predmet.ProtuStrankaListFormated>
  <DomainObject.Predmet.ProtuStrankaListFormatedOIB>
    <izvorni_sadrzaj>
      <item>ŠPORTSKO REKREACIONI CENTAR JELENOVAC d.o.o., OIB 02637042291 zastupanog po punomoćniku Andrijana Hala Šamarinec</item>
    </izvorni_sadrzaj>
    <derivirana_varijabla naziv="DomainObject.Predmet.ProtuStrankaListFormatedOIB_1">
      <item>ŠPORTSKO REKREACIONI CENTAR JELENOVAC d.o.o., OIB 02637042291 zastupanog po punomoćniku Andrijana Hala Šamarinec</item>
    </derivirana_varijabla>
  </DomainObject.Predmet.ProtuStrankaListFormatedOIB>
  <DomainObject.Predmet.ProtuStrankaListFormatedWithAdress>
    <izvorni_sadrzaj>
      <item>ŠPORTSKO REKREACIONI CENTAR JELENOVAC d.o.o., Kosirnikova 72, 10000 Zagreb zastupanog po punomoćniku Andrijana Hala Šamarinec</item>
    </izvorni_sadrzaj>
    <derivirana_varijabla naziv="DomainObject.Predmet.ProtuStrankaListFormatedWithAdress_1">
      <item>ŠPORTSKO REKREACIONI CENTAR JELENOVAC d.o.o., Kosirnikova 72, 10000 Zagreb zastupanog po punomoćniku Andrijana Hala Šamarinec</item>
    </derivirana_varijabla>
  </DomainObject.Predmet.ProtuStrankaListFormatedWithAdress>
  <DomainObject.Predmet.ProtuStrankaListFormatedWithAdressOIB>
    <izvorni_sadrzaj>
      <item>ŠPORTSKO REKREACIONI CENTAR JELENOVAC d.o.o., OIB 02637042291, Kosirnikova 72, 10000 Zagreb zastupanog po punomoćniku Andrijana Hala Šamarinec</item>
    </izvorni_sadrzaj>
    <derivirana_varijabla naziv="DomainObject.Predmet.ProtuStrankaListFormatedWithAdressOIB_1">
      <item>ŠPORTSKO REKREACIONI CENTAR JELENOVAC d.o.o., OIB 02637042291, Kosirnikova 72, 10000 Zagreb zastupanog po punomoćniku Andrijana Hala Šamarinec</item>
    </derivirana_varijabla>
  </DomainObject.Predmet.ProtuStrankaListFormatedWithAdressOIB>
  <DomainObject.Predmet.ProtuStrankaListNazivFormated>
    <izvorni_sadrzaj>
      <item>ŠPORTSKO REKREACIONI CENTAR JELENOVAC d.o.o.</item>
    </izvorni_sadrzaj>
    <derivirana_varijabla naziv="DomainObject.Predmet.ProtuStrankaListNazivFormated_1">
      <item>ŠPORTSKO REKREACIONI CENTAR JELENOVAC d.o.o.</item>
    </derivirana_varijabla>
  </DomainObject.Predmet.ProtuStrankaListNazivFormated>
  <DomainObject.Predmet.ProtuStrankaListNazivFormatedOIB>
    <izvorni_sadrzaj>
      <item>ŠPORTSKO REKREACIONI CENTAR JELENOVAC d.o.o., OIB 02637042291</item>
    </izvorni_sadrzaj>
    <derivirana_varijabla naziv="DomainObject.Predmet.ProtuStrankaListNazivFormatedOIB_1">
      <item>ŠPORTSKO REKREACIONI CENTAR JELENOVAC d.o.o., OIB 02637042291</item>
    </derivirana_varijabla>
  </DomainObject.Predmet.ProtuStrankaListNazivFormatedOIB>
  <DomainObject.Predmet.OstaliListFormated>
    <izvorni_sadrzaj>
      <item>Andrijana Hala Šamarinec punomoćnik sudionika u postupku ŠPORTSKO REKREACIONI CENTAR JELENOVAC d.o.o.</item>
    </izvorni_sadrzaj>
    <derivirana_varijabla naziv="DomainObject.Predmet.OstaliListFormated_1">
      <item>Andrijana Hala Šamarinec punomoćnik sudionika u postupku ŠPORTSKO REKREACIONI CENTAR JELENOVAC d.o.o.</item>
    </derivirana_varijabla>
  </DomainObject.Predmet.OstaliListFormated>
  <DomainObject.Predmet.OstaliListFormatedOIB>
    <izvorni_sadrzaj>
      <item>Andrijana Hala Šamarinec, OIB 83391618999 punomoćnik sudionika u postupku ŠPORTSKO REKREACIONI CENTAR JELENOVAC d.o.o.</item>
    </izvorni_sadrzaj>
    <derivirana_varijabla naziv="DomainObject.Predmet.OstaliListFormatedOIB_1">
      <item>Andrijana Hala Šamarinec, OIB 83391618999 punomoćnik sudionika u postupku ŠPORTSKO REKREACIONI CENTAR JELENOVAC d.o.o.</item>
    </derivirana_varijabla>
  </DomainObject.Predmet.OstaliListFormatedOIB>
  <DomainObject.Predmet.OstaliListFormatedWithAdress>
    <izvorni_sadrzaj>
      <item>Andrijana Hala Šamarinec, Ledinski put 1, 10000 Zagreb punomoćnik sudionika u postupku ŠPORTSKO REKREACIONI CENTAR JELENOVAC d.o.o.</item>
    </izvorni_sadrzaj>
    <derivirana_varijabla naziv="DomainObject.Predmet.OstaliListFormatedWithAdress_1">
      <item>Andrijana Hala Šamarinec, Ledinski put 1, 10000 Zagreb punomoćnik sudionika u postupku ŠPORTSKO REKREACIONI CENTAR JELENOVAC d.o.o.</item>
    </derivirana_varijabla>
  </DomainObject.Predmet.OstaliListFormatedWithAdress>
  <DomainObject.Predmet.OstaliListFormatedWithAdressOIB>
    <izvorni_sadrzaj>
      <item>Andrijana Hala Šamarinec, OIB 83391618999, Ledinski put 1, 10000 Zagreb punomoćnik sudionika u postupku ŠPORTSKO REKREACIONI CENTAR JELENOVAC d.o.o.</item>
    </izvorni_sadrzaj>
    <derivirana_varijabla naziv="DomainObject.Predmet.OstaliListFormatedWithAdressOIB_1">
      <item>Andrijana Hala Šamarinec, OIB 83391618999, Ledinski put 1, 10000 Zagreb punomoćnik sudionika u postupku ŠPORTSKO REKREACIONI CENTAR JELENOVAC d.o.o.</item>
    </derivirana_varijabla>
  </DomainObject.Predmet.OstaliListFormatedWithAdressOIB>
  <DomainObject.Predmet.OstaliListNazivFormated>
    <izvorni_sadrzaj>
      <item>Andrijana Hala Šamarinec</item>
    </izvorni_sadrzaj>
    <derivirana_varijabla naziv="DomainObject.Predmet.OstaliListNazivFormated_1">
      <item>Andrijana Hala Šamarinec</item>
    </derivirana_varijabla>
  </DomainObject.Predmet.OstaliListNazivFormated>
  <DomainObject.Predmet.OstaliListNazivFormatedOIB>
    <izvorni_sadrzaj>
      <item>Andrijana Hala Šamarinec, OIB 83391618999</item>
    </izvorni_sadrzaj>
    <derivirana_varijabla naziv="DomainObject.Predmet.OstaliListNazivFormatedOIB_1">
      <item>Andrijana Hala Šamarinec, OIB 83391618999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>St-285/2018-13</izvorni_sadrzaj>
    <derivirana_varijabla naziv="DomainObject.PoslovniBrojDokumenta_1">St-285/2018-13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ŠPORTSKO REKREACIONI CENTAR JELENOVAC d.o.o.</izvorni_sadrzaj>
    <derivirana_varijabla naziv="DomainObject.Predmet.ProtustrankaIDrugi_1">ŠPORTSKO REKREACIONI CENTAR JELENOVAC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ŠPORTSKO REKREACIONI CENTAR JELENOVAC d.o.o., OIB 02637042291, Kosirnikova 72, 10000 Zagreb</izvorni_sadrzaj>
    <derivirana_varijabla naziv="DomainObject.Predmet.ProtustrankaIDrugiAdressOIB_1">ŠPORTSKO REKREACIONI CENTAR JELENOVAC d.o.o., OIB 02637042291, Kosirnikova 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kolovoza 2018.</izvorni_sadrzaj>
    <derivirana_varijabla naziv="DomainObject.Predmet.OdlukaRjesenje.DatumDonosenjaOdluke_1">3. kolovoza 2018.</derivirana_varijabla>
  </DomainObject.Predmet.OdlukaRjesenje.DatumDonosenjaOdluke>
  <DomainObject.Predmet.OdlukaRjesenje.DatumPravomocnosti>
    <izvorni_sadrzaj>21. kolovoza 2018.</izvorni_sadrzaj>
    <derivirana_varijabla naziv="DomainObject.Predmet.OdlukaRjesenje.DatumPravomocnosti_1">21. kolovoza 2018.</derivirana_varijabla>
  </DomainObject.Predmet.OdlukaRjesenje.DatumPravomocnosti>
  <DomainObject.Predmet.OdlukaRjesenje.Oznaka>
    <izvorni_sadrzaj>St-285/2018-9</izvorni_sadrzaj>
    <derivirana_varijabla naziv="DomainObject.Predmet.OdlukaRjesenje.Oznaka_1">St-285/2018-9</derivirana_varijabla>
  </DomainObject.Predmet.OdlukaRjesenje.Oznaka>
  <DomainObject.Predmet.SudioniciListNaziv>
    <izvorni_sadrzaj>
      <item>ŠPORTSKO REKREACIONI CENTAR JELENOVAC d.o.o.</item>
      <item>FINA Regionalni centar Zagreb</item>
      <item>Andrijana Hala Šamarinec</item>
    </izvorni_sadrzaj>
    <derivirana_varijabla naziv="DomainObject.Predmet.SudioniciListNaziv_1">
      <item>ŠPORTSKO REKREACIONI CENTAR JELENOVAC d.o.o.</item>
      <item>FINA Regionalni centar Zagreb</item>
      <item>Andrijana Hala Šamarinec</item>
    </derivirana_varijabla>
  </DomainObject.Predmet.SudioniciListNaziv>
  <DomainObject.Predmet.SudioniciListAdressOIB>
    <izvorni_sadrzaj>
      <item>ŠPORTSKO REKREACIONI CENTAR JELENOVAC d.o.o., OIB 02637042291, Kosirnikova 72,10000 Zagreb</item>
      <item>FINA Regionalni centar Zagreb, OIB 85821130368, Trg svibanjskih žrtava 1995. br. 1,10000 Zagreb</item>
      <item>Andrijana Hala Šamarinec, OIB 83391618999, Ledinski put 1,10000 Zagreb</item>
    </izvorni_sadrzaj>
    <derivirana_varijabla naziv="DomainObject.Predmet.SudioniciListAdressOIB_1">
      <item>ŠPORTSKO REKREACIONI CENTAR JELENOVAC d.o.o., OIB 02637042291, Kosirnikova 72,10000 Zagreb</item>
      <item>FINA Regionalni centar Zagreb, OIB 85821130368, Trg svibanjskih žrtava 1995. br. 1,10000 Zagreb</item>
      <item>Andrijana Hala Šamarinec, OIB 83391618999, Ledinski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84DAEB-22E5-46C9-B11A-3508911402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1767</properties:Characters>
  <properties:Lines>38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2018-10-09T09:05:00Z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St-285/2018-13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