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a1bb" w14:paraId="685a1bb" w:rsidRDefault="00AE649C" w:rsidP="00FA5B5E" w:rsidR="00AE649C">
      <w:pPr>
        <w:pStyle w:val="Naslov3"/>
        <w15:collapsed w:val="false"/>
      </w:pPr>
    </w:p>
    <w:p w:rsidRDefault="00AA704D" w:rsidP="00AA704D" w:rsidR="00AA704D">
      <w:pPr>
        <w:spacing w:after="0"/>
      </w:pPr>
      <w:r>
        <w:t>REPUBLIKA HRVATSKA</w:t>
      </w:r>
    </w:p>
    <w:p w:rsidRDefault="00AA704D" w:rsidP="00AA704D" w:rsidR="00AA704D">
      <w:pPr>
        <w:spacing w:after="0"/>
      </w:pPr>
      <w:r>
        <w:t>Trgovački sud u Varaždinu</w:t>
      </w:r>
    </w:p>
    <w:p w:rsidRDefault="00AA704D" w:rsidP="00AA704D" w:rsidR="00AA704D" w:rsidRPr="00AA704D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A704D" w:rsidP="00AA704D" w:rsidR="00AA704D">
      <w:pPr>
        <w:spacing w:after="0"/>
        <w:jc w:val="center"/>
      </w:pPr>
      <w:r>
        <w:t>R E P U B L I K A     H R V A T S K A</w:t>
      </w:r>
    </w:p>
    <w:p w:rsidRDefault="00AA704D" w:rsidP="00AA704D" w:rsidR="00AA704D">
      <w:pPr>
        <w:spacing w:after="0"/>
      </w:pPr>
    </w:p>
    <w:p w:rsidRDefault="00AA704D" w:rsidP="00AA704D" w:rsidR="00AA704D">
      <w:pPr>
        <w:spacing w:after="0"/>
        <w:jc w:val="center"/>
      </w:pPr>
      <w:r>
        <w:t>R    J    E    Š    E    N    J    E</w:t>
      </w:r>
    </w:p>
    <w:p w:rsidRDefault="00AA704D" w:rsidP="00AA704D" w:rsidR="00AA704D">
      <w:pPr>
        <w:spacing w:after="0"/>
      </w:pPr>
    </w:p>
    <w:p w:rsidRDefault="00AA704D" w:rsidP="00AA704D" w:rsidR="00AA704D">
      <w:pPr>
        <w:spacing w:after="0"/>
        <w:rPr>
          <w:sz w:val="28"/>
          <w:szCs w:val="28"/>
        </w:rPr>
      </w:pPr>
    </w:p>
    <w:p w:rsidRDefault="00AA704D" w:rsidP="00AA704D" w:rsidR="00AA704D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FINANCIJSKA AGENCIJA, Regionalni centar Zagreb, Podružnica Varaždin, iz Varaždina, Augusta </w:t>
      </w:r>
      <w:proofErr w:type="spellStart"/>
      <w:r>
        <w:t>Cearca</w:t>
      </w:r>
      <w:proofErr w:type="spellEnd"/>
      <w:r>
        <w:t xml:space="preserve"> br. 2, za otvaranje stečajnog postupka nad dužnikom</w:t>
      </w:r>
      <w:r>
        <w:rPr>
          <w:b/>
        </w:rPr>
        <w:t xml:space="preserve"> </w:t>
      </w:r>
      <w:r>
        <w:t xml:space="preserve">PILANA T4 j.d.o.o., OIB: 76679222986, iz </w:t>
      </w:r>
      <w:proofErr w:type="spellStart"/>
      <w:r>
        <w:t>Kuršanca</w:t>
      </w:r>
      <w:proofErr w:type="spellEnd"/>
      <w:r>
        <w:t>, Poljska br.</w:t>
      </w:r>
      <w:r>
        <w:t xml:space="preserve"> 10, izvan ročišta 2. ožujka </w:t>
      </w:r>
      <w:r>
        <w:t xml:space="preserve">2017. 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center"/>
      </w:pPr>
      <w:r>
        <w:t>r   i   j   e   š   i   o              j   e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  <w:r>
        <w:tab/>
        <w:t>I/  Određuje se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center"/>
        <w:rPr>
          <w:u w:val="single"/>
        </w:rPr>
      </w:pPr>
      <w:r>
        <w:rPr>
          <w:u w:val="single"/>
        </w:rPr>
        <w:t>dan 22.  ožujka  2017.  u  12,3</w:t>
      </w:r>
      <w:r>
        <w:rPr>
          <w:u w:val="single"/>
        </w:rPr>
        <w:t>0 sati.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ind w:firstLine="708"/>
        <w:jc w:val="both"/>
      </w:pPr>
      <w:r>
        <w:t>II/   Na  određeno  ročište  pozivaju  se  :</w:t>
      </w:r>
    </w:p>
    <w:p w:rsidRDefault="00AA704D" w:rsidP="00AA704D" w:rsidR="00AA704D">
      <w:pPr>
        <w:spacing w:after="0"/>
        <w:ind w:firstLine="708"/>
        <w:jc w:val="both"/>
      </w:pPr>
    </w:p>
    <w:p w:rsidRDefault="00AA704D" w:rsidP="00AA704D" w:rsidR="00AA704D">
      <w:pPr>
        <w:spacing w:after="0"/>
        <w:jc w:val="both"/>
      </w:pPr>
      <w:r>
        <w:t>-predlagatelj Financijska agencija, Regionalni centar Zagreb, Podružnica</w:t>
      </w:r>
    </w:p>
    <w:p w:rsidRDefault="00AA704D" w:rsidP="00AA704D" w:rsidR="00AA704D">
      <w:pPr>
        <w:spacing w:after="0"/>
        <w:jc w:val="both"/>
      </w:pPr>
      <w:r>
        <w:t xml:space="preserve">  Varaždin, A. Cesarca br. 2,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</w:pPr>
      <w:r>
        <w:t xml:space="preserve">-dužnik PILANA T4 j.d.o.o., OIB: 76679222986, iz </w:t>
      </w:r>
      <w:proofErr w:type="spellStart"/>
      <w:r>
        <w:t>Kuršanca</w:t>
      </w:r>
      <w:proofErr w:type="spellEnd"/>
      <w:r>
        <w:t>, Poljska br. 10,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  <w:r>
        <w:t xml:space="preserve">- direktor dužnika Dalibor Tasić, iz </w:t>
      </w:r>
      <w:proofErr w:type="spellStart"/>
      <w:r>
        <w:t>Šen</w:t>
      </w:r>
      <w:r>
        <w:t>kovca</w:t>
      </w:r>
      <w:proofErr w:type="spellEnd"/>
      <w:r>
        <w:t>, Josipa Bedekovića br. 51,</w:t>
      </w:r>
    </w:p>
    <w:p w:rsidRDefault="00AA704D" w:rsidP="00AA704D" w:rsidR="00AA704D">
      <w:pPr>
        <w:spacing w:after="0"/>
        <w:jc w:val="both"/>
      </w:pPr>
      <w:r>
        <w:t xml:space="preserve">  </w:t>
      </w:r>
      <w:r>
        <w:t>dovođenjem po djel</w:t>
      </w:r>
      <w:r>
        <w:t>atnicima Policijske uprave Međimurske, Policijske</w:t>
      </w:r>
    </w:p>
    <w:p w:rsidRDefault="00AA704D" w:rsidP="00AA704D" w:rsidR="00AA704D">
      <w:pPr>
        <w:spacing w:after="0"/>
        <w:jc w:val="both"/>
      </w:pPr>
      <w:r>
        <w:t xml:space="preserve">  postaje Čakovec, Jakova Gotovca br. 7.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center"/>
      </w:pPr>
      <w:r>
        <w:t>U Varaždinu, 2. ožujka</w:t>
      </w:r>
      <w:r>
        <w:t xml:space="preserve"> 2017. </w:t>
      </w:r>
    </w:p>
    <w:p w:rsidRDefault="00AA704D" w:rsidP="00AA704D" w:rsidR="00AA704D">
      <w:pPr>
        <w:spacing w:after="0"/>
        <w:jc w:val="center"/>
      </w:pPr>
    </w:p>
    <w:p w:rsidRDefault="00AA704D" w:rsidP="00AA704D" w:rsidR="00AA704D">
      <w:pPr>
        <w:spacing w:after="0"/>
        <w:jc w:val="both"/>
      </w:pPr>
      <w:r>
        <w:tab/>
      </w:r>
      <w:r>
        <w:tab/>
      </w:r>
    </w:p>
    <w:p w:rsidRDefault="00AA704D" w:rsidP="00AA704D" w:rsidR="00AA704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</w:t>
      </w:r>
      <w:r>
        <w:t xml:space="preserve"> </w:t>
      </w:r>
      <w:r>
        <w:t>SUDAC :</w:t>
      </w:r>
    </w:p>
    <w:p w:rsidRDefault="00AA704D" w:rsidP="00AA704D" w:rsidR="00AA704D">
      <w:pPr>
        <w:spacing w:after="0"/>
        <w:jc w:val="both"/>
      </w:pPr>
    </w:p>
    <w:p w:rsidRDefault="00AA704D" w:rsidP="008375C7" w:rsidR="00AA70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Hugo  </w:t>
      </w:r>
      <w:proofErr w:type="spellStart"/>
      <w:r>
        <w:t>Wedemeyer</w:t>
      </w:r>
      <w:proofErr w:type="spellEnd"/>
      <w:r w:rsidR="008375C7">
        <w:t>, v.r.</w:t>
      </w:r>
      <w:bookmarkStart w:name="_GoBack" w:id="0"/>
      <w:bookmarkEnd w:id="0"/>
    </w:p>
    <w:p w:rsidRDefault="008375C7" w:rsidP="008375C7" w:rsidR="008375C7">
      <w:pPr>
        <w:spacing w:after="0"/>
        <w:jc w:val="both"/>
      </w:pPr>
    </w:p>
    <w:p w:rsidRDefault="00AA704D" w:rsidP="00AA704D" w:rsidR="00AA704D">
      <w:pPr>
        <w:spacing w:after="0"/>
        <w:jc w:val="both"/>
        <w:rPr>
          <w:b/>
        </w:rPr>
      </w:pPr>
      <w:r>
        <w:tab/>
      </w:r>
      <w:r>
        <w:tab/>
      </w:r>
      <w:r>
        <w:tab/>
      </w:r>
    </w:p>
    <w:p w:rsidRDefault="00AA704D" w:rsidP="00AA704D" w:rsidR="00AA704D">
      <w:pPr>
        <w:spacing w:after="0"/>
        <w:jc w:val="both"/>
      </w:pPr>
      <w:r>
        <w:lastRenderedPageBreak/>
        <w:t>DNA :</w:t>
      </w:r>
    </w:p>
    <w:p w:rsidRDefault="00AA704D" w:rsidP="00AA704D" w:rsidR="00AA704D">
      <w:pPr>
        <w:spacing w:after="0"/>
        <w:jc w:val="both"/>
      </w:pPr>
    </w:p>
    <w:p w:rsidRDefault="00B1086D" w:rsidP="00B1086D" w:rsidR="00B1086D">
      <w:pPr>
        <w:spacing w:after="0"/>
        <w:jc w:val="both"/>
      </w:pPr>
      <w:r>
        <w:t>-predlagatelj Financijska agencija, Regionalni centar Zagreb, Podružnica</w:t>
      </w:r>
    </w:p>
    <w:p w:rsidRDefault="00B1086D" w:rsidP="00B1086D" w:rsidR="00B1086D">
      <w:pPr>
        <w:spacing w:after="0"/>
        <w:jc w:val="both"/>
      </w:pPr>
      <w:r>
        <w:t xml:space="preserve">  Varaždin, A. Cesarca br. 2,</w:t>
      </w:r>
    </w:p>
    <w:p w:rsidRDefault="00B1086D" w:rsidP="00B1086D" w:rsidR="00B1086D">
      <w:pPr>
        <w:spacing w:after="0"/>
        <w:jc w:val="both"/>
      </w:pPr>
    </w:p>
    <w:p w:rsidRDefault="00B1086D" w:rsidP="00B1086D" w:rsidR="00B1086D">
      <w:pPr>
        <w:spacing w:after="0"/>
      </w:pPr>
      <w:r>
        <w:t xml:space="preserve">-dužnik PILANA T4 j.d.o.o., OIB: 76679222986, iz </w:t>
      </w:r>
      <w:proofErr w:type="spellStart"/>
      <w:r>
        <w:t>Kuršanca</w:t>
      </w:r>
      <w:proofErr w:type="spellEnd"/>
      <w:r>
        <w:t>, Poljska br. 10,</w:t>
      </w:r>
    </w:p>
    <w:p w:rsidRDefault="00B1086D" w:rsidP="00B1086D" w:rsidR="00B1086D">
      <w:pPr>
        <w:spacing w:after="0"/>
        <w:jc w:val="both"/>
      </w:pPr>
    </w:p>
    <w:p w:rsidRDefault="00B1086D" w:rsidP="00B1086D" w:rsidR="00B1086D">
      <w:pPr>
        <w:spacing w:after="0"/>
        <w:jc w:val="both"/>
      </w:pPr>
      <w:r>
        <w:t xml:space="preserve">- direktor dužnika Dalibor Tasić, iz </w:t>
      </w:r>
      <w:proofErr w:type="spellStart"/>
      <w:r>
        <w:t>Šenkovca</w:t>
      </w:r>
      <w:proofErr w:type="spellEnd"/>
      <w:r>
        <w:t>, Josipa Bedekovića br. 51,</w:t>
      </w:r>
    </w:p>
    <w:p w:rsidRDefault="00B1086D" w:rsidP="00B1086D" w:rsidR="00B1086D">
      <w:pPr>
        <w:spacing w:after="0"/>
        <w:jc w:val="both"/>
      </w:pPr>
      <w:r>
        <w:t xml:space="preserve">  dovođenjem po djelatnicima Policijske uprave Međimurske, Policijske</w:t>
      </w:r>
    </w:p>
    <w:p w:rsidRDefault="00B1086D" w:rsidP="00B1086D" w:rsidR="00B1086D">
      <w:pPr>
        <w:spacing w:after="0"/>
        <w:jc w:val="both"/>
      </w:pPr>
      <w:r>
        <w:t xml:space="preserve">  postaje Čakovec, Jakova Gotovca br. 7.</w:t>
      </w:r>
    </w:p>
    <w:p w:rsidRDefault="00B1086D" w:rsidP="00AA704D" w:rsidR="00B1086D">
      <w:pPr>
        <w:spacing w:after="0"/>
        <w:jc w:val="both"/>
      </w:pPr>
    </w:p>
    <w:p w:rsidRDefault="00B1086D" w:rsidP="00AA704D" w:rsidR="00B1086D">
      <w:pPr>
        <w:spacing w:after="0"/>
        <w:jc w:val="both"/>
      </w:pPr>
      <w:r>
        <w:t>-e-Oglasna ploča ovoga suda,</w:t>
      </w:r>
    </w:p>
    <w:p w:rsidRDefault="00B1086D" w:rsidP="00AA704D" w:rsidR="00B1086D">
      <w:pPr>
        <w:spacing w:after="0"/>
        <w:jc w:val="both"/>
      </w:pPr>
    </w:p>
    <w:p w:rsidRDefault="00B1086D" w:rsidP="00AA704D" w:rsidR="00B1086D">
      <w:pPr>
        <w:spacing w:after="0"/>
        <w:jc w:val="both"/>
      </w:pPr>
    </w:p>
    <w:p w:rsidRDefault="00B1086D" w:rsidP="00AA704D" w:rsidR="00B1086D">
      <w:pPr>
        <w:spacing w:after="0"/>
        <w:jc w:val="both"/>
      </w:pPr>
    </w:p>
    <w:p w:rsidRDefault="00AA704D" w:rsidP="00AA704D" w:rsidR="00AA704D">
      <w:pPr>
        <w:spacing w:after="0"/>
        <w:jc w:val="both"/>
      </w:pPr>
      <w:r>
        <w:t>Pisarnica – ročište 22. ožujka 2017. u 12</w:t>
      </w:r>
      <w:r>
        <w:t>,</w:t>
      </w:r>
      <w:r>
        <w:t>3</w:t>
      </w:r>
      <w:r>
        <w:t>0 sati.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center"/>
      </w:pPr>
      <w:r>
        <w:t xml:space="preserve">U Varaždinu, 2. ožujka </w:t>
      </w:r>
      <w:r>
        <w:t xml:space="preserve">2017. 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8375C7">
        <w:t xml:space="preserve">           </w:t>
      </w:r>
      <w:r>
        <w:t xml:space="preserve">   SUDAC :</w:t>
      </w:r>
    </w:p>
    <w:p w:rsidRDefault="00AA704D" w:rsidP="00AA704D" w:rsidR="00AA704D">
      <w:pPr>
        <w:spacing w:after="0"/>
        <w:jc w:val="both"/>
      </w:pPr>
    </w:p>
    <w:p w:rsidRDefault="00AA704D" w:rsidP="00AA704D" w:rsidR="00AA704D">
      <w:pPr>
        <w:pStyle w:val="Poetniodjeljak"/>
        <w:spacing w:after="0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BDD" w:rsidP="00537B78" w:rsidR="004A7BDD">
      <w:r>
        <w:separator/>
      </w:r>
    </w:p>
  </w:endnote>
  <w:endnote w:id="0" w:type="continuationSeparator">
    <w:p w:rsidRDefault="004A7BDD" w:rsidP="00537B78" w:rsidR="004A7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561330"/>
      <w:docPartObj>
        <w:docPartGallery w:val="Page Numbers (Bottom of Page)"/>
        <w:docPartUnique/>
      </w:docPartObj>
    </w:sdtPr>
    <w:sdtContent>
      <w:p w:rsidRDefault="00AA704D" w:rsidR="00AA70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5C7">
          <w:t>1</w:t>
        </w:r>
        <w:r>
          <w:fldChar w:fldCharType="end"/>
        </w:r>
      </w:p>
    </w:sdtContent>
  </w:sdt>
  <w:p w:rsidRDefault="00AA704D" w:rsidR="00AA70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BDD" w:rsidP="00537B78" w:rsidR="004A7BDD">
      <w:r>
        <w:separator/>
      </w:r>
    </w:p>
  </w:footnote>
  <w:footnote w:id="0" w:type="continuationSeparator">
    <w:p w:rsidRDefault="004A7BDD" w:rsidP="00537B78" w:rsidR="004A7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04D" w:rsidR="008333A9">
    <w:pPr>
      <w:pStyle w:val="Zaglavlje"/>
    </w:pPr>
    <w:r>
      <w:rPr>
        <w:rStyle w:val="PozadinaSvijetloCrvena"/>
        <w:shd w:fill="auto" w:color="auto" w:val="clear"/>
      </w:rPr>
      <w:t>POSL. BROJ : 6 St-984/16-17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DD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5C7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04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86D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337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St-984/2016-17</izvorni_sadrzaj>
    <derivirana_varijabla naziv="DomainObject.Oznaka_1">St-984/2016-17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T4 jednostavno društvo s ograničenom odgovornošću za trgovinu i usluge</izvorni_sadrzaj>
    <derivirana_varijabla naziv="DomainObject.Predmet.ProtustrankaFormated_1">  PILANA T4 jednostavno društvo s ograničenom odgovornošću za trgovinu i usluge</derivirana_varijabla>
  </DomainObject.Predmet.ProtustrankaFormated>
  <DomainObject.Predmet.ProtustrankaFormatedOIB>
    <izvorni_sadrzaj>  PILANA T4 jednostavno društvo s ograničenom odgovornošću za trgovinu i usluge, OIB 76679222986</izvorni_sadrzaj>
    <derivirana_varijabla naziv="DomainObject.Predmet.ProtustrankaFormatedOIB_1">  PILANA T4 jednostavno društvo s ograničenom odgovornošću za trgovinu i usluge, OIB 76679222986</derivirana_varijabla>
  </DomainObject.Predmet.ProtustrankaFormatedOIB>
  <DomainObject.Predmet.ProtustrankaFormatedWithAdress>
    <izvorni_sadrzaj> PILANA T4 jednostavno društvo s ograničenom odgovornošću za trgovinu i usluge, Poljska 10, 40000 Kuršanec</izvorni_sadrzaj>
    <derivirana_varijabla naziv="DomainObject.Predmet.ProtustrankaFormatedWithAdress_1"> PILANA T4 jednostavno društvo s ograničenom odgovornošću za trgovinu i usluge, Poljska 10, 40000 Kuršanec</derivirana_varijabla>
  </DomainObject.Predmet.ProtustrankaFormatedWithAdress>
  <DomainObject.Predmet.ProtustrankaFormatedWithAdressOIB>
    <izvorni_sadrzaj> PILANA T4 jednostavno društvo s ograničenom odgovornošću za trgovinu i usluge, OIB 76679222986, Poljska 10, 40000 Kuršanec</izvorni_sadrzaj>
    <derivirana_varijabla naziv="DomainObject.Predmet.ProtustrankaFormatedWithAdressOIB_1"> PILANA T4 jednostavno društvo s ograničenom odgovornošću za trgovinu i usluge, OIB 76679222986, Poljska 10, 40000 Kuršanec</derivirana_varijabla>
  </DomainObject.Predmet.ProtustrankaFormatedWithAdressOIB>
  <DomainObject.Predmet.ProtustrankaWithAdress>
    <izvorni_sadrzaj>PILANA T4 jednostavno društvo s ograničenom odgovornošću za trgovinu i usluge Poljska 10, 40000 Kuršanec</izvorni_sadrzaj>
    <derivirana_varijabla naziv="DomainObject.Predmet.ProtustrankaWithAdress_1">PILANA T4 jednostavno društvo s ograničenom odgovornošću za trgovinu i usluge Poljska 10, 40000 Kuršanec</derivirana_varijabla>
  </DomainObject.Predmet.ProtustrankaWithAdress>
  <DomainObject.Predmet.ProtustrankaWithAdressOIB>
    <izvorni_sadrzaj>PILANA T4 jednostavno društvo s ograničenom odgovornošću za trgovinu i usluge, OIB 76679222986, Poljska 10, 40000 Kuršanec</izvorni_sadrzaj>
    <derivirana_varijabla naziv="DomainObject.Predmet.ProtustrankaWithAdressOIB_1">PILANA T4 jednostavno društvo s ograničenom odgovornošću za trgovinu i usluge, OIB 76679222986, Poljska 10, 40000 Kuršanec</derivirana_varijabla>
  </DomainObject.Predmet.ProtustrankaWithAdressOIB>
  <DomainObject.Predmet.ProtustrankaNazivFormated>
    <izvorni_sadrzaj>PILANA T4 jednostavno društvo s ograničenom odgovornošću za trgovinu i usluge</izvorni_sadrzaj>
    <derivirana_varijabla naziv="DomainObject.Predmet.ProtustrankaNazivFormated_1">PILANA T4 jednostavno društvo s ograničenom odgovornošću za trgovinu i usluge</derivirana_varijabla>
  </DomainObject.Predmet.ProtustrankaNazivFormated>
  <DomainObject.Predmet.ProtustrankaNazivFormatedOIB>
    <izvorni_sadrzaj>PILANA T4 jednostavno društvo s ograničenom odgovornošću za trgovinu i usluge, OIB 76679222986</izvorni_sadrzaj>
    <derivirana_varijabla naziv="DomainObject.Predmet.ProtustrankaNazivFormatedOIB_1">PILANA T4 jednostavno društvo s ograničenom odgovornošću za trgovinu i usluge, OIB 76679222986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57403.86</izvorni_sadrzaj>
    <derivirana_varijabla naziv="DomainObject.Predmet.TrenutnaVrijednost_1">57403.86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T4 jednostavno društvo s ograničenom odgovornošću za trgovinu i usluge</item>
    </izvorni_sadrzaj>
    <derivirana_varijabla naziv="DomainObject.Predmet.ProtuStrankaListFormated_1">
      <item>PILANA T4 jednostavno društvo s ograničenom odgovornošću za trgovinu i usluge</item>
    </derivirana_varijabla>
  </DomainObject.Predmet.ProtuStrankaListFormated>
  <DomainObject.Predmet.ProtuStrankaListFormatedOIB>
    <izvorni_sadrzaj>
      <item>PILANA T4 jednostavno društvo s ograničenom odgovornošću za trgovinu i usluge, OIB 76679222986</item>
    </izvorni_sadrzaj>
    <derivirana_varijabla naziv="DomainObject.Predmet.ProtuStrankaListFormatedOIB_1">
      <item>PILANA T4 jednostavno društvo s ograničenom odgovornošću za trgovinu i usluge, OIB 76679222986</item>
    </derivirana_varijabla>
  </DomainObject.Predmet.ProtuStrankaListFormatedOIB>
  <DomainObject.Predmet.ProtuStrankaListFormatedWithAdress>
    <izvorni_sadrzaj>
      <item>PILANA T4 jednostavno društvo s ograničenom odgovornošću za trgovinu i usluge, Poljska 10, 40000 Kuršanec</item>
    </izvorni_sadrzaj>
    <derivirana_varijabla naziv="DomainObject.Predmet.ProtuStrankaListFormatedWithAdress_1">
      <item>PILANA T4 jednostavno društvo s ograničenom odgovornošću za trgovinu i usluge, Poljska 10, 40000 Kuršanec</item>
    </derivirana_varijabla>
  </DomainObject.Predmet.ProtuStrankaListFormatedWithAdress>
  <DomainObject.Predmet.ProtuStrankaListFormatedWithAdressOIB>
    <izvorni_sadrzaj>
      <item>PILANA T4 jednostavno društvo s ograničenom odgovornošću za trgovinu i usluge, OIB 76679222986, Poljska 10, 40000 Kuršanec</item>
    </izvorni_sadrzaj>
    <derivirana_varijabla naziv="DomainObject.Predmet.ProtuStrankaListFormatedWithAdressOIB_1">
      <item>PILANA T4 jednostavno društvo s ograničenom odgovornošću za trgovinu i usluge, OIB 76679222986, Poljska 10, 40000 Kuršanec</item>
    </derivirana_varijabla>
  </DomainObject.Predmet.ProtuStrankaListFormatedWithAdressOIB>
  <DomainObject.Predmet.ProtuStrankaListNazivFormated>
    <izvorni_sadrzaj>
      <item>PILANA T4 jednostavno društvo s ograničenom odgovornošću za trgovinu i usluge</item>
    </izvorni_sadrzaj>
    <derivirana_varijabla naziv="DomainObject.Predmet.ProtuStrankaListNazivFormated_1">
      <item>PILANA T4 jednostavno društvo s ograničenom odgovornošću za trgovinu i usluge</item>
    </derivirana_varijabla>
  </DomainObject.Predmet.ProtuStrankaListNazivFormated>
  <DomainObject.Predmet.ProtuStrankaListNazivFormatedOIB>
    <izvorni_sadrzaj>
      <item>PILANA T4 jednostavno društvo s ograničenom odgovornošću za trgovinu i usluge, OIB 76679222986</item>
    </izvorni_sadrzaj>
    <derivirana_varijabla naziv="DomainObject.Predmet.ProtuStrankaListNazivFormatedOIB_1">
      <item>PILANA T4 jednostavno društvo s ograničenom odgovornošću za trgovinu i usluge, OIB 76679222986</item>
    </derivirana_varijabla>
  </DomainObject.Predmet.ProtuStrankaListNazivFormatedOIB>
  <DomainObject.Predmet.OstaliListFormated>
    <izvorni_sadrzaj>
      <item>Sudski registar</item>
      <item>e-oglasna ploča</item>
      <item>Dalibor Tasić</item>
    </izvorni_sadrzaj>
    <derivirana_varijabla naziv="DomainObject.Predmet.OstaliListFormated_1">
      <item>Sudski registar</item>
      <item>e-oglasna ploča</item>
      <item>Dalibor Tasić</item>
    </derivirana_varijabla>
  </DomainObject.Predmet.OstaliListFormated>
  <DomainObject.Predmet.OstaliListFormatedOIB>
    <izvorni_sadrzaj>
      <item>Sudski registar</item>
      <item>e-oglasna ploča</item>
      <item>Dalibor Tasić, OIB 69132275394</item>
    </izvorni_sadrzaj>
    <derivirana_varijabla naziv="DomainObject.Predmet.OstaliListFormatedOIB_1">
      <item>Sudski registar</item>
      <item>e-oglasna ploča</item>
      <item>Dalibor Tasić, OIB 69132275394</item>
    </derivirana_varijabla>
  </DomainObject.Predmet.OstaliListFormatedOIB>
  <DomainObject.Predmet.OstaliListFormatedWithAdress>
    <izvorni_sadrzaj>
      <item>Sudski registar</item>
      <item>e-oglasna ploča</item>
      <item>Dalibor Tasić, Josipa Bedekovića 51, 40000 Šenkovec</item>
    </izvorni_sadrzaj>
    <derivirana_varijabla naziv="DomainObject.Predmet.OstaliListFormatedWithAdress_1">
      <item>Sudski registar</item>
      <item>e-oglasna ploča</item>
      <item>Dalibor Tasić, Josipa Bedekovića 51, 40000 Šenkovec</item>
    </derivirana_varijabla>
  </DomainObject.Predmet.OstaliListFormatedWithAdress>
  <DomainObject.Predmet.OstaliListFormatedWithAdressOIB>
    <izvorni_sadrzaj>
      <item>Sudski registar</item>
      <item>e-oglasna ploča</item>
      <item>Dalibor Tasić, OIB 69132275394, Josipa Bedekovića 51, 40000 Šenkovec</item>
    </izvorni_sadrzaj>
    <derivirana_varijabla naziv="DomainObject.Predmet.OstaliListFormatedWithAdressOIB_1">
      <item>Sudski registar</item>
      <item>e-oglasna ploča</item>
      <item>Dalibor Tasić, OIB 69132275394, Josipa Bedekovića 51, 40000 Šenkovec</item>
    </derivirana_varijabla>
  </DomainObject.Predmet.OstaliListFormatedWithAdressOIB>
  <DomainObject.Predmet.OstaliListNazivFormated>
    <izvorni_sadrzaj>
      <item>Sudski registar</item>
      <item>e-oglasna ploča</item>
      <item>Dalibor Tasić</item>
    </izvorni_sadrzaj>
    <derivirana_varijabla naziv="DomainObject.Predmet.OstaliListNazivFormated_1">
      <item>Sudski registar</item>
      <item>e-oglasna ploča</item>
      <item>Dalibor Tasić</item>
    </derivirana_varijabla>
  </DomainObject.Predmet.OstaliListNazivFormated>
  <DomainObject.Predmet.OstaliListNazivFormatedOIB>
    <izvorni_sadrzaj>
      <item>Sudski registar</item>
      <item>e-oglasna ploča</item>
      <item>Dalibor Tasić, OIB 69132275394</item>
    </izvorni_sadrzaj>
    <derivirana_varijabla naziv="DomainObject.Predmet.OstaliListNazivFormatedOIB_1">
      <item>Sudski registar</item>
      <item>e-oglasna ploča</item>
      <item>Dalibor Tasić, OIB 69132275394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St-984/2016-17</izvorni_sadrzaj>
    <derivirana_varijabla naziv="DomainObject.PoslovniBrojDokumenta_1">St-984/2016-17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T4 jednostavno društvo s ograničenom odgovornošću za trgovinu i usluge</izvorni_sadrzaj>
    <derivirana_varijabla naziv="DomainObject.Predmet.ProtustrankaIDrugi_1">PILANA T4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T4 jednostavno društvo s ograničenom odgovornošću za trgovinu i usluge, OIB 76679222986, Poljska 10, 40000 Kuršanec</izvorni_sadrzaj>
    <derivirana_varijabla naziv="DomainObject.Predmet.ProtustrankaIDrugiAdressOIB_1">PILANA T4 jednostavno društvo s ograničenom odgovornošću za trgovinu i usluge, OIB 76679222986,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T4 jednostavno društvo s ograničenom odgovornošću za trgovinu i usluge</item>
      <item>Sudski registar</item>
      <item>e-oglasna ploča</item>
      <item>Dalibor Tasić</item>
    </izvorni_sadrzaj>
    <derivirana_varijabla naziv="DomainObject.Predmet.SudioniciListNaziv_1">
      <item>Financijska agencija</item>
      <item>PILANA T4 jednostavno društvo s ograničenom odgovornošću za trgovinu i usluge</item>
      <item>Sudski registar</item>
      <item>e-oglasna ploča</item>
      <item>Dalibor Tasić</item>
    </derivirana_varijabla>
  </DomainObject.Predmet.SudioniciListNaziv>
  <DomainObject.Predmet.SudioniciListAdressOIB>
    <izvorni_sadrzaj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izvorni_sadrzaj>
    <derivirana_varijabla naziv="DomainObject.Predmet.SudioniciListAdressOIB_1"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8C80F-C4FD-4F24-B4BE-097E84063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1390</properties:Characters>
  <properties:Lines>74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2017-03-02T08:55:00Z</cp:lastPrinted>
  <dcterms:modified xmlns:xsi="http://www.w3.org/2001/XMLSchema-instance" xsi:type="dcterms:W3CDTF">2017-03-02T08:55:00Z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St-984/2016-17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