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ff3d" w14:paraId="601ff3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32513">
      <w:pPr>
        <w:ind w:firstLine="426"/>
        <w:rPr>
          <w:sz w:val="24"/>
          <w:szCs w:val="24"/>
        </w:rPr>
      </w:pP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550837">
        <w:rPr>
          <w:sz w:val="24"/>
          <w:szCs w:val="24"/>
        </w:rPr>
        <w:t>520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1B4A05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 xml:space="preserve">, za pokretanje skraćenog stečajnog postupka nad dužnikom </w:t>
      </w:r>
      <w:r w:rsidR="00550837" w:rsidRPr="00550837">
        <w:rPr>
          <w:sz w:val="24"/>
          <w:szCs w:val="24"/>
        </w:rPr>
        <w:t>A-MARIA d.o.o. za ugostiteljstvo, usluge i trgovinu, Karlovac, Donja Jelsa 112, OIB:67805932339</w:t>
      </w:r>
      <w:r w:rsidR="00705E6B" w:rsidRPr="00E32513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550837" w:rsidRPr="00550837">
        <w:rPr>
          <w:sz w:val="24"/>
          <w:szCs w:val="24"/>
        </w:rPr>
        <w:t>A-MARIA d.o.o. za ugostiteljstvo, usluge i trgovinu, Karlovac, Donja Jelsa 112, OIB:67805932339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24350B">
        <w:rPr>
          <w:b/>
          <w:sz w:val="24"/>
          <w:szCs w:val="24"/>
        </w:rPr>
        <w:t>7</w:t>
      </w:r>
      <w:r w:rsidR="005D4710">
        <w:rPr>
          <w:b/>
          <w:sz w:val="24"/>
          <w:szCs w:val="24"/>
        </w:rPr>
        <w:t xml:space="preserve">. </w:t>
      </w:r>
      <w:r w:rsidR="0024350B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50837">
        <w:rPr>
          <w:sz w:val="24"/>
          <w:szCs w:val="24"/>
        </w:rPr>
        <w:t xml:space="preserve"> DAVID JAKOVČEVIĆ, Sesvete, Kašinska 7, OIB:63014812654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>1</w:t>
      </w:r>
      <w:r w:rsidR="00550837">
        <w:rPr>
          <w:sz w:val="24"/>
          <w:szCs w:val="24"/>
        </w:rPr>
        <w:t>5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srpnja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550837">
        <w:rPr>
          <w:sz w:val="24"/>
          <w:szCs w:val="24"/>
        </w:rPr>
        <w:t>21</w:t>
      </w:r>
      <w:r w:rsidR="00E32513">
        <w:rPr>
          <w:sz w:val="24"/>
          <w:szCs w:val="24"/>
        </w:rPr>
        <w:t xml:space="preserve">. </w:t>
      </w:r>
      <w:r w:rsidR="00550837">
        <w:rPr>
          <w:sz w:val="24"/>
          <w:szCs w:val="24"/>
        </w:rPr>
        <w:t xml:space="preserve">rujna </w:t>
      </w:r>
      <w:r w:rsidR="00705E6B" w:rsidRPr="00E32513">
        <w:rPr>
          <w:sz w:val="24"/>
          <w:szCs w:val="24"/>
        </w:rPr>
        <w:t>2015.</w:t>
      </w:r>
      <w:r w:rsidRPr="00E32513">
        <w:rPr>
          <w:sz w:val="24"/>
          <w:szCs w:val="24"/>
        </w:rPr>
        <w:t xml:space="preserve"> pokrenut je skraćeni stečajni postupak sukladno odredbi  članka 335.a Stečajnog zakona (NN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550837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550837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040FDB">
        <w:rPr>
          <w:sz w:val="24"/>
          <w:szCs w:val="24"/>
        </w:rPr>
        <w:t xml:space="preserve"> 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550837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040FDB">
        <w:rPr>
          <w:sz w:val="24"/>
          <w:szCs w:val="24"/>
        </w:rPr>
        <w:t>na e-oglasna ploča Suda 19. studenog 2015.</w:t>
      </w:r>
      <w:r w:rsidR="006C278A" w:rsidRPr="00E32513">
        <w:rPr>
          <w:sz w:val="24"/>
          <w:szCs w:val="24"/>
        </w:rPr>
        <w:t>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24350B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9062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383E5F" w:rsidP="007A1486" w:rsidR="00383E5F">
      <w:pPr>
        <w:ind w:left="720"/>
      </w:pPr>
    </w:p>
    <w:p w:rsidRDefault="00390622" w:rsidP="00390622" w:rsidR="00390622">
      <w:pPr>
        <w:overflowPunct w:val="false"/>
        <w:jc w:val="both"/>
        <w:rPr>
          <w:sz w:val="24"/>
          <w:szCs w:val="24"/>
        </w:rPr>
      </w:pPr>
    </w:p>
    <w:p w:rsidRDefault="00390622" w:rsidP="00390622" w:rsidR="00390622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390622" w:rsidP="00390622" w:rsidR="0039062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390622" w:rsidP="007A1486" w:rsidR="00390622" w:rsidRPr="007A1486">
      <w:pPr>
        <w:ind w:left="720"/>
      </w:pPr>
    </w:p>
    <w:p w:rsidRDefault="00383E5F" w:rsidR="00383E5F" w:rsidRPr="00E32513">
      <w:pPr>
        <w:rPr>
          <w:sz w:val="24"/>
          <w:szCs w:val="24"/>
        </w:rPr>
      </w:pPr>
    </w:p>
    <w:sectPr w:rsidSect="0099237A" w:rsidR="00383E5F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6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550837">
      <w:rPr>
        <w:sz w:val="24"/>
        <w:szCs w:val="24"/>
      </w:rPr>
      <w:t>520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40FDB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80D69"/>
    <w:rsid w:val="002B222F"/>
    <w:rsid w:val="002B5DEF"/>
    <w:rsid w:val="00335A4E"/>
    <w:rsid w:val="00375261"/>
    <w:rsid w:val="003820E9"/>
    <w:rsid w:val="00383E5F"/>
    <w:rsid w:val="00386C58"/>
    <w:rsid w:val="00390622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83CF5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43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St-520/2015-9</izvorni_sadrzaj>
    <derivirana_varijabla naziv="DomainObject.Oznaka_1">St-520/2015-9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A-Maria  d.o.o.</izvorni_sadrzaj>
    <derivirana_varijabla naziv="DomainObject.Predmet.ProtustrankaFormated_1">  A-Maria  d.o.o.</derivirana_varijabla>
  </DomainObject.Predmet.ProtustrankaFormated>
  <DomainObject.Predmet.ProtustrankaFormatedOIB>
    <izvorni_sadrzaj>  A-Maria  d.o.o., OIB 67805932339</izvorni_sadrzaj>
    <derivirana_varijabla naziv="DomainObject.Predmet.ProtustrankaFormatedOIB_1">  A-Maria  d.o.o., OIB 67805932339</derivirana_varijabla>
  </DomainObject.Predmet.ProtustrankaFormatedOIB>
  <DomainObject.Predmet.ProtustrankaFormatedWithAdress>
    <izvorni_sadrzaj> A-Maria  d.o.o., Donja Jelsa 112, 47000 Karlovac</izvorni_sadrzaj>
    <derivirana_varijabla naziv="DomainObject.Predmet.ProtustrankaFormatedWithAdress_1"> A-Maria  d.o.o., Donja Jelsa 112, 47000 Karlovac</derivirana_varijabla>
  </DomainObject.Predmet.ProtustrankaFormatedWithAdress>
  <DomainObject.Predmet.ProtustrankaFormatedWithAdressOIB>
    <izvorni_sadrzaj> A-Maria  d.o.o., OIB 67805932339, Donja Jelsa 112, 47000 Karlovac</izvorni_sadrzaj>
    <derivirana_varijabla naziv="DomainObject.Predmet.ProtustrankaFormatedWithAdressOIB_1"> A-Maria  d.o.o., OIB 67805932339, Donja Jelsa 112, 47000 Karlovac</derivirana_varijabla>
  </DomainObject.Predmet.ProtustrankaFormatedWithAdressOIB>
  <DomainObject.Predmet.ProtustrankaWithAdress>
    <izvorni_sadrzaj>A-Maria  d.o.o. Donja Jelsa 112, 47000 Karlovac</izvorni_sadrzaj>
    <derivirana_varijabla naziv="DomainObject.Predmet.ProtustrankaWithAdress_1">A-Maria  d.o.o. Donja Jelsa 112, 47000 Karlovac</derivirana_varijabla>
  </DomainObject.Predmet.ProtustrankaWithAdress>
  <DomainObject.Predmet.ProtustrankaWithAdressOIB>
    <izvorni_sadrzaj>A-Maria  d.o.o., OIB 67805932339, Donja Jelsa 112, 47000 Karlovac</izvorni_sadrzaj>
    <derivirana_varijabla naziv="DomainObject.Predmet.ProtustrankaWithAdressOIB_1">A-Maria  d.o.o., OIB 67805932339, Donja Jelsa 112, 47000 Karlovac</derivirana_varijabla>
  </DomainObject.Predmet.ProtustrankaWithAdressOIB>
  <DomainObject.Predmet.ProtustrankaNazivFormated>
    <izvorni_sadrzaj>A-Maria  d.o.o.</izvorni_sadrzaj>
    <derivirana_varijabla naziv="DomainObject.Predmet.ProtustrankaNazivFormated_1">A-Maria  d.o.o.</derivirana_varijabla>
  </DomainObject.Predmet.ProtustrankaNazivFormated>
  <DomainObject.Predmet.ProtustrankaNazivFormatedOIB>
    <izvorni_sadrzaj>A-Maria  d.o.o., OIB 67805932339</izvorni_sadrzaj>
    <derivirana_varijabla naziv="DomainObject.Predmet.ProtustrankaNazivFormatedOIB_1">A-Maria  d.o.o., OIB 67805932339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A-Maria  d.o.o.</item>
    </izvorni_sadrzaj>
    <derivirana_varijabla naziv="DomainObject.Predmet.ProtuStrankaListFormated_1">
      <item>A-Maria  d.o.o.</item>
    </derivirana_varijabla>
  </DomainObject.Predmet.ProtuStrankaListFormated>
  <DomainObject.Predmet.ProtuStrankaListFormatedOIB>
    <izvorni_sadrzaj>
      <item>A-Maria  d.o.o., OIB 67805932339</item>
    </izvorni_sadrzaj>
    <derivirana_varijabla naziv="DomainObject.Predmet.ProtuStrankaListFormatedOIB_1">
      <item>A-Maria  d.o.o., OIB 67805932339</item>
    </derivirana_varijabla>
  </DomainObject.Predmet.ProtuStrankaListFormatedOIB>
  <DomainObject.Predmet.ProtuStrankaListFormatedWithAdress>
    <izvorni_sadrzaj>
      <item>A-Maria  d.o.o., Donja Jelsa 112, 47000 Karlovac</item>
    </izvorni_sadrzaj>
    <derivirana_varijabla naziv="DomainObject.Predmet.ProtuStrankaListFormatedWithAdress_1">
      <item>A-Maria  d.o.o., Donja Jelsa 112, 47000 Karlovac</item>
    </derivirana_varijabla>
  </DomainObject.Predmet.ProtuStrankaListFormatedWithAdress>
  <DomainObject.Predmet.ProtuStrankaListFormatedWithAdressOIB>
    <izvorni_sadrzaj>
      <item>A-Maria  d.o.o., OIB 67805932339, Donja Jelsa 112, 47000 Karlovac</item>
    </izvorni_sadrzaj>
    <derivirana_varijabla naziv="DomainObject.Predmet.ProtuStrankaListFormatedWithAdressOIB_1">
      <item>A-Maria  d.o.o., OIB 67805932339, Donja Jelsa 112, 47000 Karlovac</item>
    </derivirana_varijabla>
  </DomainObject.Predmet.ProtuStrankaListFormatedWithAdressOIB>
  <DomainObject.Predmet.ProtuStrankaListNazivFormated>
    <izvorni_sadrzaj>
      <item>A-Maria  d.o.o.</item>
    </izvorni_sadrzaj>
    <derivirana_varijabla naziv="DomainObject.Predmet.ProtuStrankaListNazivFormated_1">
      <item>A-Maria  d.o.o.</item>
    </derivirana_varijabla>
  </DomainObject.Predmet.ProtuStrankaListNazivFormated>
  <DomainObject.Predmet.ProtuStrankaListNazivFormatedOIB>
    <izvorni_sadrzaj>
      <item>A-Maria  d.o.o., OIB 67805932339</item>
    </izvorni_sadrzaj>
    <derivirana_varijabla naziv="DomainObject.Predmet.ProtuStrankaListNazivFormatedOIB_1">
      <item>A-Maria  d.o.o., OIB 67805932339</item>
    </derivirana_varijabla>
  </DomainObject.Predmet.ProtuStrankaListNazivFormatedOIB>
  <DomainObject.Predmet.OstaliListFormated>
    <izvorni_sadrzaj>
      <item>Anamarija Klarić</item>
    </izvorni_sadrzaj>
    <derivirana_varijabla naziv="DomainObject.Predmet.OstaliListFormated_1">
      <item>Anamarija Klarić</item>
    </derivirana_varijabla>
  </DomainObject.Predmet.OstaliListFormated>
  <DomainObject.Predmet.OstaliListFormatedOIB>
    <izvorni_sadrzaj>
      <item>Anamarija Klarić, OIB 33541095286</item>
    </izvorni_sadrzaj>
    <derivirana_varijabla naziv="DomainObject.Predmet.OstaliListFormatedOIB_1">
      <item>Anamarija Klarić, OIB 33541095286</item>
    </derivirana_varijabla>
  </DomainObject.Predmet.OstaliListFormatedOIB>
  <DomainObject.Predmet.OstaliListFormatedWithAdress>
    <izvorni_sadrzaj>
      <item>Anamarija Klarić, Tadije Smičiklasa 16, 47000 Karlovac</item>
    </izvorni_sadrzaj>
    <derivirana_varijabla naziv="DomainObject.Predmet.OstaliListFormatedWithAdress_1">
      <item>Anamarija Klarić, Tadije Smičiklasa 16, 47000 Karlovac</item>
    </derivirana_varijabla>
  </DomainObject.Predmet.OstaliListFormatedWithAdress>
  <DomainObject.Predmet.OstaliListFormatedWithAdressOIB>
    <izvorni_sadrzaj>
      <item>Anamarija Klarić, OIB 33541095286, Tadije Smičiklasa 16, 47000 Karlovac</item>
    </izvorni_sadrzaj>
    <derivirana_varijabla naziv="DomainObject.Predmet.OstaliListFormatedWithAdressOIB_1">
      <item>Anamarija Klarić, OIB 33541095286, Tadije Smičiklasa 16, 47000 Karlovac</item>
    </derivirana_varijabla>
  </DomainObject.Predmet.OstaliListFormatedWithAdressOIB>
  <DomainObject.Predmet.OstaliListNazivFormated>
    <izvorni_sadrzaj>
      <item>Anamarija Klarić</item>
    </izvorni_sadrzaj>
    <derivirana_varijabla naziv="DomainObject.Predmet.OstaliListNazivFormated_1">
      <item>Anamarija Klarić</item>
    </derivirana_varijabla>
  </DomainObject.Predmet.OstaliListNazivFormated>
  <DomainObject.Predmet.OstaliListNazivFormatedOIB>
    <izvorni_sadrzaj>
      <item>Anamarija Klarić, OIB 33541095286</item>
    </izvorni_sadrzaj>
    <derivirana_varijabla naziv="DomainObject.Predmet.OstaliListNazivFormatedOIB_1">
      <item>Anamarija Klarić, OIB 33541095286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St-520/2015-9</izvorni_sadrzaj>
    <derivirana_varijabla naziv="DomainObject.PoslovniBrojDokumenta_1">St-520/2015-9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A-Maria  d.o.o.</izvorni_sadrzaj>
    <derivirana_varijabla naziv="DomainObject.Predmet.ProtustrankaIDrugi_1">A-Maria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A-Maria  d.o.o., OIB 67805932339, Donja Jelsa 112, 47000 Karlovac</izvorni_sadrzaj>
    <derivirana_varijabla naziv="DomainObject.Predmet.ProtustrankaIDrugiAdressOIB_1">A-Maria  d.o.o., OIB 67805932339, Donja Jelsa 112,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A-Maria  d.o.o.</item>
      <item>Ministarstvo financija, Porezna uprava, područni ured središnja Hrvatska</item>
      <item>Anamarija Klarić</item>
    </izvorni_sadrzaj>
    <derivirana_varijabla naziv="DomainObject.Predmet.SudioniciListNaziv_1">
      <item>A-Maria  d.o.o.</item>
      <item>Ministarstvo financija, Porezna uprava, područni ured središnja Hrvatska</item>
      <item>Anamarija Klarić</item>
    </derivirana_varijabla>
  </DomainObject.Predmet.SudioniciListNaziv>
  <DomainObject.Predmet.SudioniciListAdressOIB>
    <izvorni_sadrzaj>
      <item>A-Maria  d.o.o., OIB 67805932339, Donja Jelsa 112,47000 Karlovac</item>
      <item>Ministarstvo financija, Porezna uprava, područni ured središnja Hrvatska, OIB 18683136487, Pavla Vitezovića 1,47000 Karlovac</item>
      <item>Anamarija Klarić, OIB 33541095286, Tadije Smičiklasa 16,47000 Karlovac</item>
    </izvorni_sadrzaj>
    <derivirana_varijabla naziv="DomainObject.Predmet.SudioniciListAdressOIB_1">
      <item>A-Maria  d.o.o., OIB 67805932339, Donja Jelsa 112,47000 Karlovac</item>
      <item>Ministarstvo financija, Porezna uprava, područni ured središnja Hrvatska, OIB 18683136487, Pavla Vitezovića 1,47000 Karlovac</item>
      <item>Anamarija Klarić, OIB 33541095286, Tadije Smičiklasa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67805932339</item>
      <item>, OIB 18683136487</item>
      <item>, OIB 33541095286</item>
    </izvorni_sadrzaj>
    <derivirana_varijabla naziv="DomainObject.Predmet.SudioniciListNazivOIB_1">
      <item>, OIB 67805932339</item>
      <item>, OIB 18683136487</item>
      <item>, OIB 33541095286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2367</properties:Characters>
  <properties:Lines>75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2016-02-17T09:19:00Z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2016-02-17T11:53:00Z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