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fe1b0" w14:paraId="fbfe1b0" w:rsidRDefault="002775D1" w:rsidP="007F50E6" w:rsidR="002775D1" w:rsidRPr="0058579E">
      <w:pPr>
        <w15:collapsed w:val="false"/>
        <w:rPr>
          <w:rFonts w:hAnsi="Times New Roman" w:ascii="Times New Roman"/>
        </w:rPr>
      </w:pPr>
      <w:bookmarkStart w:name="_GoBack" w:id="0"/>
      <w:bookmarkEnd w:id="0"/>
      <w:r w:rsidRPr="0058579E">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58579E">
        <w:rPr>
          <w:rFonts w:hAnsi="Times New Roman" w:ascii="Times New Roman"/>
        </w:rPr>
        <w:t xml:space="preserve">                                                        </w:t>
      </w:r>
      <w:r w:rsidR="007F50E6" w:rsidRPr="0058579E">
        <w:rPr>
          <w:rFonts w:hAnsi="Times New Roman" w:ascii="Times New Roman"/>
        </w:rPr>
        <w:t xml:space="preserve">                                                  </w:t>
      </w:r>
      <w:r w:rsidRPr="0058579E">
        <w:rPr>
          <w:rFonts w:hAnsi="Times New Roman" w:ascii="Times New Roman"/>
        </w:rPr>
        <w:t xml:space="preserve">   </w:t>
      </w:r>
      <w:r w:rsidR="00AB12EA" w:rsidRPr="00E32296">
        <w:rPr>
          <w:rFonts w:hAnsi="Times New Roman" w:ascii="Times New Roman"/>
        </w:rPr>
        <w:t>4 St-2</w:t>
      </w:r>
      <w:r w:rsidR="00317C69">
        <w:rPr>
          <w:rFonts w:hAnsi="Times New Roman" w:ascii="Times New Roman"/>
        </w:rPr>
        <w:t>34</w:t>
      </w:r>
      <w:r w:rsidR="00734FE2">
        <w:rPr>
          <w:rFonts w:hAnsi="Times New Roman" w:ascii="Times New Roman"/>
        </w:rPr>
        <w:t>9</w:t>
      </w:r>
      <w:r w:rsidR="00AB12EA" w:rsidRPr="00E32296">
        <w:rPr>
          <w:rFonts w:hAnsi="Times New Roman" w:ascii="Times New Roman"/>
        </w:rPr>
        <w:t>/17</w:t>
      </w:r>
    </w:p>
    <w:p w:rsidRDefault="002775D1" w:rsidP="002775D1" w:rsidR="002775D1" w:rsidRPr="0058579E">
      <w:pPr>
        <w:rPr>
          <w:rFonts w:hAnsi="Times New Roman" w:ascii="Times New Roman"/>
        </w:rPr>
      </w:pPr>
      <w:r w:rsidRPr="0058579E">
        <w:rPr>
          <w:rFonts w:hAnsi="Times New Roman" w:ascii="Times New Roman"/>
        </w:rPr>
        <w:t>REPUBLIKA HRVATSKA</w:t>
      </w:r>
    </w:p>
    <w:p w:rsidRDefault="002775D1" w:rsidP="002775D1" w:rsidR="002775D1" w:rsidRPr="0058579E">
      <w:pPr>
        <w:rPr>
          <w:rFonts w:hAnsi="Times New Roman" w:ascii="Times New Roman"/>
        </w:rPr>
      </w:pPr>
      <w:r w:rsidRPr="0058579E">
        <w:rPr>
          <w:rFonts w:hAnsi="Times New Roman" w:ascii="Times New Roman"/>
        </w:rPr>
        <w:t>TRGOVAČKI SUD U ZAGREBU</w:t>
      </w:r>
    </w:p>
    <w:p w:rsidRDefault="002775D1" w:rsidP="002775D1" w:rsidR="002775D1" w:rsidRPr="0058579E">
      <w:pPr>
        <w:rPr>
          <w:rFonts w:hAnsi="Times New Roman" w:ascii="Times New Roman"/>
        </w:rPr>
      </w:pPr>
      <w:r w:rsidRPr="0058579E">
        <w:rPr>
          <w:rFonts w:hAnsi="Times New Roman" w:ascii="Times New Roman"/>
        </w:rPr>
        <w:t xml:space="preserve">STALNA SLUŽBA </w:t>
      </w:r>
    </w:p>
    <w:p w:rsidRDefault="002775D1" w:rsidP="002775D1" w:rsidR="002775D1" w:rsidRPr="0058579E">
      <w:pPr>
        <w:rPr>
          <w:rFonts w:hAnsi="Times New Roman" w:ascii="Times New Roman"/>
        </w:rPr>
      </w:pPr>
      <w:r w:rsidRPr="0058579E">
        <w:rPr>
          <w:rFonts w:hAnsi="Times New Roman" w:ascii="Times New Roman"/>
        </w:rPr>
        <w:t xml:space="preserve">Karlovac, </w:t>
      </w:r>
      <w:r w:rsidR="00582962">
        <w:rPr>
          <w:rFonts w:hAnsi="Times New Roman" w:ascii="Times New Roman"/>
        </w:rPr>
        <w:t>Trg hrvatskih branitelja 1</w:t>
      </w:r>
    </w:p>
    <w:p w:rsidRDefault="00277D1E" w:rsidP="005F06BF" w:rsidR="00277D1E">
      <w:pPr>
        <w:jc w:val="both"/>
        <w:rPr>
          <w:rFonts w:hAnsi="Times New Roman" w:ascii="Times New Roman"/>
        </w:rPr>
      </w:pPr>
    </w:p>
    <w:p w:rsidRDefault="00837EA7" w:rsidP="005F06BF" w:rsidR="00837EA7" w:rsidRPr="0058579E">
      <w:pPr>
        <w:jc w:val="both"/>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E P U B L I K A   H R V A T S K A</w:t>
      </w:r>
    </w:p>
    <w:p w:rsidRDefault="00733BA9" w:rsidP="00733BA9" w:rsidR="00733BA9" w:rsidRPr="0058579E">
      <w:pPr>
        <w:jc w:val="center"/>
        <w:rPr>
          <w:rFonts w:hAnsi="Times New Roman" w:ascii="Times New Roman"/>
        </w:rPr>
      </w:pPr>
      <w:r w:rsidRPr="0058579E">
        <w:rPr>
          <w:rFonts w:hAnsi="Times New Roman" w:ascii="Times New Roman"/>
        </w:rPr>
        <w:t>R J E Š E N J E</w:t>
      </w:r>
    </w:p>
    <w:p w:rsidRDefault="00733BA9" w:rsidP="00733BA9" w:rsidR="00733BA9" w:rsidRPr="0058579E">
      <w:pPr>
        <w:rPr>
          <w:rFonts w:hAnsi="Times New Roman" w:ascii="Times New Roman"/>
        </w:rPr>
      </w:pPr>
    </w:p>
    <w:p w:rsidRDefault="00733BA9" w:rsidP="00BD5440" w:rsidR="00733BA9" w:rsidRPr="00734FE2">
      <w:pPr>
        <w:ind w:firstLine="708"/>
        <w:jc w:val="both"/>
        <w:rPr>
          <w:rFonts w:hAnsi="Times New Roman" w:ascii="Times New Roman"/>
        </w:rPr>
      </w:pPr>
      <w:r w:rsidRPr="0058579E">
        <w:rPr>
          <w:rFonts w:hAnsi="Times New Roman" w:ascii="Times New Roman"/>
        </w:rPr>
        <w:t xml:space="preserve">Trgovački sud u </w:t>
      </w:r>
      <w:r w:rsidRPr="00734FE2">
        <w:rPr>
          <w:rFonts w:hAnsi="Times New Roman" w:ascii="Times New Roman"/>
        </w:rPr>
        <w:t xml:space="preserve">Zagrebu, Stalna služba, po sucu </w:t>
      </w:r>
      <w:r w:rsidR="00F43FFD" w:rsidRPr="00734FE2">
        <w:rPr>
          <w:rFonts w:hAnsi="Times New Roman" w:ascii="Times New Roman"/>
        </w:rPr>
        <w:t>Goranki Boljkovac</w:t>
      </w:r>
      <w:r w:rsidRPr="00734FE2">
        <w:rPr>
          <w:rFonts w:hAnsi="Times New Roman" w:ascii="Times New Roman"/>
        </w:rPr>
        <w:t xml:space="preserve">, kao stečajnom sucu, </w:t>
      </w:r>
      <w:r w:rsidR="00917891" w:rsidRPr="00734FE2">
        <w:rPr>
          <w:rFonts w:hAnsi="Times New Roman" w:ascii="Times New Roman"/>
        </w:rPr>
        <w:t xml:space="preserve">u stečajnom postupku nad </w:t>
      </w:r>
      <w:r w:rsidR="009C3D78" w:rsidRPr="00734FE2">
        <w:rPr>
          <w:rFonts w:hAnsi="Times New Roman" w:ascii="Times New Roman"/>
        </w:rPr>
        <w:t xml:space="preserve">stečajnim </w:t>
      </w:r>
      <w:r w:rsidR="00917891" w:rsidRPr="00734FE2">
        <w:rPr>
          <w:rFonts w:hAnsi="Times New Roman" w:ascii="Times New Roman"/>
        </w:rPr>
        <w:t xml:space="preserve">dužnikom </w:t>
      </w:r>
      <w:r w:rsidR="008B1CA6" w:rsidRPr="00734FE2">
        <w:rPr>
          <w:rFonts w:hAnsi="Times New Roman" w:ascii="Times New Roman"/>
        </w:rPr>
        <w:t>DRVOREZ ALAN d.o.o., Zagreb, Križnog puta 20, OIB 41498758072</w:t>
      </w:r>
      <w:r w:rsidR="00322064" w:rsidRPr="00734FE2">
        <w:rPr>
          <w:rFonts w:hAnsi="Times New Roman" w:ascii="Times New Roman"/>
        </w:rPr>
        <w:t xml:space="preserve">, </w:t>
      </w:r>
      <w:r w:rsidR="00F43FFD" w:rsidRPr="00734FE2">
        <w:rPr>
          <w:rFonts w:hAnsi="Times New Roman" w:ascii="Times New Roman"/>
        </w:rPr>
        <w:t xml:space="preserve">dana </w:t>
      </w:r>
      <w:r w:rsidR="007E1A7B">
        <w:rPr>
          <w:rFonts w:hAnsi="Times New Roman" w:ascii="Times New Roman"/>
        </w:rPr>
        <w:t>10. srpnja</w:t>
      </w:r>
      <w:r w:rsidR="00582962" w:rsidRPr="00734FE2">
        <w:rPr>
          <w:rFonts w:hAnsi="Times New Roman" w:ascii="Times New Roman"/>
        </w:rPr>
        <w:t xml:space="preserve"> 2018.</w:t>
      </w:r>
    </w:p>
    <w:p w:rsidRDefault="00917891" w:rsidP="00733BA9" w:rsidR="00917891" w:rsidRPr="0058579E">
      <w:pPr>
        <w:rPr>
          <w:rFonts w:hAnsi="Times New Roman" w:ascii="Times New Roman"/>
        </w:rPr>
      </w:pPr>
    </w:p>
    <w:p w:rsidRDefault="00733BA9" w:rsidP="00733BA9" w:rsidR="00733BA9" w:rsidRPr="0058579E">
      <w:pPr>
        <w:jc w:val="center"/>
        <w:rPr>
          <w:rFonts w:hAnsi="Times New Roman" w:ascii="Times New Roman"/>
        </w:rPr>
      </w:pPr>
      <w:r w:rsidRPr="0058579E">
        <w:rPr>
          <w:rFonts w:hAnsi="Times New Roman" w:ascii="Times New Roman"/>
        </w:rPr>
        <w:t>r i j e š i o  j e</w:t>
      </w:r>
    </w:p>
    <w:p w:rsidRDefault="00733BA9" w:rsidP="00733BA9" w:rsidR="00733BA9" w:rsidRPr="0058579E">
      <w:pPr>
        <w:rPr>
          <w:rFonts w:hAnsi="Times New Roman" w:ascii="Times New Roman"/>
        </w:rPr>
      </w:pPr>
    </w:p>
    <w:p w:rsidRDefault="0029417D" w:rsidP="00F43FFD" w:rsidR="00733BA9" w:rsidRPr="0058579E">
      <w:pPr>
        <w:jc w:val="both"/>
        <w:rPr>
          <w:rFonts w:hAnsi="Times New Roman" w:ascii="Times New Roman"/>
        </w:rPr>
      </w:pPr>
      <w:r w:rsidRPr="0058579E">
        <w:rPr>
          <w:rFonts w:hAnsi="Times New Roman" w:ascii="Times New Roman"/>
        </w:rPr>
        <w:t>I.</w:t>
      </w:r>
      <w:r w:rsidR="00F43FFD" w:rsidRPr="0058579E">
        <w:rPr>
          <w:rFonts w:hAnsi="Times New Roman" w:ascii="Times New Roman"/>
        </w:rPr>
        <w:t xml:space="preserve"> </w:t>
      </w:r>
      <w:r w:rsidR="00733BA9" w:rsidRPr="0058579E">
        <w:rPr>
          <w:rFonts w:hAnsi="Times New Roman" w:ascii="Times New Roman"/>
        </w:rPr>
        <w:t xml:space="preserve">Otvara se stečajni postupak nad stečajnim dužnikom </w:t>
      </w:r>
      <w:r w:rsidR="00734FE2" w:rsidRPr="00734FE2">
        <w:rPr>
          <w:rFonts w:hAnsi="Times New Roman" w:ascii="Times New Roman"/>
        </w:rPr>
        <w:t>DRVOREZ ALAN d.o.o., Zagreb, Križnog puta 20, OIB 41498758072</w:t>
      </w:r>
      <w:r w:rsidR="00733BA9" w:rsidRPr="0058579E">
        <w:rPr>
          <w:rFonts w:hAnsi="Times New Roman" w:ascii="Times New Roman"/>
        </w:rPr>
        <w:t>.</w:t>
      </w:r>
    </w:p>
    <w:p w:rsidRDefault="00733BA9" w:rsidP="00733BA9" w:rsidR="00733BA9" w:rsidRPr="0058579E">
      <w:pPr>
        <w:rPr>
          <w:rFonts w:hAnsi="Times New Roman" w:ascii="Times New Roman"/>
        </w:rPr>
      </w:pPr>
    </w:p>
    <w:p w:rsidRDefault="00733BA9" w:rsidP="00F43FFD" w:rsidR="00733BA9" w:rsidRPr="0058579E">
      <w:pPr>
        <w:jc w:val="both"/>
        <w:rPr>
          <w:rFonts w:hAnsi="Times New Roman" w:ascii="Times New Roman"/>
        </w:rPr>
      </w:pPr>
      <w:r w:rsidRPr="0058579E">
        <w:rPr>
          <w:rFonts w:hAnsi="Times New Roman" w:ascii="Times New Roman"/>
        </w:rPr>
        <w:t>II.</w:t>
      </w:r>
      <w:r w:rsidR="00F43FFD" w:rsidRPr="0058579E">
        <w:rPr>
          <w:rFonts w:hAnsi="Times New Roman" w:ascii="Times New Roman"/>
        </w:rPr>
        <w:t xml:space="preserve"> </w:t>
      </w:r>
      <w:r w:rsidRPr="0058579E">
        <w:rPr>
          <w:rFonts w:hAnsi="Times New Roman" w:ascii="Times New Roman"/>
        </w:rPr>
        <w:t xml:space="preserve">Za stečajnog upravitelja imenuje se </w:t>
      </w:r>
      <w:r w:rsidR="008B1CA6" w:rsidRPr="00494BFF">
        <w:rPr>
          <w:rFonts w:hAnsi="Times New Roman" w:ascii="Times New Roman"/>
        </w:rPr>
        <w:t>Ant</w:t>
      </w:r>
      <w:r w:rsidR="008B1CA6">
        <w:rPr>
          <w:rFonts w:hAnsi="Times New Roman" w:ascii="Times New Roman"/>
        </w:rPr>
        <w:t>e Dragičević,</w:t>
      </w:r>
      <w:r w:rsidR="008B1CA6" w:rsidRPr="00494BFF">
        <w:rPr>
          <w:rFonts w:hAnsi="Times New Roman" w:ascii="Times New Roman"/>
        </w:rPr>
        <w:t xml:space="preserve"> Zagreb, Zadarska 77, OIB 74126068971</w:t>
      </w:r>
      <w:r w:rsidRPr="0058579E">
        <w:rPr>
          <w:rFonts w:hAnsi="Times New Roman" w:ascii="Times New Roman"/>
        </w:rPr>
        <w:t>.</w:t>
      </w:r>
    </w:p>
    <w:p w:rsidRDefault="00733BA9" w:rsidP="00733BA9" w:rsidR="00733BA9" w:rsidRPr="0058579E">
      <w:pPr>
        <w:rPr>
          <w:rFonts w:hAnsi="Times New Roman" w:ascii="Times New Roman"/>
        </w:rPr>
      </w:pPr>
    </w:p>
    <w:p w:rsidRDefault="00733BA9" w:rsidP="00733BA9" w:rsidR="00733BA9" w:rsidRPr="0058579E">
      <w:pPr>
        <w:rPr>
          <w:rFonts w:hAnsi="Times New Roman" w:ascii="Times New Roman"/>
        </w:rPr>
      </w:pPr>
      <w:r w:rsidRPr="0058579E">
        <w:rPr>
          <w:rFonts w:hAnsi="Times New Roman" w:ascii="Times New Roman"/>
        </w:rPr>
        <w:t>III.</w:t>
      </w:r>
      <w:r w:rsidR="00F43FFD" w:rsidRPr="0058579E">
        <w:rPr>
          <w:rFonts w:hAnsi="Times New Roman" w:ascii="Times New Roman"/>
        </w:rPr>
        <w:t xml:space="preserve"> </w:t>
      </w:r>
      <w:r w:rsidRPr="0058579E">
        <w:rPr>
          <w:rFonts w:hAnsi="Times New Roman" w:ascii="Times New Roman"/>
        </w:rPr>
        <w:t xml:space="preserve">Stečajni postupak otvoren je </w:t>
      </w:r>
      <w:r w:rsidR="00F43FFD" w:rsidRPr="0058579E">
        <w:rPr>
          <w:rFonts w:hAnsi="Times New Roman" w:ascii="Times New Roman"/>
        </w:rPr>
        <w:t xml:space="preserve">dana </w:t>
      </w:r>
      <w:r w:rsidR="007E1A7B">
        <w:rPr>
          <w:rFonts w:hAnsi="Times New Roman" w:ascii="Times New Roman"/>
        </w:rPr>
        <w:t>10. srpnja</w:t>
      </w:r>
      <w:r w:rsidR="00AB12EA">
        <w:rPr>
          <w:rFonts w:hAnsi="Times New Roman" w:ascii="Times New Roman"/>
        </w:rPr>
        <w:t xml:space="preserve"> 2018. u </w:t>
      </w:r>
      <w:r w:rsidR="00A10D7F">
        <w:rPr>
          <w:rFonts w:hAnsi="Times New Roman" w:ascii="Times New Roman"/>
        </w:rPr>
        <w:t>15,00</w:t>
      </w:r>
      <w:r w:rsidR="00AB12EA">
        <w:rPr>
          <w:rFonts w:hAnsi="Times New Roman" w:ascii="Times New Roman"/>
        </w:rPr>
        <w:t xml:space="preserve"> sati</w:t>
      </w:r>
      <w:r w:rsidRPr="0058579E">
        <w:rPr>
          <w:rFonts w:hAnsi="Times New Roman" w:ascii="Times New Roman"/>
        </w:rPr>
        <w:t xml:space="preserve">. </w:t>
      </w:r>
    </w:p>
    <w:p w:rsidRDefault="00733BA9" w:rsidP="00733BA9" w:rsidR="00733BA9"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IV.</w:t>
      </w:r>
      <w:r w:rsidR="00F43FFD" w:rsidRPr="0058579E">
        <w:rPr>
          <w:rFonts w:hAnsi="Times New Roman" w:ascii="Times New Roman"/>
        </w:rPr>
        <w:t xml:space="preserve"> </w:t>
      </w:r>
      <w:r w:rsidRPr="0058579E">
        <w:rPr>
          <w:rFonts w:hAnsi="Times New Roman" w:ascii="Times New Roman"/>
        </w:rPr>
        <w:t xml:space="preserve">Pozivaju se vjerovnici stečajnog dužnika da u roku od 60 dana od dana objave </w:t>
      </w:r>
      <w:r w:rsidR="00F0295B" w:rsidRPr="0058579E">
        <w:rPr>
          <w:rFonts w:hAnsi="Times New Roman" w:ascii="Times New Roman"/>
        </w:rPr>
        <w:t>ovog rješenja</w:t>
      </w:r>
      <w:r w:rsidRPr="0058579E">
        <w:rPr>
          <w:rFonts w:hAnsi="Times New Roman" w:ascii="Times New Roman"/>
        </w:rPr>
        <w:t xml:space="preserve"> na </w:t>
      </w:r>
      <w:r w:rsidR="00F0295B" w:rsidRPr="0058579E">
        <w:rPr>
          <w:rFonts w:hAnsi="Times New Roman" w:ascii="Times New Roman"/>
        </w:rPr>
        <w:t xml:space="preserve">mrežnoj stranici </w:t>
      </w:r>
      <w:r w:rsidR="007D1585" w:rsidRPr="0058579E">
        <w:rPr>
          <w:rFonts w:hAnsi="Times New Roman" w:ascii="Times New Roman"/>
        </w:rPr>
        <w:t>e</w:t>
      </w:r>
      <w:r w:rsidRPr="0058579E">
        <w:rPr>
          <w:rFonts w:hAnsi="Times New Roman" w:ascii="Times New Roman"/>
        </w:rPr>
        <w:t>-</w:t>
      </w:r>
      <w:r w:rsidR="007D1585" w:rsidRPr="0058579E">
        <w:rPr>
          <w:rFonts w:hAnsi="Times New Roman" w:ascii="Times New Roman"/>
        </w:rPr>
        <w:t>O</w:t>
      </w:r>
      <w:r w:rsidRPr="0058579E">
        <w:rPr>
          <w:rFonts w:hAnsi="Times New Roman" w:ascii="Times New Roman"/>
        </w:rPr>
        <w:t>glasn</w:t>
      </w:r>
      <w:r w:rsidR="00F0295B" w:rsidRPr="0058579E">
        <w:rPr>
          <w:rFonts w:hAnsi="Times New Roman" w:ascii="Times New Roman"/>
        </w:rPr>
        <w:t>a</w:t>
      </w:r>
      <w:r w:rsidRPr="0058579E">
        <w:rPr>
          <w:rFonts w:hAnsi="Times New Roman" w:ascii="Times New Roman"/>
        </w:rPr>
        <w:t xml:space="preserve"> ploč</w:t>
      </w:r>
      <w:r w:rsidR="00F0295B" w:rsidRPr="0058579E">
        <w:rPr>
          <w:rFonts w:hAnsi="Times New Roman" w:ascii="Times New Roman"/>
        </w:rPr>
        <w:t>a suda, u skladu s pravilima Stečajnog zakona o prijavi tražbina (čl. 257. Stečajnog zakona – Narodne novine broj 71/15</w:t>
      </w:r>
      <w:r w:rsidR="005F198F">
        <w:rPr>
          <w:rFonts w:hAnsi="Times New Roman" w:ascii="Times New Roman"/>
        </w:rPr>
        <w:t>, 104/17</w:t>
      </w:r>
      <w:r w:rsidR="00F0295B" w:rsidRPr="0058579E">
        <w:rPr>
          <w:rFonts w:hAnsi="Times New Roman" w:ascii="Times New Roman"/>
        </w:rPr>
        <w:t xml:space="preserve">), </w:t>
      </w:r>
      <w:r w:rsidRPr="0058579E">
        <w:rPr>
          <w:rFonts w:hAnsi="Times New Roman" w:ascii="Times New Roman"/>
        </w:rPr>
        <w:t>prijave svoj</w:t>
      </w:r>
      <w:r w:rsidR="00F0295B" w:rsidRPr="0058579E">
        <w:rPr>
          <w:rFonts w:hAnsi="Times New Roman" w:ascii="Times New Roman"/>
        </w:rPr>
        <w:t>e</w:t>
      </w:r>
      <w:r w:rsidRPr="0058579E">
        <w:rPr>
          <w:rFonts w:hAnsi="Times New Roman" w:ascii="Times New Roman"/>
        </w:rPr>
        <w:t xml:space="preserve"> tražbine stečajnom upravitelju </w:t>
      </w:r>
      <w:r w:rsidR="00322064" w:rsidRPr="0058579E">
        <w:rPr>
          <w:rFonts w:hAnsi="Times New Roman" w:ascii="Times New Roman"/>
        </w:rPr>
        <w:t xml:space="preserve"> </w:t>
      </w:r>
      <w:r w:rsidR="00AB12EA">
        <w:rPr>
          <w:rFonts w:hAnsi="Times New Roman" w:ascii="Times New Roman"/>
        </w:rPr>
        <w:t xml:space="preserve">Anti </w:t>
      </w:r>
      <w:r w:rsidR="00D4301A">
        <w:rPr>
          <w:rFonts w:hAnsi="Times New Roman" w:ascii="Times New Roman"/>
        </w:rPr>
        <w:t>Dragičeviću</w:t>
      </w:r>
      <w:r w:rsidR="00734FE2">
        <w:rPr>
          <w:rFonts w:hAnsi="Times New Roman" w:ascii="Times New Roman"/>
        </w:rPr>
        <w:t>,</w:t>
      </w:r>
      <w:r w:rsidR="00734FE2" w:rsidRPr="00494BFF">
        <w:rPr>
          <w:rFonts w:hAnsi="Times New Roman" w:ascii="Times New Roman"/>
        </w:rPr>
        <w:t xml:space="preserve"> Zagreb, Zadarska 77</w:t>
      </w:r>
      <w:r w:rsidR="007D1585" w:rsidRPr="0058579E">
        <w:rPr>
          <w:rFonts w:hAnsi="Times New Roman" w:ascii="Times New Roman"/>
        </w:rPr>
        <w:t>.</w:t>
      </w:r>
      <w:r w:rsidR="005D512A" w:rsidRPr="0058579E">
        <w:rPr>
          <w:rFonts w:hAnsi="Times New Roman" w:ascii="Times New Roman"/>
        </w:rPr>
        <w:t xml:space="preserve"> </w:t>
      </w:r>
    </w:p>
    <w:p w:rsidRDefault="005D512A" w:rsidP="00F04A75" w:rsidR="005D512A" w:rsidRPr="0058579E">
      <w:pPr>
        <w:jc w:val="both"/>
        <w:rPr>
          <w:rFonts w:hAnsi="Times New Roman" w:ascii="Times New Roman"/>
        </w:rPr>
      </w:pPr>
      <w:r w:rsidRPr="0058579E">
        <w:rPr>
          <w:rFonts w:hAnsi="Times New Roman" w:ascii="Times New Roman"/>
        </w:rPr>
        <w:t>Za prijavu tražbine vjerovnik je dužan platiti pristojbu u iznosu od 2% od vrijednosti potraživanja, ali ne više od 500,00 kn.</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w:t>
      </w:r>
      <w:r w:rsidR="007E50C5" w:rsidRPr="0058579E">
        <w:rPr>
          <w:rFonts w:hAnsi="Times New Roman" w:ascii="Times New Roman"/>
        </w:rPr>
        <w:t xml:space="preserve"> Pozivaju se razlučni i izlučni vjerovnici da stečajnog upravitelja </w:t>
      </w:r>
      <w:r w:rsidR="00AB12EA">
        <w:rPr>
          <w:rFonts w:hAnsi="Times New Roman" w:ascii="Times New Roman"/>
        </w:rPr>
        <w:t xml:space="preserve">Antu </w:t>
      </w:r>
      <w:r w:rsidR="00734FE2">
        <w:rPr>
          <w:rFonts w:hAnsi="Times New Roman" w:ascii="Times New Roman"/>
        </w:rPr>
        <w:t>Dragičević</w:t>
      </w:r>
      <w:r w:rsidR="00D4301A">
        <w:rPr>
          <w:rFonts w:hAnsi="Times New Roman" w:ascii="Times New Roman"/>
        </w:rPr>
        <w:t>a</w:t>
      </w:r>
      <w:r w:rsidR="00734FE2">
        <w:rPr>
          <w:rFonts w:hAnsi="Times New Roman" w:ascii="Times New Roman"/>
        </w:rPr>
        <w:t>,</w:t>
      </w:r>
      <w:r w:rsidR="00734FE2" w:rsidRPr="00494BFF">
        <w:rPr>
          <w:rFonts w:hAnsi="Times New Roman" w:ascii="Times New Roman"/>
        </w:rPr>
        <w:t xml:space="preserve"> Zagreb, Zadarska 77</w:t>
      </w:r>
      <w:r w:rsidR="007E50C5" w:rsidRPr="0058579E">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w:t>
      </w:r>
      <w:r w:rsidR="00F43FFD" w:rsidRPr="0058579E">
        <w:rPr>
          <w:rFonts w:hAnsi="Times New Roman" w:ascii="Times New Roman"/>
        </w:rPr>
        <w:t xml:space="preserve"> </w:t>
      </w:r>
      <w:r w:rsidR="007E50C5" w:rsidRPr="0058579E">
        <w:rPr>
          <w:rFonts w:hAnsi="Times New Roman" w:ascii="Times New Roman"/>
        </w:rPr>
        <w:t>Pozivaju se dužnikovi dužnici da svoje obveze bez odgode ispunjavaju stečajnom upravitelju za stečajnog dužnika.</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VII.</w:t>
      </w:r>
      <w:r w:rsidR="00F43FFD" w:rsidRPr="0058579E">
        <w:rPr>
          <w:rFonts w:hAnsi="Times New Roman" w:ascii="Times New Roman"/>
        </w:rPr>
        <w:t xml:space="preserve"> </w:t>
      </w:r>
      <w:r w:rsidRPr="0058579E">
        <w:rPr>
          <w:rFonts w:hAnsi="Times New Roman" w:ascii="Times New Roman"/>
        </w:rPr>
        <w:t>Ročište vjerovnika na kojem će se ispitati prijavljene tražbine</w:t>
      </w:r>
      <w:r w:rsidR="00F43FFD" w:rsidRPr="0058579E">
        <w:rPr>
          <w:rFonts w:hAnsi="Times New Roman" w:ascii="Times New Roman"/>
        </w:rPr>
        <w:t xml:space="preserve"> </w:t>
      </w:r>
      <w:r w:rsidRPr="0058579E">
        <w:rPr>
          <w:rFonts w:hAnsi="Times New Roman" w:ascii="Times New Roman"/>
        </w:rPr>
        <w:t>- ispitno ročište zakazuje se za</w:t>
      </w:r>
      <w:r w:rsidR="00A32891" w:rsidRPr="0058579E">
        <w:rPr>
          <w:rFonts w:hAnsi="Times New Roman" w:ascii="Times New Roman"/>
        </w:rPr>
        <w:t xml:space="preserve"> </w:t>
      </w:r>
      <w:r w:rsidR="007E1A7B">
        <w:rPr>
          <w:rFonts w:hAnsi="Times New Roman" w:ascii="Times New Roman"/>
          <w:b/>
        </w:rPr>
        <w:t>30. listopada</w:t>
      </w:r>
      <w:r w:rsidR="007170D5" w:rsidRPr="00AA5480">
        <w:rPr>
          <w:rFonts w:hAnsi="Times New Roman" w:ascii="Times New Roman"/>
          <w:b/>
        </w:rPr>
        <w:t xml:space="preserve"> 2018. u 9,</w:t>
      </w:r>
      <w:r w:rsidR="007E1A7B">
        <w:rPr>
          <w:rFonts w:hAnsi="Times New Roman" w:ascii="Times New Roman"/>
          <w:b/>
        </w:rPr>
        <w:t>3</w:t>
      </w:r>
      <w:r w:rsidR="007170D5" w:rsidRPr="00AA5480">
        <w:rPr>
          <w:rFonts w:hAnsi="Times New Roman" w:ascii="Times New Roman"/>
          <w:b/>
        </w:rPr>
        <w:t>0</w:t>
      </w:r>
      <w:r w:rsidRPr="00AA5480">
        <w:rPr>
          <w:rFonts w:hAnsi="Times New Roman" w:ascii="Times New Roman"/>
          <w:b/>
        </w:rPr>
        <w:t xml:space="preserve"> sati</w:t>
      </w:r>
      <w:r w:rsidRPr="0058579E">
        <w:rPr>
          <w:rFonts w:hAnsi="Times New Roman" w:ascii="Times New Roman"/>
        </w:rPr>
        <w:t xml:space="preserve">, </w:t>
      </w:r>
      <w:r w:rsidR="004531A7" w:rsidRPr="0058579E">
        <w:rPr>
          <w:rFonts w:hAnsi="Times New Roman" w:ascii="Times New Roman"/>
        </w:rPr>
        <w:t xml:space="preserve">u sjedištu suda u Karlovcu, </w:t>
      </w:r>
      <w:r w:rsidR="00AB12EA">
        <w:rPr>
          <w:rFonts w:hAnsi="Times New Roman" w:ascii="Times New Roman"/>
        </w:rPr>
        <w:t>Trg hrvatskih branitelja 1/II</w:t>
      </w:r>
      <w:r w:rsidR="004531A7" w:rsidRPr="0058579E">
        <w:rPr>
          <w:rFonts w:hAnsi="Times New Roman" w:ascii="Times New Roman"/>
        </w:rPr>
        <w:t xml:space="preserve">, soba broj </w:t>
      </w:r>
      <w:r w:rsidR="00AB12EA">
        <w:rPr>
          <w:rFonts w:hAnsi="Times New Roman" w:ascii="Times New Roman"/>
        </w:rPr>
        <w:t>204</w:t>
      </w:r>
      <w:r w:rsidR="004531A7" w:rsidRPr="0058579E">
        <w:rPr>
          <w:rFonts w:hAnsi="Times New Roman" w:ascii="Times New Roman"/>
        </w:rPr>
        <w:t>.</w:t>
      </w:r>
    </w:p>
    <w:p w:rsidRDefault="00F04A75" w:rsidP="00F04A75" w:rsidR="00F04A75" w:rsidRPr="0058579E">
      <w:pPr>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lastRenderedPageBreak/>
        <w:t>VIII.</w:t>
      </w:r>
      <w:r w:rsidR="00F43FFD" w:rsidRPr="0058579E">
        <w:rPr>
          <w:rFonts w:hAnsi="Times New Roman" w:ascii="Times New Roman"/>
        </w:rPr>
        <w:t xml:space="preserve"> </w:t>
      </w:r>
      <w:r w:rsidRPr="0058579E">
        <w:rPr>
          <w:rFonts w:hAnsi="Times New Roman" w:ascii="Times New Roman"/>
        </w:rPr>
        <w:t>Ročište vjerovnika na kojem će se na temelju izvješća stečajnog upravitelja odlučivati o daljnjem tijeku stečajnog postupka - izvještajno ročište</w:t>
      </w:r>
      <w:r w:rsidR="00B51193" w:rsidRPr="0058579E">
        <w:rPr>
          <w:rFonts w:hAnsi="Times New Roman" w:ascii="Times New Roman"/>
        </w:rPr>
        <w:t>,</w:t>
      </w:r>
      <w:r w:rsidRPr="0058579E">
        <w:rPr>
          <w:rFonts w:hAnsi="Times New Roman" w:ascii="Times New Roman"/>
        </w:rPr>
        <w:t xml:space="preserve"> održati će se </w:t>
      </w:r>
      <w:r w:rsidR="004531A7" w:rsidRPr="0058579E">
        <w:rPr>
          <w:rFonts w:hAnsi="Times New Roman" w:ascii="Times New Roman"/>
        </w:rPr>
        <w:t xml:space="preserve">istog dana na istom mjestu </w:t>
      </w:r>
      <w:r w:rsidRPr="0058579E">
        <w:rPr>
          <w:rFonts w:hAnsi="Times New Roman" w:ascii="Times New Roman"/>
        </w:rPr>
        <w:t>odmah nakon ispitnog ročišta.</w:t>
      </w:r>
    </w:p>
    <w:p w:rsidRDefault="00F04A75" w:rsidP="00F04A75" w:rsidR="00F04A75" w:rsidRPr="0058579E">
      <w:pPr>
        <w:jc w:val="both"/>
        <w:rPr>
          <w:rFonts w:hAnsi="Times New Roman" w:ascii="Times New Roman"/>
        </w:rPr>
      </w:pPr>
    </w:p>
    <w:p w:rsidRDefault="00F04A75" w:rsidP="00F04A75" w:rsidR="00F04A75" w:rsidRPr="0058579E">
      <w:pPr>
        <w:jc w:val="both"/>
        <w:rPr>
          <w:rFonts w:hAnsi="Times New Roman" w:ascii="Times New Roman"/>
        </w:rPr>
      </w:pPr>
      <w:r w:rsidRPr="0058579E">
        <w:rPr>
          <w:rFonts w:hAnsi="Times New Roman" w:ascii="Times New Roman"/>
        </w:rPr>
        <w:t>IX.</w:t>
      </w:r>
      <w:r w:rsidR="00F43FFD" w:rsidRPr="0058579E">
        <w:rPr>
          <w:rFonts w:hAnsi="Times New Roman" w:ascii="Times New Roman"/>
        </w:rPr>
        <w:t xml:space="preserve"> </w:t>
      </w:r>
      <w:r w:rsidRPr="0058579E">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58579E">
      <w:pPr>
        <w:jc w:val="both"/>
        <w:rPr>
          <w:rFonts w:hAnsi="Times New Roman" w:ascii="Times New Roman"/>
        </w:rPr>
      </w:pPr>
    </w:p>
    <w:p w:rsidRDefault="00F04A75" w:rsidP="00E44885" w:rsidR="00F04A75" w:rsidRPr="0058579E">
      <w:pPr>
        <w:jc w:val="both"/>
        <w:rPr>
          <w:rFonts w:hAnsi="Times New Roman" w:ascii="Times New Roman"/>
        </w:rPr>
      </w:pPr>
      <w:r w:rsidRPr="0058579E">
        <w:rPr>
          <w:rFonts w:hAnsi="Times New Roman" w:ascii="Times New Roman"/>
        </w:rPr>
        <w:t>X.</w:t>
      </w:r>
      <w:r w:rsidR="00F43FFD" w:rsidRPr="0058579E">
        <w:rPr>
          <w:rFonts w:hAnsi="Times New Roman" w:ascii="Times New Roman"/>
        </w:rPr>
        <w:t xml:space="preserve"> </w:t>
      </w:r>
      <w:r w:rsidR="00F67E62" w:rsidRPr="0058579E">
        <w:rPr>
          <w:rFonts w:hAnsi="Times New Roman" w:ascii="Times New Roman"/>
        </w:rPr>
        <w:t>Rješenje</w:t>
      </w:r>
      <w:r w:rsidRPr="0058579E">
        <w:rPr>
          <w:rFonts w:hAnsi="Times New Roman" w:ascii="Times New Roman"/>
        </w:rPr>
        <w:t xml:space="preserve"> o otvaranju stečajnog postupka objavljuje se isticanjem na </w:t>
      </w:r>
      <w:r w:rsidR="007170D5">
        <w:rPr>
          <w:rFonts w:hAnsi="Times New Roman" w:ascii="Times New Roman"/>
        </w:rPr>
        <w:t xml:space="preserve">mrežnoj stranici </w:t>
      </w:r>
      <w:r w:rsidRPr="0058579E">
        <w:rPr>
          <w:rFonts w:hAnsi="Times New Roman" w:ascii="Times New Roman"/>
        </w:rPr>
        <w:t>e-Oglasn</w:t>
      </w:r>
      <w:r w:rsidR="007170D5">
        <w:rPr>
          <w:rFonts w:hAnsi="Times New Roman" w:ascii="Times New Roman"/>
        </w:rPr>
        <w:t>a</w:t>
      </w:r>
      <w:r w:rsidRPr="0058579E">
        <w:rPr>
          <w:rFonts w:hAnsi="Times New Roman" w:ascii="Times New Roman"/>
        </w:rPr>
        <w:t xml:space="preserve"> ploč</w:t>
      </w:r>
      <w:r w:rsidR="007170D5">
        <w:rPr>
          <w:rFonts w:hAnsi="Times New Roman" w:ascii="Times New Roman"/>
        </w:rPr>
        <w:t>a</w:t>
      </w:r>
      <w:r w:rsidRPr="0058579E">
        <w:rPr>
          <w:rFonts w:hAnsi="Times New Roman" w:ascii="Times New Roman"/>
        </w:rPr>
        <w:t xml:space="preserve"> ovog suda sa dano</w:t>
      </w:r>
      <w:r w:rsidR="00A042FC" w:rsidRPr="0058579E">
        <w:rPr>
          <w:rFonts w:hAnsi="Times New Roman" w:ascii="Times New Roman"/>
        </w:rPr>
        <w:t>m otvaranja stečajnog postupka.</w:t>
      </w:r>
    </w:p>
    <w:p w:rsidRDefault="00F04A75" w:rsidP="00E44885" w:rsidR="00F04A75" w:rsidRPr="0058579E">
      <w:pPr>
        <w:jc w:val="both"/>
        <w:rPr>
          <w:rFonts w:hAnsi="Times New Roman" w:ascii="Times New Roman"/>
        </w:rPr>
      </w:pPr>
    </w:p>
    <w:p w:rsidRDefault="00F04A75" w:rsidP="00F04A75" w:rsidR="00F04A75" w:rsidRPr="0058579E">
      <w:pPr>
        <w:rPr>
          <w:rFonts w:hAnsi="Times New Roman" w:ascii="Times New Roman"/>
        </w:rPr>
      </w:pPr>
    </w:p>
    <w:p w:rsidRDefault="00F04A75" w:rsidP="00F04A75" w:rsidR="00F04A75" w:rsidRPr="0058579E">
      <w:pPr>
        <w:jc w:val="center"/>
        <w:rPr>
          <w:rFonts w:hAnsi="Times New Roman" w:ascii="Times New Roman"/>
        </w:rPr>
      </w:pPr>
      <w:r w:rsidRPr="0058579E">
        <w:rPr>
          <w:rFonts w:hAnsi="Times New Roman" w:ascii="Times New Roman"/>
        </w:rPr>
        <w:t>Obrazloženje</w:t>
      </w:r>
    </w:p>
    <w:p w:rsidRDefault="00C92930" w:rsidP="00F04A75" w:rsidR="00F04A75" w:rsidRPr="001F650F">
      <w:pPr>
        <w:rPr>
          <w:rFonts w:hAnsi="Times New Roman" w:ascii="Times New Roman"/>
        </w:rPr>
      </w:pPr>
      <w:r w:rsidRPr="0058579E">
        <w:rPr>
          <w:rFonts w:hAnsi="Times New Roman" w:ascii="Times New Roman"/>
        </w:rPr>
        <w:t xml:space="preserve"> </w:t>
      </w:r>
    </w:p>
    <w:p w:rsidRDefault="001F650F" w:rsidP="001F650F" w:rsidR="007170D5" w:rsidRPr="001F650F">
      <w:pPr>
        <w:ind w:firstLine="708"/>
        <w:jc w:val="both"/>
        <w:rPr>
          <w:rFonts w:hAnsi="Times New Roman" w:ascii="Times New Roman"/>
        </w:rPr>
      </w:pPr>
      <w:r w:rsidRPr="001F650F">
        <w:rPr>
          <w:rFonts w:hAnsi="Times New Roman" w:ascii="Times New Roman"/>
        </w:rPr>
        <w:t xml:space="preserve">Pravomoćnim rješenjem ovog suda posl.br. St-3522/15 od 11. siječnja 2016. godine obustavljen je skraćeni stečajni postupak nad dužnikom DRVOREZ ALAN d.o.o., Zagreb, Križnog puta 20, OIB 41498758072. Naime, zakonski zastupnik dužnika dostavio je sudu popis imovine dužnika u formi prokaznog popisa imovine iz kojeg proizlazi da dužnik ima imovinu u vidu novčanih tražbina prema trećim osobama u ukupnom iznosu od 371.562,75 kn. </w:t>
      </w:r>
      <w:r w:rsidR="007170D5" w:rsidRPr="001F650F">
        <w:rPr>
          <w:rFonts w:hAnsi="Times New Roman" w:ascii="Times New Roman"/>
        </w:rPr>
        <w:t>Slijedom navedenog, sukladno odredbi čl. 433. Stečajnog zakona (Narodne novine broj 71/15, 104/17, dalje u tekstu: SZ-a) doneseno je ranije navedeno rješenje o obustavi skraćenog stečajnog postupka nakon pravomoćnosti kojega se postupak nastavlja  primjenom općih odredbi stečajnog postupka Stečajnog zakona.</w:t>
      </w:r>
    </w:p>
    <w:p w:rsidRDefault="0058579E" w:rsidP="00322064" w:rsidR="0058579E" w:rsidRPr="007170D5">
      <w:pPr>
        <w:ind w:firstLine="720"/>
        <w:jc w:val="both"/>
        <w:rPr>
          <w:rFonts w:hAnsi="Times New Roman" w:ascii="Times New Roman"/>
        </w:rPr>
      </w:pPr>
    </w:p>
    <w:p w:rsidRDefault="00053FC6" w:rsidP="00A32891" w:rsidR="00053FC6" w:rsidRPr="0058579E">
      <w:pPr>
        <w:ind w:firstLine="708"/>
        <w:jc w:val="both"/>
        <w:rPr>
          <w:rFonts w:hAnsi="Times New Roman" w:ascii="Times New Roman"/>
        </w:rPr>
      </w:pPr>
      <w:r w:rsidRPr="0058579E">
        <w:rPr>
          <w:rFonts w:hAnsi="Times New Roman" w:ascii="Times New Roman"/>
        </w:rPr>
        <w:t xml:space="preserve">Rješenjem ovog suda 4 </w:t>
      </w:r>
      <w:r w:rsidR="007170D5">
        <w:rPr>
          <w:rFonts w:hAnsi="Times New Roman" w:ascii="Times New Roman"/>
        </w:rPr>
        <w:t>St-2</w:t>
      </w:r>
      <w:r w:rsidR="00D4301A">
        <w:rPr>
          <w:rFonts w:hAnsi="Times New Roman" w:ascii="Times New Roman"/>
        </w:rPr>
        <w:t>34</w:t>
      </w:r>
      <w:r w:rsidR="00816E87">
        <w:rPr>
          <w:rFonts w:hAnsi="Times New Roman" w:ascii="Times New Roman"/>
        </w:rPr>
        <w:t>9</w:t>
      </w:r>
      <w:r w:rsidR="007170D5">
        <w:rPr>
          <w:rFonts w:hAnsi="Times New Roman" w:ascii="Times New Roman"/>
        </w:rPr>
        <w:t xml:space="preserve">/17 </w:t>
      </w:r>
      <w:r w:rsidRPr="0058579E">
        <w:rPr>
          <w:rFonts w:hAnsi="Times New Roman" w:ascii="Times New Roman"/>
        </w:rPr>
        <w:t xml:space="preserve">od </w:t>
      </w:r>
      <w:r w:rsidR="007170D5">
        <w:rPr>
          <w:rFonts w:hAnsi="Times New Roman" w:ascii="Times New Roman"/>
        </w:rPr>
        <w:t>28. veljače 2018.</w:t>
      </w:r>
      <w:r w:rsidRPr="0058579E">
        <w:rPr>
          <w:rFonts w:hAnsi="Times New Roman" w:ascii="Times New Roman"/>
        </w:rPr>
        <w:t xml:space="preserve"> pokrenut je prethodni postupak radi utvrđivanja pretpostavki za otvaranje stečajnoga postupka nad dužnikom, te je ujedno zakazano ročište radi očitovanja o prijedlogu za otvaranje stečajnog postupka za dan </w:t>
      </w:r>
      <w:r w:rsidR="007170D5">
        <w:rPr>
          <w:rFonts w:hAnsi="Times New Roman" w:ascii="Times New Roman"/>
        </w:rPr>
        <w:t>4. travnja 2018.</w:t>
      </w:r>
    </w:p>
    <w:p w:rsidRDefault="004428B4" w:rsidP="00A32891" w:rsidR="004428B4" w:rsidRPr="0058579E">
      <w:pPr>
        <w:ind w:firstLine="708"/>
        <w:jc w:val="both"/>
        <w:rPr>
          <w:rFonts w:hAnsi="Times New Roman" w:ascii="Times New Roman"/>
        </w:rPr>
      </w:pPr>
    </w:p>
    <w:p w:rsidRDefault="0058579E" w:rsidP="0058579E" w:rsidR="0058579E" w:rsidRPr="0058579E">
      <w:pPr>
        <w:ind w:firstLine="708"/>
        <w:jc w:val="both"/>
        <w:rPr>
          <w:rFonts w:hAnsi="Times New Roman" w:ascii="Times New Roman"/>
        </w:rPr>
      </w:pPr>
      <w:r w:rsidRPr="0058579E">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p>
    <w:p w:rsidRDefault="0058579E" w:rsidP="0058579E" w:rsidR="0058579E" w:rsidRPr="0058579E">
      <w:pPr>
        <w:jc w:val="both"/>
        <w:rPr>
          <w:rFonts w:hAnsi="Times New Roman" w:ascii="Times New Roman"/>
        </w:rPr>
      </w:pPr>
    </w:p>
    <w:p w:rsidRDefault="0058579E" w:rsidP="0058579E" w:rsidR="0058579E" w:rsidRPr="0058579E">
      <w:pPr>
        <w:jc w:val="both"/>
        <w:rPr>
          <w:rFonts w:hAnsi="Times New Roman" w:ascii="Times New Roman"/>
        </w:rPr>
      </w:pPr>
      <w:r w:rsidRPr="0058579E">
        <w:rPr>
          <w:rFonts w:hAnsi="Times New Roman" w:ascii="Times New Roman"/>
        </w:rPr>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8579E" w:rsidP="0058579E" w:rsidR="0058579E" w:rsidRPr="0058579E">
      <w:pPr>
        <w:jc w:val="both"/>
        <w:rPr>
          <w:rFonts w:hAnsi="Times New Roman" w:ascii="Times New Roman"/>
        </w:rPr>
      </w:pPr>
    </w:p>
    <w:p w:rsidRDefault="004428B4" w:rsidP="00F50529" w:rsidR="007170D5">
      <w:pPr>
        <w:jc w:val="both"/>
        <w:rPr>
          <w:rFonts w:hAnsi="Times New Roman" w:ascii="Times New Roman"/>
        </w:rPr>
      </w:pPr>
      <w:r w:rsidRPr="0058579E">
        <w:rPr>
          <w:rFonts w:hAnsi="Times New Roman" w:ascii="Times New Roman"/>
        </w:rPr>
        <w:tab/>
        <w:t>Na ročišt</w:t>
      </w:r>
      <w:r w:rsidR="008E07B4">
        <w:rPr>
          <w:rFonts w:hAnsi="Times New Roman" w:ascii="Times New Roman"/>
        </w:rPr>
        <w:t>e</w:t>
      </w:r>
      <w:r w:rsidRPr="0058579E">
        <w:rPr>
          <w:rFonts w:hAnsi="Times New Roman" w:ascii="Times New Roman"/>
        </w:rPr>
        <w:t xml:space="preserve"> </w:t>
      </w:r>
      <w:r w:rsidR="00936279" w:rsidRPr="0058579E">
        <w:rPr>
          <w:rFonts w:hAnsi="Times New Roman" w:ascii="Times New Roman"/>
        </w:rPr>
        <w:t xml:space="preserve">radi očitovanja o prijedlogu za otvaranje stečajnog postupka nad dužnikom </w:t>
      </w:r>
      <w:r w:rsidR="008E07B4">
        <w:rPr>
          <w:rFonts w:hAnsi="Times New Roman" w:ascii="Times New Roman"/>
        </w:rPr>
        <w:t xml:space="preserve">od </w:t>
      </w:r>
      <w:r w:rsidR="007170D5">
        <w:rPr>
          <w:rFonts w:hAnsi="Times New Roman" w:ascii="Times New Roman"/>
        </w:rPr>
        <w:t>4. travnja 2018.</w:t>
      </w:r>
      <w:r w:rsidRPr="0058579E">
        <w:rPr>
          <w:rFonts w:hAnsi="Times New Roman" w:ascii="Times New Roman"/>
        </w:rPr>
        <w:t xml:space="preserve"> </w:t>
      </w:r>
      <w:r w:rsidR="008E07B4">
        <w:rPr>
          <w:rFonts w:hAnsi="Times New Roman" w:ascii="Times New Roman"/>
        </w:rPr>
        <w:t xml:space="preserve">nisu pristupili dužnik, </w:t>
      </w:r>
      <w:r w:rsidR="007E1A7B">
        <w:rPr>
          <w:rFonts w:hAnsi="Times New Roman" w:ascii="Times New Roman"/>
        </w:rPr>
        <w:t>niti zakonski zastupnik dužnika, slijedom čega je sud rješenjem broj 4 St-2349/17 od 5. travnja 2018. imenovao privremenog stečajnog upravitelja Antu Dragičevića</w:t>
      </w:r>
      <w:r w:rsidR="00796F53">
        <w:rPr>
          <w:rFonts w:hAnsi="Times New Roman" w:ascii="Times New Roman"/>
        </w:rPr>
        <w:t>,</w:t>
      </w:r>
      <w:r w:rsidR="007E1A7B">
        <w:rPr>
          <w:rFonts w:hAnsi="Times New Roman" w:ascii="Times New Roman"/>
        </w:rPr>
        <w:t xml:space="preserve"> </w:t>
      </w:r>
      <w:r w:rsidR="007E1A7B" w:rsidRPr="00F31232">
        <w:rPr>
          <w:rFonts w:hAnsi="Times New Roman" w:ascii="Times New Roman"/>
        </w:rPr>
        <w:t>koj</w:t>
      </w:r>
      <w:r w:rsidR="007E1A7B">
        <w:rPr>
          <w:rFonts w:hAnsi="Times New Roman" w:ascii="Times New Roman"/>
        </w:rPr>
        <w:t>e</w:t>
      </w:r>
      <w:r w:rsidR="00796F53">
        <w:rPr>
          <w:rFonts w:hAnsi="Times New Roman" w:ascii="Times New Roman"/>
        </w:rPr>
        <w:t>mu</w:t>
      </w:r>
      <w:r w:rsidR="007E1A7B" w:rsidRPr="00F31232">
        <w:rPr>
          <w:rFonts w:hAnsi="Times New Roman" w:ascii="Times New Roman"/>
        </w:rPr>
        <w:t xml:space="preserve"> je sud naložio da u roku od 30 dana ispita mogu li se imovinom dužnika pokriti troškovi postupka, postoji li koji od stečajnih razloga, da li postoje uvjeti za vođenje stečajnog postupka, ili postoje uvjeti za nastavak poslovanja dužnika, te da o tome podnese pisano izvješće</w:t>
      </w:r>
      <w:r w:rsidR="007E1A7B">
        <w:rPr>
          <w:rFonts w:hAnsi="Times New Roman" w:ascii="Times New Roman"/>
        </w:rPr>
        <w:t>.</w:t>
      </w:r>
    </w:p>
    <w:p w:rsidRDefault="007E1A7B" w:rsidP="00F50529" w:rsidR="007E1A7B">
      <w:pPr>
        <w:jc w:val="both"/>
        <w:rPr>
          <w:rFonts w:hAnsi="Times New Roman" w:ascii="Times New Roman"/>
        </w:rPr>
      </w:pPr>
    </w:p>
    <w:p w:rsidRDefault="007E1A7B" w:rsidP="00F50529" w:rsidR="007E1A7B">
      <w:pPr>
        <w:jc w:val="both"/>
        <w:rPr>
          <w:rFonts w:hAnsi="Times New Roman" w:ascii="Times New Roman"/>
        </w:rPr>
      </w:pPr>
      <w:r>
        <w:rPr>
          <w:rFonts w:hAnsi="Times New Roman" w:ascii="Times New Roman"/>
        </w:rPr>
        <w:lastRenderedPageBreak/>
        <w:tab/>
        <w:t xml:space="preserve">Na ročištu radi rasprave o pretpostavkama za otvaranje stečajnog postupka nad  dužnikom od 10. srpnja 2018. godine, na koje iznova nisu pristupili niti dužnik, niti zakonski zastupnik dužnika, privremeni stečajni upravitelj iznio je kao u pisanom izvješću javno objavljenom na mrežnoj stranici e-Oglasna ploča suda 23. svibnja 2018. Privremeni stečajni upravitelj u bitnome je istaknuo da dužnik nije evidentiran kao vlasnik nekretnina, niti je evidentiran kao vlasnik vozila. Privremeni stečajni upravitelj naveo je da dužnik u svojim poslovnim knjigama ima evidentirane novčane tražbine prema svojim dužnicima, pri čemu ističe da su nenaplative slijedeće tražbine: tražbina prema društvu </w:t>
      </w:r>
      <w:r w:rsidR="00AB74F5">
        <w:rPr>
          <w:rFonts w:hAnsi="Times New Roman" w:ascii="Times New Roman"/>
        </w:rPr>
        <w:t>Drvorezac uzgoj</w:t>
      </w:r>
      <w:r>
        <w:rPr>
          <w:rFonts w:hAnsi="Times New Roman" w:ascii="Times New Roman"/>
        </w:rPr>
        <w:t xml:space="preserve"> d.o.o. u iznosu od 70.000,00 kn obzirom da je društvo brisano iz sudskog registra, a tražbina je zastarjela (2012. godina, a nije pokrenut postupak); tražbina prema Obrtu D&amp;D, vlasnik Faruk Zukančić u iznosu od 10.824,00 kn, koja tražbina je zastarjela (2012. godine, a nije pokrenut postupak koji bi prekinuo zastaru); tražbina prema HEP – Operator distribucijskog sustava d.o.o. u iznosu od 929,88 kn koja tražbina je zastarjela (2009. i 2010. godina, a nije pokrenut postupak koji bi prekinuo zastaru</w:t>
      </w:r>
      <w:r w:rsidR="00AB74F5">
        <w:rPr>
          <w:rFonts w:hAnsi="Times New Roman" w:ascii="Times New Roman"/>
        </w:rPr>
        <w:t>)</w:t>
      </w:r>
      <w:r>
        <w:rPr>
          <w:rFonts w:hAnsi="Times New Roman" w:ascii="Times New Roman"/>
        </w:rPr>
        <w:t xml:space="preserve">. Međutim, privremeni stečajni upravitelj istaknuo je da dužnik ima tražbinu prema društvu TEMOS NEKRETNINE d.o.o. u stečaju, Zagreb, koja je osigurana razlučnim pravom u iznosu od 289.808,87 kn glavnice. Naime, privremeni stečajni upravitelj pojašnjava da je razlučno pravo prvog reda evidentirano na nekretninama društva TEMOS NEKRETNINE d.o.o. u stečaju, a koje razučno pravo je DRVOREZ ALAN d.o.o. stekao zabilježbom ovrhe i to temeljem rješenja o ovrsi </w:t>
      </w:r>
      <w:r w:rsidR="00837EA7">
        <w:rPr>
          <w:rFonts w:hAnsi="Times New Roman" w:ascii="Times New Roman"/>
        </w:rPr>
        <w:t xml:space="preserve">javnog bilježnika Zorana Jelavića iz Zagreba </w:t>
      </w:r>
      <w:r>
        <w:rPr>
          <w:rFonts w:hAnsi="Times New Roman" w:ascii="Times New Roman"/>
        </w:rPr>
        <w:t xml:space="preserve">broj Ovr-504/12 </w:t>
      </w:r>
      <w:r w:rsidR="00837EA7">
        <w:rPr>
          <w:rFonts w:hAnsi="Times New Roman" w:ascii="Times New Roman"/>
        </w:rPr>
        <w:t xml:space="preserve">od 23. svibnja 2012. </w:t>
      </w:r>
      <w:r>
        <w:rPr>
          <w:rFonts w:hAnsi="Times New Roman" w:ascii="Times New Roman"/>
        </w:rPr>
        <w:t>koja</w:t>
      </w:r>
      <w:r w:rsidR="00837EA7">
        <w:rPr>
          <w:rFonts w:hAnsi="Times New Roman" w:ascii="Times New Roman"/>
        </w:rPr>
        <w:t xml:space="preserve"> ovrha</w:t>
      </w:r>
      <w:r>
        <w:rPr>
          <w:rFonts w:hAnsi="Times New Roman" w:ascii="Times New Roman"/>
        </w:rPr>
        <w:t xml:space="preserve"> je zabilježena pod brojem Z-34300/12 u zk. ulošku 15660 k.o. Šestine, u zk. ulošku 15662 k.o. Šestine, u zk. ulošku 6992 k.o. Šestine, poduložak 4, i zk. ulošku 17325 k.o. Šestine, poduložak 3. Privremeni stečajni upravitelj istaknuo je da tražbina osigurana razlučnim pravom na ime glavnice iznosi 289.808,87 kn, a kamate na dan sastavljanja njegova izvješća 8. svibnja 2018. iznose 230.193,56 kn i troškovi utvrđeni pravomoćnim rješenjem o ovrsi iznose 10.697,60 kn, odnosno ukupna tražbina dužnika DRVOREZ ALAN d.o.o. iznosi 530.700,03 kn na dan sastavljanja izvješća. Privremeni stečajni upravitelj naveo je da su nekretnine društva TEMOS NEKRETNINE d.o.o. u stečaju procijenjene na ukupan iznos od 405.281,37 kn.</w:t>
      </w:r>
      <w:r w:rsidR="00A93AB2">
        <w:rPr>
          <w:rFonts w:hAnsi="Times New Roman" w:ascii="Times New Roman"/>
        </w:rPr>
        <w:t xml:space="preserve"> Privremeni stečajni upravitelj naveo je da kod dužnika postoji stečajni razlog nesposobnosti za plaćanje, a isto tako da dužnik ima imovinu koju čini razlučno pravo upisano u zemljišne knjige Općinskog građanskog suda u Zagrebu na nekretninama dužnikovog dužnika TEMOS NEKRETNINE d.o.o. u stečaju, Zagreb (raniji naziv ECOS TRGOVINA d.o.o., Zagreb)</w:t>
      </w:r>
      <w:r w:rsidR="00837EA7">
        <w:rPr>
          <w:rFonts w:hAnsi="Times New Roman" w:ascii="Times New Roman"/>
        </w:rPr>
        <w:t>.</w:t>
      </w:r>
    </w:p>
    <w:p w:rsidRDefault="00837EA7" w:rsidP="00F50529" w:rsidR="00837EA7">
      <w:pPr>
        <w:jc w:val="both"/>
        <w:rPr>
          <w:rFonts w:hAnsi="Times New Roman" w:ascii="Times New Roman"/>
        </w:rPr>
      </w:pPr>
    </w:p>
    <w:p w:rsidRDefault="00837EA7" w:rsidP="00F50529" w:rsidR="008E07B4">
      <w:pPr>
        <w:jc w:val="both"/>
        <w:rPr>
          <w:rFonts w:hAnsi="Times New Roman" w:ascii="Times New Roman"/>
        </w:rPr>
      </w:pPr>
      <w:r>
        <w:rPr>
          <w:rFonts w:hAnsi="Times New Roman" w:ascii="Times New Roman"/>
        </w:rPr>
        <w:tab/>
        <w:t>Uvidom u potvrdu FINA-e o blokadi računa i novčanih sredstava dužnika od 9. svibnja 2018. (list 78 spisa) utvrđeno je da je na dan izdavanja potvrde na računu dužnika evidentirano 2081 dana neprekidne blokade, time da nepodmirene obveze iznose 180.280,75 kn.</w:t>
      </w:r>
    </w:p>
    <w:p w:rsidRDefault="00837EA7" w:rsidP="00F50529" w:rsidR="00837EA7">
      <w:pPr>
        <w:jc w:val="both"/>
        <w:rPr>
          <w:rFonts w:hAnsi="Times New Roman" w:ascii="Times New Roman"/>
        </w:rPr>
      </w:pPr>
    </w:p>
    <w:p w:rsidRDefault="008E07B4" w:rsidP="00F50529" w:rsidR="008E07B4">
      <w:pPr>
        <w:jc w:val="both"/>
        <w:rPr>
          <w:rFonts w:hAnsi="Times New Roman" w:ascii="Times New Roman"/>
        </w:rPr>
      </w:pPr>
      <w:r>
        <w:rPr>
          <w:rFonts w:hAnsi="Times New Roman" w:ascii="Times New Roman"/>
        </w:rPr>
        <w:tab/>
        <w:t xml:space="preserve">Prema tome, neprijeporno je utvrđeno da kod dužnika postoji stečajni razlog nesposobnosti za plaćanje u smislu odredbe čl. 6. st. 1. i 2. SZ-a. </w:t>
      </w:r>
    </w:p>
    <w:p w:rsidRDefault="008E07B4" w:rsidP="00F50529" w:rsidR="008E07B4">
      <w:pPr>
        <w:jc w:val="both"/>
        <w:rPr>
          <w:rFonts w:hAnsi="Times New Roman" w:ascii="Times New Roman"/>
        </w:rPr>
      </w:pPr>
    </w:p>
    <w:p w:rsidRDefault="008E07B4" w:rsidP="00270D02" w:rsidR="00F04A75" w:rsidRPr="0058579E">
      <w:pPr>
        <w:jc w:val="both"/>
        <w:rPr>
          <w:rFonts w:hAnsi="Times New Roman" w:ascii="Times New Roman"/>
        </w:rPr>
      </w:pPr>
      <w:r>
        <w:rPr>
          <w:rFonts w:hAnsi="Times New Roman" w:ascii="Times New Roman"/>
        </w:rPr>
        <w:tab/>
      </w:r>
      <w:r w:rsidR="00F04A75" w:rsidRPr="0058579E">
        <w:rPr>
          <w:rFonts w:hAnsi="Times New Roman" w:ascii="Times New Roman"/>
        </w:rPr>
        <w:t>Kako je u tijeku prethodnog postupka sud utvrdio da kod dužnika postoji stečajni razlog nesposobnost</w:t>
      </w:r>
      <w:r w:rsidR="00270D02" w:rsidRPr="0058579E">
        <w:rPr>
          <w:rFonts w:hAnsi="Times New Roman" w:ascii="Times New Roman"/>
        </w:rPr>
        <w:t>i</w:t>
      </w:r>
      <w:r w:rsidR="00F04A75" w:rsidRPr="0058579E">
        <w:rPr>
          <w:rFonts w:hAnsi="Times New Roman" w:ascii="Times New Roman"/>
        </w:rPr>
        <w:t xml:space="preserve"> za plaćanje</w:t>
      </w:r>
      <w:r w:rsidR="00270D02" w:rsidRPr="0058579E">
        <w:rPr>
          <w:rFonts w:hAnsi="Times New Roman" w:ascii="Times New Roman"/>
        </w:rPr>
        <w:t>,</w:t>
      </w:r>
      <w:r w:rsidR="00936279" w:rsidRPr="0058579E">
        <w:rPr>
          <w:rFonts w:hAnsi="Times New Roman" w:ascii="Times New Roman"/>
        </w:rPr>
        <w:t xml:space="preserve"> kao i da dužnik ima</w:t>
      </w:r>
      <w:r w:rsidR="007170D5">
        <w:rPr>
          <w:rFonts w:hAnsi="Times New Roman" w:ascii="Times New Roman"/>
        </w:rPr>
        <w:t xml:space="preserve"> u </w:t>
      </w:r>
      <w:r w:rsidR="00936279" w:rsidRPr="0058579E">
        <w:rPr>
          <w:rFonts w:hAnsi="Times New Roman" w:ascii="Times New Roman"/>
        </w:rPr>
        <w:t xml:space="preserve">imovinu </w:t>
      </w:r>
      <w:r w:rsidR="00C3184A">
        <w:rPr>
          <w:rFonts w:hAnsi="Times New Roman" w:ascii="Times New Roman"/>
        </w:rPr>
        <w:t xml:space="preserve">u vidu </w:t>
      </w:r>
      <w:r w:rsidR="00837EA7">
        <w:rPr>
          <w:rFonts w:hAnsi="Times New Roman" w:ascii="Times New Roman"/>
        </w:rPr>
        <w:t>razlučnog prava (zabilježba ovrhe upisana pod brojem Z-34300/12 od 4. srpnja 2012. na ranije citiranim nekretninama društva TEMOS NEKRETNINE d.o.o. u stečaju, Zagreb)</w:t>
      </w:r>
      <w:r w:rsidR="00C3184A">
        <w:rPr>
          <w:rFonts w:hAnsi="Times New Roman" w:ascii="Times New Roman"/>
        </w:rPr>
        <w:t xml:space="preserve">, </w:t>
      </w:r>
      <w:r w:rsidR="00936279" w:rsidRPr="0058579E">
        <w:rPr>
          <w:rFonts w:hAnsi="Times New Roman" w:ascii="Times New Roman"/>
        </w:rPr>
        <w:t>koja čini stečajnu masu</w:t>
      </w:r>
      <w:r w:rsidR="00C3184A">
        <w:rPr>
          <w:rFonts w:hAnsi="Times New Roman" w:ascii="Times New Roman"/>
        </w:rPr>
        <w:t>, va</w:t>
      </w:r>
      <w:r w:rsidR="00270D02" w:rsidRPr="0058579E">
        <w:rPr>
          <w:rFonts w:hAnsi="Times New Roman" w:ascii="Times New Roman"/>
        </w:rPr>
        <w:t xml:space="preserve">ljalo je </w:t>
      </w:r>
      <w:r w:rsidR="00F04A75" w:rsidRPr="0058579E">
        <w:rPr>
          <w:rFonts w:hAnsi="Times New Roman" w:ascii="Times New Roman"/>
        </w:rPr>
        <w:t>temeljem odre</w:t>
      </w:r>
      <w:r w:rsidR="00270D02" w:rsidRPr="0058579E">
        <w:rPr>
          <w:rFonts w:hAnsi="Times New Roman" w:ascii="Times New Roman"/>
        </w:rPr>
        <w:t xml:space="preserve">dbe članka 128., 129. i 130. SZ-a </w:t>
      </w:r>
      <w:r w:rsidR="00F04A75" w:rsidRPr="0058579E">
        <w:rPr>
          <w:rFonts w:hAnsi="Times New Roman" w:ascii="Times New Roman"/>
        </w:rPr>
        <w:t>odluč</w:t>
      </w:r>
      <w:r w:rsidR="00270D02" w:rsidRPr="0058579E">
        <w:rPr>
          <w:rFonts w:hAnsi="Times New Roman" w:ascii="Times New Roman"/>
        </w:rPr>
        <w:t>iti</w:t>
      </w:r>
      <w:r w:rsidR="00F04A75" w:rsidRPr="0058579E">
        <w:rPr>
          <w:rFonts w:hAnsi="Times New Roman" w:ascii="Times New Roman"/>
        </w:rPr>
        <w:t xml:space="preserve"> kao u izreci ovog rješenja. </w:t>
      </w:r>
    </w:p>
    <w:p w:rsidRDefault="00F04A75" w:rsidP="00366712" w:rsidR="00F04A75" w:rsidRPr="00837EA7">
      <w:pPr>
        <w:jc w:val="both"/>
        <w:rPr>
          <w:rFonts w:hAnsi="Times New Roman" w:ascii="Times New Roman"/>
        </w:rPr>
      </w:pPr>
    </w:p>
    <w:p w:rsidRDefault="00837EA7" w:rsidP="00837EA7" w:rsidR="00837EA7" w:rsidRPr="00837EA7">
      <w:pPr>
        <w:ind w:firstLine="708"/>
        <w:jc w:val="both"/>
        <w:rPr>
          <w:rFonts w:hAnsi="Times New Roman" w:ascii="Times New Roman"/>
        </w:rPr>
      </w:pPr>
      <w:r w:rsidRPr="00837EA7">
        <w:rPr>
          <w:rFonts w:hAnsi="Times New Roman" w:ascii="Times New Roman"/>
        </w:rPr>
        <w:t xml:space="preserve">Za stečajnog upravitelja imenovan je </w:t>
      </w:r>
      <w:r>
        <w:rPr>
          <w:rFonts w:hAnsi="Times New Roman" w:ascii="Times New Roman"/>
        </w:rPr>
        <w:t>Ante Dragičević</w:t>
      </w:r>
      <w:r w:rsidRPr="00837EA7">
        <w:rPr>
          <w:rFonts w:hAnsi="Times New Roman" w:ascii="Times New Roman"/>
        </w:rPr>
        <w:t xml:space="preserve"> sukladno odredbi čl. 85. st. 2. SZ-a, dakle, budući je tijekom prethodnog postupka rješenjem suda broj 4 St-</w:t>
      </w:r>
      <w:r>
        <w:rPr>
          <w:rFonts w:hAnsi="Times New Roman" w:ascii="Times New Roman"/>
        </w:rPr>
        <w:t>2349/17</w:t>
      </w:r>
      <w:r w:rsidRPr="00837EA7">
        <w:rPr>
          <w:rFonts w:hAnsi="Times New Roman" w:ascii="Times New Roman"/>
        </w:rPr>
        <w:t xml:space="preserve"> od </w:t>
      </w:r>
      <w:r>
        <w:rPr>
          <w:rFonts w:hAnsi="Times New Roman" w:ascii="Times New Roman"/>
        </w:rPr>
        <w:t>5. travnja 2018</w:t>
      </w:r>
      <w:r w:rsidRPr="00837EA7">
        <w:rPr>
          <w:rFonts w:hAnsi="Times New Roman" w:ascii="Times New Roman"/>
        </w:rPr>
        <w:t>. ist</w:t>
      </w:r>
      <w:r>
        <w:rPr>
          <w:rFonts w:hAnsi="Times New Roman" w:ascii="Times New Roman"/>
        </w:rPr>
        <w:t>i</w:t>
      </w:r>
      <w:r w:rsidRPr="00837EA7">
        <w:rPr>
          <w:rFonts w:hAnsi="Times New Roman" w:ascii="Times New Roman"/>
        </w:rPr>
        <w:t xml:space="preserve"> bio imenovan za privremen</w:t>
      </w:r>
      <w:r>
        <w:rPr>
          <w:rFonts w:hAnsi="Times New Roman" w:ascii="Times New Roman"/>
        </w:rPr>
        <w:t>og</w:t>
      </w:r>
      <w:r w:rsidRPr="00837EA7">
        <w:rPr>
          <w:rFonts w:hAnsi="Times New Roman" w:ascii="Times New Roman"/>
        </w:rPr>
        <w:t xml:space="preserve"> stečajn</w:t>
      </w:r>
      <w:r>
        <w:rPr>
          <w:rFonts w:hAnsi="Times New Roman" w:ascii="Times New Roman"/>
        </w:rPr>
        <w:t>og</w:t>
      </w:r>
      <w:r w:rsidRPr="00837EA7">
        <w:rPr>
          <w:rFonts w:hAnsi="Times New Roman" w:ascii="Times New Roman"/>
        </w:rPr>
        <w:t xml:space="preserve"> upravitelji, sud je </w:t>
      </w:r>
      <w:r>
        <w:rPr>
          <w:rFonts w:hAnsi="Times New Roman" w:ascii="Times New Roman"/>
        </w:rPr>
        <w:t>Antu Dragičevića</w:t>
      </w:r>
      <w:r w:rsidRPr="00837EA7">
        <w:rPr>
          <w:rFonts w:hAnsi="Times New Roman" w:ascii="Times New Roman"/>
        </w:rPr>
        <w:t xml:space="preserve"> imenovao stečajn</w:t>
      </w:r>
      <w:r>
        <w:rPr>
          <w:rFonts w:hAnsi="Times New Roman" w:ascii="Times New Roman"/>
        </w:rPr>
        <w:t>i</w:t>
      </w:r>
      <w:r w:rsidRPr="00837EA7">
        <w:rPr>
          <w:rFonts w:hAnsi="Times New Roman" w:ascii="Times New Roman"/>
        </w:rPr>
        <w:t>m upravitelj</w:t>
      </w:r>
      <w:r>
        <w:rPr>
          <w:rFonts w:hAnsi="Times New Roman" w:ascii="Times New Roman"/>
        </w:rPr>
        <w:t>e</w:t>
      </w:r>
      <w:r w:rsidRPr="00837EA7">
        <w:rPr>
          <w:rFonts w:hAnsi="Times New Roman" w:ascii="Times New Roman"/>
        </w:rPr>
        <w:t>m.</w:t>
      </w:r>
    </w:p>
    <w:p w:rsidRDefault="005E6096" w:rsidP="00366712" w:rsidR="005E6096" w:rsidRPr="00837EA7">
      <w:pPr>
        <w:ind w:firstLine="708"/>
        <w:jc w:val="both"/>
        <w:rPr>
          <w:rFonts w:hAnsi="Times New Roman" w:ascii="Times New Roman"/>
        </w:rPr>
      </w:pPr>
    </w:p>
    <w:p w:rsidRDefault="007F55CA" w:rsidP="00270D02" w:rsidR="00733BA9" w:rsidRPr="0058579E">
      <w:pPr>
        <w:ind w:firstLine="708"/>
        <w:jc w:val="center"/>
        <w:rPr>
          <w:rFonts w:hAnsi="Times New Roman" w:ascii="Times New Roman"/>
        </w:rPr>
      </w:pPr>
      <w:r w:rsidRPr="0058579E">
        <w:rPr>
          <w:rFonts w:hAnsi="Times New Roman" w:ascii="Times New Roman"/>
        </w:rPr>
        <w:t xml:space="preserve">U Karlovcu </w:t>
      </w:r>
      <w:r w:rsidR="00837EA7">
        <w:rPr>
          <w:rFonts w:hAnsi="Times New Roman" w:ascii="Times New Roman"/>
        </w:rPr>
        <w:t>10. srpnja</w:t>
      </w:r>
      <w:r w:rsidR="007170D5">
        <w:rPr>
          <w:rFonts w:hAnsi="Times New Roman" w:ascii="Times New Roman"/>
        </w:rPr>
        <w:t xml:space="preserve"> 2018.</w:t>
      </w:r>
    </w:p>
    <w:p w:rsidRDefault="00733BA9" w:rsidP="00733BA9" w:rsidR="00733BA9" w:rsidRPr="0058579E">
      <w:pPr>
        <w:rPr>
          <w:rFonts w:hAnsi="Times New Roman" w:ascii="Times New Roman"/>
        </w:rPr>
      </w:pPr>
    </w:p>
    <w:p w:rsidRDefault="00270D02" w:rsidP="00270D02" w:rsidR="00270D02" w:rsidRPr="0058579E">
      <w:pPr>
        <w:ind w:firstLine="708" w:left="6372"/>
        <w:jc w:val="both"/>
        <w:rPr>
          <w:rFonts w:hAnsi="Times New Roman" w:ascii="Times New Roman"/>
        </w:rPr>
      </w:pPr>
      <w:r w:rsidRPr="0058579E">
        <w:rPr>
          <w:rFonts w:hAnsi="Times New Roman" w:ascii="Times New Roman"/>
        </w:rPr>
        <w:t xml:space="preserve">      Sudac:</w:t>
      </w:r>
    </w:p>
    <w:p w:rsidRDefault="00AB5D3E" w:rsidP="00AB5D3E" w:rsidR="00270D02" w:rsidRPr="0058579E">
      <w:pPr>
        <w:ind w:left="6372"/>
        <w:jc w:val="both"/>
        <w:rPr>
          <w:rFonts w:hAnsi="Times New Roman" w:ascii="Times New Roman"/>
        </w:rPr>
      </w:pPr>
      <w:r w:rsidRPr="0058579E">
        <w:rPr>
          <w:rFonts w:hAnsi="Times New Roman" w:ascii="Times New Roman"/>
        </w:rPr>
        <w:t xml:space="preserve">    </w:t>
      </w:r>
      <w:r w:rsidR="00270D02" w:rsidRPr="0058579E">
        <w:rPr>
          <w:rFonts w:hAnsi="Times New Roman" w:ascii="Times New Roman"/>
        </w:rPr>
        <w:t>Goranka Boljkovac</w:t>
      </w:r>
      <w:r w:rsidRPr="0058579E">
        <w:rPr>
          <w:rFonts w:hAnsi="Times New Roman" w:ascii="Times New Roman"/>
        </w:rPr>
        <w:t>, v.r.</w:t>
      </w:r>
    </w:p>
    <w:p w:rsidRDefault="00AB5D3E" w:rsidP="00AB5D3E" w:rsidR="00AB5D3E" w:rsidRPr="0058579E">
      <w:pPr>
        <w:ind w:left="6372"/>
        <w:jc w:val="both"/>
        <w:rPr>
          <w:rFonts w:hAnsi="Times New Roman" w:ascii="Times New Roman"/>
        </w:rPr>
      </w:pPr>
    </w:p>
    <w:p w:rsidRDefault="00AB5D3E" w:rsidP="00AB5D3E" w:rsidR="00270D02" w:rsidRPr="0058579E">
      <w:pPr>
        <w:jc w:val="both"/>
        <w:rPr>
          <w:rFonts w:hAnsi="Times New Roman" w:ascii="Times New Roman"/>
        </w:rPr>
      </w:pPr>
      <w:r w:rsidRPr="0058579E">
        <w:rPr>
          <w:rFonts w:hAnsi="Times New Roman" w:ascii="Times New Roman"/>
        </w:rPr>
        <w:t xml:space="preserve">                                                                                                                Za točnost otpravka-</w:t>
      </w:r>
    </w:p>
    <w:p w:rsidRDefault="00AB5D3E" w:rsidP="00AB5D3E" w:rsidR="00733BA9" w:rsidRPr="0058579E">
      <w:pPr>
        <w:tabs>
          <w:tab w:pos="6780" w:val="left"/>
        </w:tabs>
        <w:rPr>
          <w:rFonts w:hAnsi="Times New Roman" w:ascii="Times New Roman"/>
        </w:rPr>
      </w:pPr>
      <w:r w:rsidRPr="0058579E">
        <w:rPr>
          <w:rFonts w:hAnsi="Times New Roman" w:ascii="Times New Roman"/>
        </w:rPr>
        <w:tab/>
        <w:t>ovlašteni službenik:</w:t>
      </w:r>
    </w:p>
    <w:p w:rsidRDefault="00AB5D3E" w:rsidP="00AB5D3E" w:rsidR="00A4388C" w:rsidRPr="0058579E">
      <w:pPr>
        <w:tabs>
          <w:tab w:pos="6780" w:val="left"/>
        </w:tabs>
        <w:rPr>
          <w:rFonts w:hAnsi="Times New Roman" w:ascii="Times New Roman"/>
        </w:rPr>
      </w:pPr>
      <w:r w:rsidRPr="0058579E">
        <w:rPr>
          <w:rFonts w:hAnsi="Times New Roman" w:ascii="Times New Roman"/>
        </w:rPr>
        <w:tab/>
        <w:t>Renata Klokočki</w:t>
      </w:r>
    </w:p>
    <w:p w:rsidRDefault="00A4388C" w:rsidP="00270D02" w:rsidR="00A4388C" w:rsidRPr="0058579E">
      <w:pPr>
        <w:tabs>
          <w:tab w:pos="7310" w:val="left"/>
        </w:tabs>
        <w:rPr>
          <w:rFonts w:hAnsi="Times New Roman" w:ascii="Times New Roman"/>
        </w:rPr>
      </w:pPr>
    </w:p>
    <w:p w:rsidRDefault="00F67E62" w:rsidP="00F67E62" w:rsidR="00F67E62" w:rsidRPr="0058579E">
      <w:pPr>
        <w:rPr>
          <w:rFonts w:hAnsi="Times New Roman" w:ascii="Times New Roman"/>
        </w:rPr>
      </w:pPr>
      <w:r w:rsidRPr="0058579E">
        <w:rPr>
          <w:rFonts w:hAnsi="Times New Roman" w:ascii="Times New Roman"/>
        </w:rPr>
        <w:t>PRAVNA POUKA:</w:t>
      </w:r>
    </w:p>
    <w:p w:rsidRDefault="00F67E62" w:rsidP="00F67E62" w:rsidR="00F67E62" w:rsidRPr="0058579E">
      <w:pPr>
        <w:jc w:val="both"/>
        <w:rPr>
          <w:rFonts w:hAnsi="Times New Roman" w:ascii="Times New Roman"/>
        </w:rPr>
      </w:pPr>
      <w:r w:rsidRPr="0058579E">
        <w:rPr>
          <w:rFonts w:hAnsi="Times New Roman" w:ascii="Times New Roman"/>
        </w:rPr>
        <w:t xml:space="preserve">Protiv ovog rješenja pravo na žalbu ima osoba ovlaštena za zastupanje dužnika po zakonu do dana nastupanja pravnih posljedica otvaranja stečajnoga postupka (čl. 128. st. 8. Stečajnog zakona). Žalba se podnosi pisano u </w:t>
      </w:r>
      <w:r w:rsidR="00837EA7">
        <w:rPr>
          <w:rFonts w:hAnsi="Times New Roman" w:ascii="Times New Roman"/>
        </w:rPr>
        <w:t>3</w:t>
      </w:r>
      <w:r w:rsidRPr="0058579E">
        <w:rPr>
          <w:rFonts w:hAnsi="Times New Roman" w:ascii="Times New Roman"/>
        </w:rPr>
        <w:t xml:space="preserve"> primjerka Visokom trgovačkom sudu Republike Hrvatske, putem ovog suda u roku od 8 dana od dostave ovog rješenja. Žalba ne odgađa provedbu rješenja (čl. 19. SZ-a).</w:t>
      </w:r>
    </w:p>
    <w:p w:rsidRDefault="00F67E62" w:rsidP="00F67E62" w:rsidR="00F67E62">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p w:rsidRDefault="006875E9" w:rsidP="00F67E62" w:rsidR="006875E9">
      <w:pPr>
        <w:ind w:firstLine="708"/>
        <w:rPr>
          <w:rFonts w:hAnsi="Times New Roman" w:ascii="Times New Roman"/>
        </w:rPr>
      </w:pPr>
    </w:p>
    <w:sectPr w:rsidSect="00837EA7" w:rsidR="006875E9">
      <w:headerReference w:type="default" r:id="rId11"/>
      <w:pgSz w:code="9" w:h="16838" w:w="11906"/>
      <w:pgMar w:gutter="0" w:footer="709" w:header="709" w:left="1418" w:bottom="184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CD6BA0">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B12EA" w:rsidRPr="00E32296">
          <w:rPr>
            <w:rFonts w:hAnsi="Times New Roman" w:ascii="Times New Roman"/>
          </w:rPr>
          <w:t>4 St-2</w:t>
        </w:r>
        <w:r w:rsidR="00317C69">
          <w:rPr>
            <w:rFonts w:hAnsi="Times New Roman" w:ascii="Times New Roman"/>
          </w:rPr>
          <w:t>34</w:t>
        </w:r>
        <w:r w:rsidR="00734FE2">
          <w:rPr>
            <w:rFonts w:hAnsi="Times New Roman" w:ascii="Times New Roman"/>
          </w:rPr>
          <w:t>9</w:t>
        </w:r>
        <w:r w:rsidR="00AB12EA" w:rsidRPr="00E32296">
          <w:rPr>
            <w:rFonts w:hAnsi="Times New Roman" w:ascii="Times New Roman"/>
          </w:rPr>
          <w:t>/17</w:t>
        </w:r>
      </w:p>
      <w:p w:rsidRDefault="00CD6BA0" w:rsidR="0060670C">
        <w:pPr>
          <w:pStyle w:val="Zaglavlje"/>
          <w:jc w:val="center"/>
        </w:pPr>
      </w:p>
    </w:sdtContent>
  </w:sdt>
  <w:p w:rsidRDefault="00CD6BA0"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26DB1"/>
    <w:rsid w:val="00034B6A"/>
    <w:rsid w:val="00042EC5"/>
    <w:rsid w:val="00043596"/>
    <w:rsid w:val="000533F7"/>
    <w:rsid w:val="00053FC6"/>
    <w:rsid w:val="00055BAF"/>
    <w:rsid w:val="000617E0"/>
    <w:rsid w:val="00092E8E"/>
    <w:rsid w:val="00096301"/>
    <w:rsid w:val="00096468"/>
    <w:rsid w:val="00097ED4"/>
    <w:rsid w:val="000A254F"/>
    <w:rsid w:val="000A302D"/>
    <w:rsid w:val="000B7D96"/>
    <w:rsid w:val="000E28DB"/>
    <w:rsid w:val="000E3302"/>
    <w:rsid w:val="00117232"/>
    <w:rsid w:val="00121605"/>
    <w:rsid w:val="00144FF4"/>
    <w:rsid w:val="00163650"/>
    <w:rsid w:val="00164E08"/>
    <w:rsid w:val="0016710C"/>
    <w:rsid w:val="00181C25"/>
    <w:rsid w:val="00185384"/>
    <w:rsid w:val="0019399D"/>
    <w:rsid w:val="00197A71"/>
    <w:rsid w:val="001A1A01"/>
    <w:rsid w:val="001A5720"/>
    <w:rsid w:val="001A719F"/>
    <w:rsid w:val="001C1992"/>
    <w:rsid w:val="001E70AB"/>
    <w:rsid w:val="001F650F"/>
    <w:rsid w:val="00200FA9"/>
    <w:rsid w:val="00210B7B"/>
    <w:rsid w:val="002207BD"/>
    <w:rsid w:val="002246F6"/>
    <w:rsid w:val="00230B0E"/>
    <w:rsid w:val="00250807"/>
    <w:rsid w:val="00270D02"/>
    <w:rsid w:val="002775D1"/>
    <w:rsid w:val="00277787"/>
    <w:rsid w:val="00277D1E"/>
    <w:rsid w:val="0029417D"/>
    <w:rsid w:val="002D485F"/>
    <w:rsid w:val="002D609A"/>
    <w:rsid w:val="0031075D"/>
    <w:rsid w:val="003114E0"/>
    <w:rsid w:val="00317C69"/>
    <w:rsid w:val="00320E68"/>
    <w:rsid w:val="00322064"/>
    <w:rsid w:val="00324C0A"/>
    <w:rsid w:val="003422B3"/>
    <w:rsid w:val="0036341C"/>
    <w:rsid w:val="00366712"/>
    <w:rsid w:val="00395F7D"/>
    <w:rsid w:val="003B5118"/>
    <w:rsid w:val="0042534A"/>
    <w:rsid w:val="004428B4"/>
    <w:rsid w:val="00445660"/>
    <w:rsid w:val="004531A7"/>
    <w:rsid w:val="00456E7D"/>
    <w:rsid w:val="0048216E"/>
    <w:rsid w:val="004B0859"/>
    <w:rsid w:val="004C28B3"/>
    <w:rsid w:val="004E4B56"/>
    <w:rsid w:val="004E5711"/>
    <w:rsid w:val="00520AA8"/>
    <w:rsid w:val="0052756B"/>
    <w:rsid w:val="00541252"/>
    <w:rsid w:val="005724B2"/>
    <w:rsid w:val="00582962"/>
    <w:rsid w:val="0058579E"/>
    <w:rsid w:val="005C3DA6"/>
    <w:rsid w:val="005C5B19"/>
    <w:rsid w:val="005D512A"/>
    <w:rsid w:val="005E6096"/>
    <w:rsid w:val="005F06BF"/>
    <w:rsid w:val="005F198F"/>
    <w:rsid w:val="005F7E02"/>
    <w:rsid w:val="00601A6F"/>
    <w:rsid w:val="006112DD"/>
    <w:rsid w:val="00646ADE"/>
    <w:rsid w:val="006753BD"/>
    <w:rsid w:val="006862D5"/>
    <w:rsid w:val="006875E9"/>
    <w:rsid w:val="006A7CBC"/>
    <w:rsid w:val="006C36A3"/>
    <w:rsid w:val="006D50C3"/>
    <w:rsid w:val="006E23FB"/>
    <w:rsid w:val="007170D5"/>
    <w:rsid w:val="007230A2"/>
    <w:rsid w:val="00733BA9"/>
    <w:rsid w:val="00734FE2"/>
    <w:rsid w:val="00775029"/>
    <w:rsid w:val="00796F53"/>
    <w:rsid w:val="007D1585"/>
    <w:rsid w:val="007E1A7B"/>
    <w:rsid w:val="007E50C5"/>
    <w:rsid w:val="007F50E6"/>
    <w:rsid w:val="007F55CA"/>
    <w:rsid w:val="0080065E"/>
    <w:rsid w:val="00813D04"/>
    <w:rsid w:val="00816E87"/>
    <w:rsid w:val="00827435"/>
    <w:rsid w:val="008370B9"/>
    <w:rsid w:val="00837EA7"/>
    <w:rsid w:val="00866493"/>
    <w:rsid w:val="008753F6"/>
    <w:rsid w:val="008B1CA6"/>
    <w:rsid w:val="008E07B4"/>
    <w:rsid w:val="008F5D28"/>
    <w:rsid w:val="00902047"/>
    <w:rsid w:val="00917891"/>
    <w:rsid w:val="00936279"/>
    <w:rsid w:val="00954C64"/>
    <w:rsid w:val="00966407"/>
    <w:rsid w:val="009701A0"/>
    <w:rsid w:val="00975607"/>
    <w:rsid w:val="00997385"/>
    <w:rsid w:val="009A6A0C"/>
    <w:rsid w:val="009B3948"/>
    <w:rsid w:val="009C3D78"/>
    <w:rsid w:val="009D733B"/>
    <w:rsid w:val="009E0674"/>
    <w:rsid w:val="009F0873"/>
    <w:rsid w:val="00A042FC"/>
    <w:rsid w:val="00A0521B"/>
    <w:rsid w:val="00A10D7F"/>
    <w:rsid w:val="00A15F4F"/>
    <w:rsid w:val="00A1760B"/>
    <w:rsid w:val="00A265B2"/>
    <w:rsid w:val="00A32891"/>
    <w:rsid w:val="00A4388C"/>
    <w:rsid w:val="00A721EC"/>
    <w:rsid w:val="00A85C1E"/>
    <w:rsid w:val="00A85CC6"/>
    <w:rsid w:val="00A93AB2"/>
    <w:rsid w:val="00A95867"/>
    <w:rsid w:val="00A96B27"/>
    <w:rsid w:val="00AA5480"/>
    <w:rsid w:val="00AB12EA"/>
    <w:rsid w:val="00AB5D3E"/>
    <w:rsid w:val="00AB74F5"/>
    <w:rsid w:val="00AC09A6"/>
    <w:rsid w:val="00B028D4"/>
    <w:rsid w:val="00B10043"/>
    <w:rsid w:val="00B12C85"/>
    <w:rsid w:val="00B15983"/>
    <w:rsid w:val="00B164BA"/>
    <w:rsid w:val="00B51193"/>
    <w:rsid w:val="00B525A7"/>
    <w:rsid w:val="00B531B6"/>
    <w:rsid w:val="00B92034"/>
    <w:rsid w:val="00BA218D"/>
    <w:rsid w:val="00BA6D04"/>
    <w:rsid w:val="00BC23B6"/>
    <w:rsid w:val="00BD5440"/>
    <w:rsid w:val="00BE4259"/>
    <w:rsid w:val="00BF5A22"/>
    <w:rsid w:val="00C25E62"/>
    <w:rsid w:val="00C26564"/>
    <w:rsid w:val="00C27225"/>
    <w:rsid w:val="00C30EC8"/>
    <w:rsid w:val="00C3184A"/>
    <w:rsid w:val="00C327CC"/>
    <w:rsid w:val="00C46D17"/>
    <w:rsid w:val="00C623C1"/>
    <w:rsid w:val="00C92930"/>
    <w:rsid w:val="00CC6AAA"/>
    <w:rsid w:val="00CD6BA0"/>
    <w:rsid w:val="00CF5826"/>
    <w:rsid w:val="00CF654E"/>
    <w:rsid w:val="00D34DAB"/>
    <w:rsid w:val="00D42E48"/>
    <w:rsid w:val="00D4301A"/>
    <w:rsid w:val="00D636DC"/>
    <w:rsid w:val="00D810BF"/>
    <w:rsid w:val="00D930C1"/>
    <w:rsid w:val="00DE4D8C"/>
    <w:rsid w:val="00E0131D"/>
    <w:rsid w:val="00E12D2E"/>
    <w:rsid w:val="00E35DA4"/>
    <w:rsid w:val="00E44885"/>
    <w:rsid w:val="00E5782A"/>
    <w:rsid w:val="00E64B06"/>
    <w:rsid w:val="00EF2D8A"/>
    <w:rsid w:val="00F0295B"/>
    <w:rsid w:val="00F04A75"/>
    <w:rsid w:val="00F115F0"/>
    <w:rsid w:val="00F43FFD"/>
    <w:rsid w:val="00F50529"/>
    <w:rsid w:val="00F67E62"/>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CD6BA0"/>
    <w:rPr>
      <w:color w:val="808080"/>
      <w:bdr w:space="0" w:sz="0" w:color="auto" w:val="none"/>
      <w:shd w:fill="auto" w:color="auto" w:val="clear"/>
    </w:rPr>
  </w:style>
  <w:style w:customStyle="true" w:styleId="eSPISCCParagraphDefaultFont" w:type="character">
    <w:name w:val="eSPIS_CC_Paragraph Default Font"/>
    <w:basedOn w:val="Zadanifontodlomka"/>
    <w:rsid w:val="00CD6B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6BA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D6B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6B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CD6BA0"/>
    <w:rPr>
      <w:color w:val="808080"/>
      <w:bdr w:color="auto" w:space="0" w:sz="0" w:val="none"/>
      <w:shd w:color="auto" w:fill="auto" w:val="clear"/>
    </w:rPr>
  </w:style>
  <w:style w:customStyle="1" w:styleId="eSPISCCParagraphDefaultFont" w:type="character">
    <w:name w:val="eSPIS_CC_Paragraph Default Font"/>
    <w:basedOn w:val="Zadanifontodlomka"/>
    <w:rsid w:val="00CD6B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6BA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D6B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6B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2349</izvorni_sadrzaj>
    <derivirana_varijabla naziv="DomainObject.Predmet.Broj_1">2349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2017.</izvorni_sadrzaj>
    <derivirana_varijabla naziv="DomainObject.Predmet.DatumOsnivanja_1">28.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pom.omot u ref.4.</izvorni_sadrzaj>
    <derivirana_varijabla naziv="DomainObject.Predmet.Opis_1">pom.omot u ref.4.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St-2349/2017</izvorni_sadrzaj>
    <derivirana_varijabla naziv="DomainObject.Predmet.OznakaBroj_1">St-2349/2017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DRVOREZ ALAN d.o.o. zastupanog po punomoćniku Alem Obradovac</izvorni_sadrzaj>
    <derivirana_varijabla naziv="DomainObject.Predmet.ProtustrankaFormated_1">  DRVOREZ ALAN d.o.o. zastupanog po punomoćniku Alem Obradovac</derivirana_varijabla>
  </DomainObject.Predmet.ProtustrankaFormated>
  <DomainObject.Predmet.ProtustrankaFormatedOIB>
    <izvorni_sadrzaj>  DRVOREZ ALAN d.o.o., OIB 41498758072 zastupanog po punomoćniku Alem Obradovac</izvorni_sadrzaj>
    <derivirana_varijabla naziv="DomainObject.Predmet.ProtustrankaFormatedOIB_1">  DRVOREZ ALAN d.o.o., OIB 41498758072 zastupanog po punomoćniku Alem Obradovac</derivirana_varijabla>
  </DomainObject.Predmet.ProtustrankaFormatedOIB>
  <DomainObject.Predmet.ProtustrankaFormatedWithAdress>
    <izvorni_sadrzaj> DRVOREZ ALAN d.o.o., Križnog puta 20, 10000 Zagreb zastupanog po punomoćniku Alem Obradovac</izvorni_sadrzaj>
    <derivirana_varijabla naziv="DomainObject.Predmet.ProtustrankaFormatedWithAdress_1"> DRVOREZ ALAN d.o.o., Križnog puta 20, 10000 Zagreb zastupanog po punomoćniku Alem Obradovac</derivirana_varijabla>
  </DomainObject.Predmet.ProtustrankaFormatedWithAdress>
  <DomainObject.Predmet.ProtustrankaFormatedWithAdressOIB>
    <izvorni_sadrzaj> DRVOREZ ALAN d.o.o., OIB 41498758072, Križnog puta 20, 10000 Zagreb zastupanog po punomoćniku Alem Obradovac</izvorni_sadrzaj>
    <derivirana_varijabla naziv="DomainObject.Predmet.ProtustrankaFormatedWithAdressOIB_1"> DRVOREZ ALAN d.o.o., OIB 41498758072, Križnog puta 20, 10000 Zagreb zastupanog po punomoćniku Alem Obradovac</derivirana_varijabla>
  </DomainObject.Predmet.ProtustrankaFormatedWithAdressOIB>
  <DomainObject.Predmet.ProtustrankaWithAdress>
    <izvorni_sadrzaj>DRVOREZ ALAN d.o.o. Križnog puta 20, 10000 Zagreb</izvorni_sadrzaj>
    <derivirana_varijabla naziv="DomainObject.Predmet.ProtustrankaWithAdress_1">DRVOREZ ALAN d.o.o. Križnog puta 20, 10000 Zagreb</derivirana_varijabla>
  </DomainObject.Predmet.ProtustrankaWithAdress>
  <DomainObject.Predmet.ProtustrankaWithAdressOIB>
    <izvorni_sadrzaj>DRVOREZ ALAN d.o.o., OIB 41498758072, Križnog puta 20, 10000 Zagreb</izvorni_sadrzaj>
    <derivirana_varijabla naziv="DomainObject.Predmet.ProtustrankaWithAdressOIB_1">DRVOREZ ALAN d.o.o., OIB 41498758072, Križnog puta 20, 10000 Zagreb</derivirana_varijabla>
  </DomainObject.Predmet.ProtustrankaWithAdressOIB>
  <DomainObject.Predmet.ProtustrankaNazivFormated>
    <izvorni_sadrzaj>DRVOREZ ALAN d.o.o.</izvorni_sadrzaj>
    <derivirana_varijabla naziv="DomainObject.Predmet.ProtustrankaNazivFormated_1">DRVOREZ ALAN d.o.o.</derivirana_varijabla>
  </DomainObject.Predmet.ProtustrankaNazivFormated>
  <DomainObject.Predmet.ProtustrankaNazivFormatedOIB>
    <izvorni_sadrzaj>DRVOREZ ALAN d.o.o., OIB 41498758072</izvorni_sadrzaj>
    <derivirana_varijabla naziv="DomainObject.Predmet.ProtustrankaNazivFormatedOIB_1">DRVOREZ ALAN d.o.o., OIB 41498758072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DRVOREZ ALAN d.o.o. zastupanog po punomoćniku Alem Obradovac</item>
    </izvorni_sadrzaj>
    <derivirana_varijabla naziv="DomainObject.Predmet.ProtuStrankaListFormated_1">
      <item>DRVOREZ ALAN d.o.o. zastupanog po punomoćniku Alem Obradovac</item>
    </derivirana_varijabla>
  </DomainObject.Predmet.ProtuStrankaListFormated>
  <DomainObject.Predmet.ProtuStrankaListFormatedOIB>
    <izvorni_sadrzaj>
      <item>DRVOREZ ALAN d.o.o., OIB 41498758072 zastupanog po punomoćniku Alem Obradovac</item>
    </izvorni_sadrzaj>
    <derivirana_varijabla naziv="DomainObject.Predmet.ProtuStrankaListFormatedOIB_1">
      <item>DRVOREZ ALAN d.o.o., OIB 41498758072 zastupanog po punomoćniku Alem Obradovac</item>
    </derivirana_varijabla>
  </DomainObject.Predmet.ProtuStrankaListFormatedOIB>
  <DomainObject.Predmet.ProtuStrankaListFormatedWithAdress>
    <izvorni_sadrzaj>
      <item>DRVOREZ ALAN d.o.o., Križnog puta 20, 10000 Zagreb zastupanog po punomoćniku Alem Obradovac</item>
    </izvorni_sadrzaj>
    <derivirana_varijabla naziv="DomainObject.Predmet.ProtuStrankaListFormatedWithAdress_1">
      <item>DRVOREZ ALAN d.o.o., Križnog puta 20, 10000 Zagreb zastupanog po punomoćniku Alem Obradovac</item>
    </derivirana_varijabla>
  </DomainObject.Predmet.ProtuStrankaListFormatedWithAdress>
  <DomainObject.Predmet.ProtuStrankaListFormatedWithAdressOIB>
    <izvorni_sadrzaj>
      <item>DRVOREZ ALAN d.o.o., OIB 41498758072, Križnog puta 20, 10000 Zagreb zastupanog po punomoćniku Alem Obradovac</item>
    </izvorni_sadrzaj>
    <derivirana_varijabla naziv="DomainObject.Predmet.ProtuStrankaListFormatedWithAdressOIB_1">
      <item>DRVOREZ ALAN d.o.o., OIB 41498758072, Križnog puta 20, 10000 Zagreb zastupanog po punomoćniku Alem Obradovac</item>
    </derivirana_varijabla>
  </DomainObject.Predmet.ProtuStrankaListFormatedWithAdressOIB>
  <DomainObject.Predmet.ProtuStrankaListNazivFormated>
    <izvorni_sadrzaj>
      <item>DRVOREZ ALAN d.o.o.</item>
    </izvorni_sadrzaj>
    <derivirana_varijabla naziv="DomainObject.Predmet.ProtuStrankaListNazivFormated_1">
      <item>DRVOREZ ALAN d.o.o.</item>
    </derivirana_varijabla>
  </DomainObject.Predmet.ProtuStrankaListNazivFormated>
  <DomainObject.Predmet.ProtuStrankaListNazivFormatedOIB>
    <izvorni_sadrzaj>
      <item>DRVOREZ ALAN d.o.o., OIB 41498758072</item>
    </izvorni_sadrzaj>
    <derivirana_varijabla naziv="DomainObject.Predmet.ProtuStrankaListNazivFormatedOIB_1">
      <item>DRVOREZ ALAN d.o.o., OIB 41498758072</item>
    </derivirana_varijabla>
  </DomainObject.Predmet.ProtuStrankaListNazivFormatedOIB>
  <DomainObject.Predmet.OstaliListFormated>
    <izvorni_sadrzaj>
      <item>Alem Obradovac punomoćnik sudionika u postupku DRVOREZ ALAN d.o.o.</item>
    </izvorni_sadrzaj>
    <derivirana_varijabla naziv="DomainObject.Predmet.OstaliListFormated_1">
      <item>Alem Obradovac punomoćnik sudionika u postupku DRVOREZ ALAN d.o.o.</item>
    </derivirana_varijabla>
  </DomainObject.Predmet.OstaliListFormated>
  <DomainObject.Predmet.OstaliListFormatedOIB>
    <izvorni_sadrzaj>
      <item>Alem Obradovac, OIB 87120669649 punomoćnik sudionika u postupku DRVOREZ ALAN d.o.o.</item>
    </izvorni_sadrzaj>
    <derivirana_varijabla naziv="DomainObject.Predmet.OstaliListFormatedOIB_1">
      <item>Alem Obradovac, OIB 87120669649 punomoćnik sudionika u postupku DRVOREZ ALAN d.o.o.</item>
    </derivirana_varijabla>
  </DomainObject.Predmet.OstaliListFormatedOIB>
  <DomainObject.Predmet.OstaliListFormatedWithAdress>
    <izvorni_sadrzaj>
      <item>Alem Obradovac, Ulica Križnog Puta 20, 10000 Zagreb punomoćnik sudionika u postupku DRVOREZ ALAN d.o.o.</item>
    </izvorni_sadrzaj>
    <derivirana_varijabla naziv="DomainObject.Predmet.OstaliListFormatedWithAdress_1">
      <item>Alem Obradovac, Ulica Križnog Puta 20, 10000 Zagreb punomoćnik sudionika u postupku DRVOREZ ALAN d.o.o.</item>
    </derivirana_varijabla>
  </DomainObject.Predmet.OstaliListFormatedWithAdress>
  <DomainObject.Predmet.OstaliListFormatedWithAdressOIB>
    <izvorni_sadrzaj>
      <item>Alem Obradovac, OIB 87120669649, Ulica Križnog Puta 20, 10000 Zagreb punomoćnik sudionika u postupku DRVOREZ ALAN d.o.o.</item>
    </izvorni_sadrzaj>
    <derivirana_varijabla naziv="DomainObject.Predmet.OstaliListFormatedWithAdressOIB_1">
      <item>Alem Obradovac, OIB 87120669649, Ulica Križnog Puta 20, 10000 Zagreb punomoćnik sudionika u postupku DRVOREZ ALAN d.o.o.</item>
    </derivirana_varijabla>
  </DomainObject.Predmet.OstaliListFormatedWithAdressOIB>
  <DomainObject.Predmet.OstaliListNazivFormated>
    <izvorni_sadrzaj>
      <item>Alem Obradovac</item>
    </izvorni_sadrzaj>
    <derivirana_varijabla naziv="DomainObject.Predmet.OstaliListNazivFormated_1">
      <item>Alem Obradovac</item>
    </derivirana_varijabla>
  </DomainObject.Predmet.OstaliListNazivFormated>
  <DomainObject.Predmet.OstaliListNazivFormatedOIB>
    <izvorni_sadrzaj>
      <item>Alem Obradovac, OIB 87120669649</item>
    </izvorni_sadrzaj>
    <derivirana_varijabla naziv="DomainObject.Predmet.OstaliListNazivFormatedOIB_1">
      <item>Alem Obradovac, OIB 87120669649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DRVOREZ ALAN d.o.o.</izvorni_sadrzaj>
    <derivirana_varijabla naziv="DomainObject.Predmet.ProtustrankaIDrugi_1">DRVOREZ ALAN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DRVOREZ ALAN d.o.o., OIB 41498758072, Križnog puta 20, 10000 Zagreb</izvorni_sadrzaj>
    <derivirana_varijabla naziv="DomainObject.Predmet.ProtustrankaIDrugiAdressOIB_1">DRVOREZ ALAN d.o.o., OIB 41498758072, Križnog puta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DRVOREZ ALAN d.o.o.</item>
      <item>FINA Regionalni centar Zagreb</item>
      <item>Alem Obradovac</item>
    </izvorni_sadrzaj>
    <derivirana_varijabla naziv="DomainObject.Predmet.SudioniciListNaziv_1">
      <item>DRVOREZ ALAN d.o.o.</item>
      <item>FINA Regionalni centar Zagreb</item>
      <item>Alem Obradovac</item>
    </derivirana_varijabla>
  </DomainObject.Predmet.SudioniciListNaziv>
  <DomainObject.Predmet.SudioniciListAdressOIB>
    <izvorni_sadrzaj>
      <item>DRVOREZ ALAN d.o.o., OIB 41498758072, Križnog puta 20,10000 Zagreb</item>
      <item>FINA Regionalni centar Zagreb, OIB 85821130368, Trg svibanjskih žrtava 1995. 1,10000 Zagreb</item>
      <item>Alem Obradovac, OIB 87120669649, Ulica Križnog Puta 20,10000 Zagreb</item>
    </izvorni_sadrzaj>
    <derivirana_varijabla naziv="DomainObject.Predmet.SudioniciListAdressOIB_1">
      <item>DRVOREZ ALAN d.o.o., OIB 41498758072, Križnog puta 20,10000 Zagreb</item>
      <item>FINA Regionalni centar Zagreb, OIB 85821130368, Trg svibanjskih žrtava 1995. 1,10000 Zagreb</item>
      <item>Alem Obradovac, OIB 87120669649, Ulica Križnog Puta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41498758072</item>
      <item>, OIB 85821130368</item>
      <item>, OIB 87120669649</item>
    </izvorni_sadrzaj>
    <derivirana_varijabla naziv="DomainObject.Predmet.SudioniciListNazivOIB_1">
      <item>, OIB 41498758072</item>
      <item>, OIB 85821130368</item>
      <item>, OIB 87120669649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1F0B45-EA66-43ED-AF62-37DE1ACD57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1355</properties:Words>
  <properties:Characters>7569</properties:Characters>
  <properties:Lines>172</properties:Lines>
  <properties:Paragraphs>39</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2018-04-04T12:29:00Z</dcterms:created>
  <dc:creator>Gordana Grčić</dc:creator>
  <cp:lastModifiedBy>Renata Klokočki</cp:lastModifiedBy>
  <cp:lastPrinted>2018-07-10T12:26:00Z</cp:lastPrinted>
  <dcterms:modified xmlns:xsi="http://www.w3.org/2001/XMLSchema-instance" xsi:type="dcterms:W3CDTF">2018-07-10T12:28:00Z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POSTUPKA--DRVOREZ ALAN--NEDOVRŠENO!!!!!!!.docx)</vt:lpwstr>
  </prop:property>
  <prop:property name="CC_coloring" pid="4" fmtid="{D5CDD505-2E9C-101B-9397-08002B2CF9AE}">
    <vt:bool>false</vt:bool>
  </prop:property>
  <prop:property name="BrojStranica" pid="5" fmtid="{D5CDD505-2E9C-101B-9397-08002B2CF9AE}">
    <vt:i4>4</vt:i4>
  </prop:property>
</prop:Properties>
</file>