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20dd" w14:paraId="b3020d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9151B">
        <w:rPr>
          <w:rFonts w:hAnsi="Times New Roman" w:ascii="Times New Roman"/>
          <w:szCs w:val="24"/>
          <w:lang w:val="hr-HR"/>
        </w:rPr>
        <w:t>68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A0F0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8A0F02">
        <w:rPr>
          <w:rFonts w:hAnsi="Times New Roman" w:ascii="Times New Roman"/>
          <w:lang w:val="pt-BR"/>
        </w:rPr>
        <w:t xml:space="preserve">dužnikom </w:t>
      </w:r>
      <w:r w:rsidR="009F546C" w:rsidRPr="009F546C">
        <w:rPr>
          <w:rFonts w:hAnsi="Times New Roman" w:ascii="Times New Roman"/>
          <w:lang w:val="pt-BR"/>
        </w:rPr>
        <w:t>FOUR ROSES j.d.o.o.</w:t>
      </w:r>
      <w:r w:rsidR="009F546C" w:rsidRPr="009F546C">
        <w:rPr>
          <w:rFonts w:hAnsi="Times New Roman" w:ascii="Times New Roman"/>
        </w:rPr>
        <w:t>, Zagreb, Šublinov brijeg 79, OIB: 71379522002</w:t>
      </w:r>
      <w:r w:rsidR="00D4254F" w:rsidRPr="008A0F02">
        <w:rPr>
          <w:rFonts w:hAnsi="Times New Roman" w:ascii="Times New Roman"/>
          <w:lang w:val="hr-HR"/>
        </w:rPr>
        <w:t>,</w:t>
      </w:r>
      <w:r w:rsidR="00464CAD" w:rsidRPr="008A0F02">
        <w:rPr>
          <w:rFonts w:hAnsi="Times New Roman" w:ascii="Times New Roman"/>
          <w:szCs w:val="24"/>
          <w:lang w:val="hr-HR"/>
        </w:rPr>
        <w:t xml:space="preserve"> </w:t>
      </w:r>
      <w:r w:rsidR="00183BA3" w:rsidRPr="008A0F02">
        <w:rPr>
          <w:rFonts w:hAnsi="Times New Roman" w:ascii="Times New Roman"/>
          <w:szCs w:val="24"/>
          <w:lang w:val="hr-HR"/>
        </w:rPr>
        <w:t>11</w:t>
      </w:r>
      <w:r w:rsidR="00BD6FD5" w:rsidRPr="008A0F02">
        <w:rPr>
          <w:rFonts w:hAnsi="Times New Roman" w:ascii="Times New Roman"/>
          <w:szCs w:val="24"/>
          <w:lang w:val="hr-HR"/>
        </w:rPr>
        <w:t xml:space="preserve">. </w:t>
      </w:r>
      <w:r w:rsidR="00183BA3" w:rsidRPr="008A0F02">
        <w:rPr>
          <w:rFonts w:hAnsi="Times New Roman" w:ascii="Times New Roman"/>
          <w:szCs w:val="24"/>
          <w:lang w:val="hr-HR"/>
        </w:rPr>
        <w:t>rujna</w:t>
      </w:r>
      <w:r w:rsidR="00BD6FD5" w:rsidRPr="008A0F02">
        <w:rPr>
          <w:rFonts w:hAnsi="Times New Roman" w:ascii="Times New Roman"/>
          <w:szCs w:val="24"/>
          <w:lang w:val="hr-HR"/>
        </w:rPr>
        <w:t xml:space="preserve"> </w:t>
      </w:r>
      <w:r w:rsidR="00464CAD" w:rsidRPr="008A0F02">
        <w:rPr>
          <w:rFonts w:hAnsi="Times New Roman" w:ascii="Times New Roman"/>
          <w:szCs w:val="24"/>
          <w:lang w:val="hr-HR"/>
        </w:rPr>
        <w:t>201</w:t>
      </w:r>
      <w:r w:rsidR="003D3C0B" w:rsidRPr="008A0F02">
        <w:rPr>
          <w:rFonts w:hAnsi="Times New Roman" w:ascii="Times New Roman"/>
          <w:szCs w:val="24"/>
          <w:lang w:val="hr-HR"/>
        </w:rPr>
        <w:t>8</w:t>
      </w:r>
      <w:r w:rsidR="00464CAD" w:rsidRPr="008A0F02">
        <w:rPr>
          <w:rFonts w:hAnsi="Times New Roman" w:ascii="Times New Roman"/>
          <w:szCs w:val="24"/>
          <w:lang w:val="hr-HR"/>
        </w:rPr>
        <w:t>.,</w:t>
      </w:r>
    </w:p>
    <w:p w:rsidRDefault="006108DB" w:rsidP="00997BA9" w:rsidR="006108DB" w:rsidRPr="008A0F0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1629D" w:rsidRPr="009F546C">
        <w:rPr>
          <w:rFonts w:hAnsi="Times New Roman" w:ascii="Times New Roman"/>
          <w:lang w:val="pt-BR"/>
        </w:rPr>
        <w:t>FOUR ROSES j.d.o.o.</w:t>
      </w:r>
      <w:r w:rsidR="00F1629D" w:rsidRPr="009F546C">
        <w:rPr>
          <w:rFonts w:hAnsi="Times New Roman" w:ascii="Times New Roman"/>
        </w:rPr>
        <w:t>, Zagreb, Šublinov brijeg 79, OIB: 71379522002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6251B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6251B">
        <w:rPr>
          <w:rFonts w:hAnsi="Times New Roman" w:ascii="Times New Roman"/>
          <w:szCs w:val="24"/>
          <w:lang w:val="hr-HR"/>
        </w:rPr>
        <w:t>rujna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8A0F02">
        <w:rPr>
          <w:rFonts w:hAnsi="Times New Roman" w:ascii="Times New Roman"/>
          <w:szCs w:val="24"/>
          <w:lang w:val="hr-HR"/>
        </w:rPr>
        <w:t>12,00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041C2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imenuje </w:t>
      </w:r>
      <w:r w:rsidR="00EE69E5" w:rsidRPr="00F02778">
        <w:rPr>
          <w:rFonts w:hAnsi="Times New Roman" w:ascii="Times New Roman"/>
          <w:szCs w:val="24"/>
        </w:rPr>
        <w:t>se</w:t>
      </w:r>
      <w:r w:rsidR="006F4D9C" w:rsidRPr="00F02778">
        <w:rPr>
          <w:rFonts w:hAnsi="Times New Roman" w:ascii="Times New Roman"/>
          <w:szCs w:val="24"/>
        </w:rPr>
        <w:t xml:space="preserve"> </w:t>
      </w:r>
      <w:r w:rsidR="00041C23" w:rsidRPr="00041C23">
        <w:rPr>
          <w:rFonts w:hAnsi="Times New Roman" w:ascii="Times New Roman"/>
          <w:szCs w:val="24"/>
        </w:rPr>
        <w:t>Davor Peter</w:t>
      </w:r>
      <w:r w:rsidR="00041C23">
        <w:rPr>
          <w:rFonts w:hAnsi="Times New Roman" w:ascii="Times New Roman"/>
          <w:szCs w:val="24"/>
        </w:rPr>
        <w:t>a</w:t>
      </w:r>
      <w:r w:rsidR="00041C23" w:rsidRPr="00041C23">
        <w:rPr>
          <w:rFonts w:hAnsi="Times New Roman" w:ascii="Times New Roman"/>
          <w:szCs w:val="24"/>
        </w:rPr>
        <w:t>, OIB: 90695323330, Zagreb, Srebrnjak 84</w:t>
      </w:r>
      <w:r w:rsidR="00E84808">
        <w:rPr>
          <w:rFonts w:hAnsi="Times New Roman" w:ascii="Times New Roman"/>
          <w:szCs w:val="24"/>
        </w:rPr>
        <w:t>.</w:t>
      </w:r>
    </w:p>
    <w:p w:rsidRDefault="00EE69E5" w:rsidP="00EE69E5" w:rsidR="00EE69E5" w:rsidRPr="0004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B08D7" w:rsidRPr="009F546C">
        <w:rPr>
          <w:rFonts w:hAnsi="Times New Roman" w:ascii="Times New Roman"/>
          <w:lang w:val="pt-BR"/>
        </w:rPr>
        <w:t>FOUR ROSES j.d.o.o.</w:t>
      </w:r>
      <w:r w:rsidR="00DB08D7" w:rsidRPr="009F546C">
        <w:rPr>
          <w:rFonts w:hAnsi="Times New Roman" w:ascii="Times New Roman"/>
        </w:rPr>
        <w:t>, Zagreb, Šublinov brijeg 79, OIB: 71379522002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68B2">
      <w:pPr>
        <w:jc w:val="both"/>
        <w:rPr>
          <w:rFonts w:hAnsi="Times New Roman" w:ascii="Times New Roman"/>
          <w:szCs w:val="24"/>
          <w:lang w:val="hr-HR"/>
        </w:rPr>
      </w:pPr>
    </w:p>
    <w:p w:rsidRDefault="00557CA2" w:rsidP="00557CA2" w:rsidR="00557CA2" w:rsidRPr="00557CA2">
      <w:pPr>
        <w:ind w:firstLine="709"/>
        <w:jc w:val="both"/>
        <w:rPr>
          <w:rFonts w:hAnsi="Times New Roman" w:ascii="Times New Roman"/>
          <w:lang w:val="hr-HR"/>
        </w:rPr>
      </w:pPr>
      <w:r w:rsidRPr="00557CA2">
        <w:rPr>
          <w:rFonts w:hAnsi="Times New Roman" w:ascii="Times New Roman"/>
          <w:lang w:val="hr-HR"/>
        </w:rPr>
        <w:t>Financijska agencija podnijela je ovom sudu prijedlog za otvaranje stečajnog postupka nad dužnikom FOUR ROSES j.d.o.o., Zagreb, Šublinov brijeg 79, OIB: 71379522002 (dalje: dužnik), na temelju odredbe članka 110. stavka 1. Stečajnog zakona („Narodne novine“ broj 71/15. i 104/17., dalje: SZ). U prijedlogu za otvaranje stečajnog postupka se u bitnome navodi kako je 3. siječnja 2018. dužnik u Očevidniku redoslijeda osnova za plaćanje imao evidentirane neizvršene osnove za plaćanje u neprekinutom razdoblju od 120 dana, u ukupnom iznosu od 85.913,95 kn, te je imao 2 zaposlena.</w:t>
      </w:r>
    </w:p>
    <w:p w:rsidRDefault="00557CA2" w:rsidP="00557CA2" w:rsidR="00557CA2" w:rsidRPr="00557CA2">
      <w:pPr>
        <w:ind w:firstLine="709"/>
        <w:jc w:val="both"/>
        <w:rPr>
          <w:rFonts w:hAnsi="Times New Roman" w:ascii="Times New Roman"/>
          <w:lang w:val="hr-HR"/>
        </w:rPr>
      </w:pPr>
      <w:r w:rsidRPr="00557CA2">
        <w:rPr>
          <w:rFonts w:hAnsi="Times New Roman" w:ascii="Times New Roman"/>
          <w:lang w:val="hr-HR"/>
        </w:rPr>
        <w:t xml:space="preserve">Rješenjem suda od 19. veljače 2018. pokrenut je prethodni postupak nad dužnikom u skladu s odredbom članka 115. stavka 1. SZ-a, dok je 26. travnja 2018. održano ročište radi </w:t>
      </w:r>
      <w:r w:rsidRPr="00557CA2">
        <w:rPr>
          <w:rFonts w:hAnsi="Times New Roman" w:ascii="Times New Roman"/>
          <w:lang w:val="hr-HR"/>
        </w:rPr>
        <w:lastRenderedPageBreak/>
        <w:t>očitovanja o prijedlogu za otvaranje stečajnoga postupka, a 12. srpnja 2018. ročište radi rasprave o pretpostavkama za otvaranje stečajnoga postupka nad dužnikom.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6536B4" w:rsidP="006536B4" w:rsidR="006536B4" w:rsidRPr="006536B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6536B4">
        <w:rPr>
          <w:rFonts w:hAnsi="Times New Roman" w:ascii="Times New Roman"/>
          <w:lang w:val="hr-HR"/>
        </w:rPr>
        <w:t xml:space="preserve">Iz Potvrde o neizvršenim osnovama za plaćanje (list 10. spisa) proizlazi kako </w:t>
      </w:r>
      <w:r w:rsidRPr="006536B4">
        <w:rPr>
          <w:rFonts w:eastAsiaTheme="minorHAnsi" w:hAnsi="Times New Roman" w:ascii="Times New Roman"/>
          <w:lang w:eastAsia="en-US" w:val="hr-HR"/>
        </w:rPr>
        <w:t xml:space="preserve">je 21. veljače 2018. dužnik u Očevidniku redoslijeda osnova za plaćanje imao evidentirane neizvršene osnove za plaćanje u neprekinutom razdoblju od 168 dana. </w:t>
      </w:r>
      <w:r w:rsidRPr="006536B4">
        <w:rPr>
          <w:rFonts w:hAnsi="Times New Roman" w:ascii="Times New Roman"/>
          <w:lang w:val="hr-HR"/>
        </w:rPr>
        <w:t>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6536B4" w:rsidP="006536B4" w:rsidR="006536B4" w:rsidRPr="006536B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6536B4">
        <w:rPr>
          <w:rFonts w:hAnsi="Times New Roman" w:ascii="Times New Roman"/>
          <w:lang w:val="hr-HR"/>
        </w:rPr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2. spisa).</w:t>
      </w:r>
    </w:p>
    <w:p w:rsidRDefault="006536B4" w:rsidP="006536B4" w:rsidR="006536B4" w:rsidRPr="006536B4">
      <w:pPr>
        <w:pStyle w:val="Tijeloteksta"/>
        <w:ind w:firstLine="708"/>
      </w:pPr>
      <w:r w:rsidRPr="006536B4">
        <w:t>Nadalje, iz Uvjerenja Stanice za tehnički pregled vozila od 26. veljače 2018. (list 12. spisa), koje je sud pribavio na temelju odredbe članka 11. stavka 3. SZ-a, proizlazi kako dužnik nije evidentiran kao vlasnik vozila.</w:t>
      </w:r>
    </w:p>
    <w:p w:rsidRDefault="006536B4" w:rsidP="006536B4" w:rsidR="006536B4" w:rsidRPr="006536B4">
      <w:pPr>
        <w:ind w:firstLine="708"/>
        <w:jc w:val="both"/>
        <w:rPr>
          <w:rFonts w:hAnsi="Times New Roman" w:ascii="Times New Roman"/>
          <w:lang w:val="hr-HR"/>
        </w:rPr>
      </w:pPr>
      <w:r w:rsidRPr="006536B4">
        <w:rPr>
          <w:rFonts w:hAnsi="Times New Roman" w:ascii="Times New Roman"/>
          <w:lang w:val="hr-HR"/>
        </w:rPr>
        <w:t>Konačno, na ročištu održanom 12. srpnja 2018. zastupnica po zakonu dužnika Marijana Jarnjević je izjavila kako dužnik nema nikakve imovine.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FF4229">
        <w:rPr>
          <w:rFonts w:hAnsi="Times New Roman" w:ascii="Times New Roman"/>
          <w:lang w:val="pt-BR"/>
        </w:rPr>
        <w:t>12</w:t>
      </w:r>
      <w:r w:rsidR="00AF6AC7">
        <w:rPr>
          <w:rFonts w:hAnsi="Times New Roman" w:ascii="Times New Roman"/>
          <w:lang w:val="pt-BR"/>
        </w:rPr>
        <w:t>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FF4229">
        <w:rPr>
          <w:rFonts w:hAnsi="Times New Roman" w:ascii="Times New Roman"/>
          <w:lang w:val="pt-B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AF6AC7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9A61A0" w:rsidP="00D73897" w:rsidR="009A61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9A61A0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>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6251B">
        <w:rPr>
          <w:rFonts w:hAnsi="Times New Roman" w:ascii="Times New Roman"/>
          <w:szCs w:val="24"/>
          <w:lang w:val="hr-HR"/>
        </w:rPr>
        <w:t>11. 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D51E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51EB" w:rsidR="003D51E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51EB" w:rsidP="003D51EB" w:rsidR="003D51E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3D51EB" w:rsidP="003D51E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D51EB" w:rsidRPr="003D51E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9151B">
          <w:rPr>
            <w:rFonts w:hAnsi="Times New Roman" w:ascii="Times New Roman"/>
          </w:rPr>
          <w:t>68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1C23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3BA3"/>
    <w:rsid w:val="001849EC"/>
    <w:rsid w:val="001930AB"/>
    <w:rsid w:val="00197A15"/>
    <w:rsid w:val="001A0ADD"/>
    <w:rsid w:val="001A33B2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2F01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227F"/>
    <w:rsid w:val="00384BD9"/>
    <w:rsid w:val="00390896"/>
    <w:rsid w:val="003B077B"/>
    <w:rsid w:val="003B0BD8"/>
    <w:rsid w:val="003B2493"/>
    <w:rsid w:val="003C6061"/>
    <w:rsid w:val="003D3C0B"/>
    <w:rsid w:val="003D51E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68B2"/>
    <w:rsid w:val="0052568D"/>
    <w:rsid w:val="0052713E"/>
    <w:rsid w:val="00532B71"/>
    <w:rsid w:val="00533789"/>
    <w:rsid w:val="00537BDA"/>
    <w:rsid w:val="00546508"/>
    <w:rsid w:val="005528E7"/>
    <w:rsid w:val="00557CA2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08DB"/>
    <w:rsid w:val="00614A16"/>
    <w:rsid w:val="006356C5"/>
    <w:rsid w:val="006536B4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5677"/>
    <w:rsid w:val="00707BE1"/>
    <w:rsid w:val="007120A3"/>
    <w:rsid w:val="00713853"/>
    <w:rsid w:val="007225E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825D4"/>
    <w:rsid w:val="00893F57"/>
    <w:rsid w:val="00895A97"/>
    <w:rsid w:val="008A0F02"/>
    <w:rsid w:val="008A5CDE"/>
    <w:rsid w:val="008B30D1"/>
    <w:rsid w:val="008C3BC6"/>
    <w:rsid w:val="008D1B43"/>
    <w:rsid w:val="008D5425"/>
    <w:rsid w:val="008F4C87"/>
    <w:rsid w:val="008F6BD1"/>
    <w:rsid w:val="009302EB"/>
    <w:rsid w:val="00930640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A61A0"/>
    <w:rsid w:val="009B13CE"/>
    <w:rsid w:val="009B18AA"/>
    <w:rsid w:val="009C1D6B"/>
    <w:rsid w:val="009E3F2F"/>
    <w:rsid w:val="009E5E14"/>
    <w:rsid w:val="009F0609"/>
    <w:rsid w:val="009F503C"/>
    <w:rsid w:val="009F546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AC7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776C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08D7"/>
    <w:rsid w:val="00DB29D2"/>
    <w:rsid w:val="00DB4528"/>
    <w:rsid w:val="00DB6EB7"/>
    <w:rsid w:val="00DC100A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4808"/>
    <w:rsid w:val="00E8598F"/>
    <w:rsid w:val="00EA23EA"/>
    <w:rsid w:val="00EA73FE"/>
    <w:rsid w:val="00EB1310"/>
    <w:rsid w:val="00EB57CC"/>
    <w:rsid w:val="00EE5750"/>
    <w:rsid w:val="00EE6386"/>
    <w:rsid w:val="00EE69E5"/>
    <w:rsid w:val="00F01628"/>
    <w:rsid w:val="00F02778"/>
    <w:rsid w:val="00F13F75"/>
    <w:rsid w:val="00F1400B"/>
    <w:rsid w:val="00F1629D"/>
    <w:rsid w:val="00F16B54"/>
    <w:rsid w:val="00F20BD9"/>
    <w:rsid w:val="00F23A19"/>
    <w:rsid w:val="00F25613"/>
    <w:rsid w:val="00F32BA3"/>
    <w:rsid w:val="00F32F0D"/>
    <w:rsid w:val="00F360FE"/>
    <w:rsid w:val="00F36C0F"/>
    <w:rsid w:val="00F40DC9"/>
    <w:rsid w:val="00F6251B"/>
    <w:rsid w:val="00F62A72"/>
    <w:rsid w:val="00F667BC"/>
    <w:rsid w:val="00F7711F"/>
    <w:rsid w:val="00F8030D"/>
    <w:rsid w:val="00F829E2"/>
    <w:rsid w:val="00F841C9"/>
    <w:rsid w:val="00F86E6E"/>
    <w:rsid w:val="00F91491"/>
    <w:rsid w:val="00F9151B"/>
    <w:rsid w:val="00F93A8C"/>
    <w:rsid w:val="00F95B23"/>
    <w:rsid w:val="00F97FC5"/>
    <w:rsid w:val="00FC7393"/>
    <w:rsid w:val="00FD35C3"/>
    <w:rsid w:val="00FD5A31"/>
    <w:rsid w:val="00FE0A25"/>
    <w:rsid w:val="00FE69AE"/>
    <w:rsid w:val="00FF1BFA"/>
    <w:rsid w:val="00FF29D4"/>
    <w:rsid w:val="00FF4229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St-68/2018-17</izvorni_sadrzaj>
    <derivirana_varijabla naziv="DomainObject.Oznaka_1">St-68/2018-17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FOUR ROSES j.d.o.o. za usluge</izvorni_sadrzaj>
    <derivirana_varijabla naziv="DomainObject.Predmet.ProtustrankaFormated_1">  FOUR ROSES j.d.o.o. za usluge</derivirana_varijabla>
  </DomainObject.Predmet.ProtustrankaFormated>
  <DomainObject.Predmet.ProtustrankaFormatedOIB>
    <izvorni_sadrzaj>  FOUR ROSES j.d.o.o. za usluge, OIB 71379522002</izvorni_sadrzaj>
    <derivirana_varijabla naziv="DomainObject.Predmet.ProtustrankaFormatedOIB_1">  FOUR ROSES j.d.o.o. za usluge, OIB 71379522002</derivirana_varijabla>
  </DomainObject.Predmet.ProtustrankaFormatedOIB>
  <DomainObject.Predmet.ProtustrankaFormatedWithAdress>
    <izvorni_sadrzaj> FOUR ROSES j.d.o.o. za usluge, Šublinov brijeg 79, 10000 Zagreb</izvorni_sadrzaj>
    <derivirana_varijabla naziv="DomainObject.Predmet.ProtustrankaFormatedWithAdress_1"> FOUR ROSES j.d.o.o. za usluge, Šublinov brijeg 79, 10000 Zagreb</derivirana_varijabla>
  </DomainObject.Predmet.ProtustrankaFormatedWithAdress>
  <DomainObject.Predmet.ProtustrankaFormatedWithAdressOIB>
    <izvorni_sadrzaj> FOUR ROSES j.d.o.o. za usluge, OIB 71379522002, Šublinov brijeg 79, 10000 Zagreb</izvorni_sadrzaj>
    <derivirana_varijabla naziv="DomainObject.Predmet.ProtustrankaFormatedWithAdressOIB_1"> FOUR ROSES j.d.o.o. za usluge, OIB 71379522002, Šublinov brijeg 79, 10000 Zagreb</derivirana_varijabla>
  </DomainObject.Predmet.ProtustrankaFormatedWithAdressOIB>
  <DomainObject.Predmet.ProtustrankaWithAdress>
    <izvorni_sadrzaj>FOUR ROSES j.d.o.o. za usluge Šublinov brijeg 79, 10000 Zagreb</izvorni_sadrzaj>
    <derivirana_varijabla naziv="DomainObject.Predmet.ProtustrankaWithAdress_1">FOUR ROSES j.d.o.o. za usluge Šublinov brijeg 79, 10000 Zagreb</derivirana_varijabla>
  </DomainObject.Predmet.ProtustrankaWithAdress>
  <DomainObject.Predmet.ProtustrankaWithAdressOIB>
    <izvorni_sadrzaj>FOUR ROSES j.d.o.o. za usluge, OIB 71379522002, Šublinov brijeg 79, 10000 Zagreb</izvorni_sadrzaj>
    <derivirana_varijabla naziv="DomainObject.Predmet.ProtustrankaWithAdressOIB_1">FOUR ROSES j.d.o.o. za usluge, OIB 71379522002, Šublinov brijeg 79, 10000 Zagreb</derivirana_varijabla>
  </DomainObject.Predmet.ProtustrankaWithAdressOIB>
  <DomainObject.Predmet.ProtustrankaNazivFormated>
    <izvorni_sadrzaj>FOUR ROSES j.d.o.o. za usluge</izvorni_sadrzaj>
    <derivirana_varijabla naziv="DomainObject.Predmet.ProtustrankaNazivFormated_1">FOUR ROSES j.d.o.o. za usluge</derivirana_varijabla>
  </DomainObject.Predmet.ProtustrankaNazivFormated>
  <DomainObject.Predmet.ProtustrankaNazivFormatedOIB>
    <izvorni_sadrzaj>FOUR ROSES j.d.o.o. za usluge, OIB 71379522002</izvorni_sadrzaj>
    <derivirana_varijabla naziv="DomainObject.Predmet.ProtustrankaNazivFormatedOIB_1">FOUR ROSES j.d.o.o. za usluge, OIB 71379522002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ROSES j.d.o.o. za usluge</item>
    </izvorni_sadrzaj>
    <derivirana_varijabla naziv="DomainObject.Predmet.ProtuStrankaListFormated_1">
      <item>FOUR ROSES j.d.o.o. za usluge</item>
    </derivirana_varijabla>
  </DomainObject.Predmet.ProtuStrankaListFormated>
  <DomainObject.Predmet.ProtuStrankaListFormatedOIB>
    <izvorni_sadrzaj>
      <item>FOUR ROSES j.d.o.o. za usluge, OIB 71379522002</item>
    </izvorni_sadrzaj>
    <derivirana_varijabla naziv="DomainObject.Predmet.ProtuStrankaListFormatedOIB_1">
      <item>FOUR ROSES j.d.o.o. za usluge, OIB 71379522002</item>
    </derivirana_varijabla>
  </DomainObject.Predmet.ProtuStrankaListFormatedOIB>
  <DomainObject.Predmet.ProtuStrankaListFormatedWithAdress>
    <izvorni_sadrzaj>
      <item>FOUR ROSES j.d.o.o. za usluge, Šublinov brijeg 79, 10000 Zagreb</item>
    </izvorni_sadrzaj>
    <derivirana_varijabla naziv="DomainObject.Predmet.ProtuStrankaListFormatedWithAdress_1">
      <item>FOUR ROSES j.d.o.o. za usluge, Šublinov brijeg 79, 10000 Zagreb</item>
    </derivirana_varijabla>
  </DomainObject.Predmet.ProtuStrankaListFormatedWithAdress>
  <DomainObject.Predmet.ProtuStrankaListFormatedWithAdressOIB>
    <izvorni_sadrzaj>
      <item>FOUR ROSES j.d.o.o. za usluge, OIB 71379522002, Šublinov brijeg 79, 10000 Zagreb</item>
    </izvorni_sadrzaj>
    <derivirana_varijabla naziv="DomainObject.Predmet.ProtuStrankaListFormatedWithAdressOIB_1">
      <item>FOUR ROSES j.d.o.o. za usluge, OIB 71379522002, Šublinov brijeg 79, 10000 Zagreb</item>
    </derivirana_varijabla>
  </DomainObject.Predmet.ProtuStrankaListFormatedWithAdressOIB>
  <DomainObject.Predmet.ProtuStrankaListNazivFormated>
    <izvorni_sadrzaj>
      <item>FOUR ROSES j.d.o.o. za usluge</item>
    </izvorni_sadrzaj>
    <derivirana_varijabla naziv="DomainObject.Predmet.ProtuStrankaListNazivFormated_1">
      <item>FOUR ROSES j.d.o.o. za usluge</item>
    </derivirana_varijabla>
  </DomainObject.Predmet.ProtuStrankaListNazivFormated>
  <DomainObject.Predmet.ProtuStrankaListNazivFormatedOIB>
    <izvorni_sadrzaj>
      <item>FOUR ROSES j.d.o.o. za usluge, OIB 71379522002</item>
    </izvorni_sadrzaj>
    <derivirana_varijabla naziv="DomainObject.Predmet.ProtuStrankaListNazivFormatedOIB_1">
      <item>FOUR ROSES j.d.o.o. za usluge, OIB 71379522002</item>
    </derivirana_varijabla>
  </DomainObject.Predmet.ProtuStrankaListNazivFormatedOIB>
  <DomainObject.Predmet.OstaliListFormated>
    <izvorni_sadrzaj>
      <item>Jarnjević Marijana</item>
      <item>Raiffeisenbank Austria d.d.</item>
    </izvorni_sadrzaj>
    <derivirana_varijabla naziv="DomainObject.Predmet.OstaliListFormated_1">
      <item>Jarnjević Marijana</item>
      <item>Raiffeisenbank Austria d.d.</item>
    </derivirana_varijabla>
  </DomainObject.Predmet.OstaliListFormated>
  <DomainObject.Predmet.OstaliListFormatedOIB>
    <izvorni_sadrzaj>
      <item>Jarnjević Marijana, OIB 13567142444</item>
      <item>Raiffeisenbank Austria d.d., OIB 53056966535</item>
    </izvorni_sadrzaj>
    <derivirana_varijabla naziv="DomainObject.Predmet.OstaliListFormatedOIB_1">
      <item>Jarnjević Marijana, OIB 13567142444</item>
      <item>Raiffeisenbank Austria d.d., OIB 53056966535</item>
    </derivirana_varijabla>
  </DomainObject.Predmet.OstaliListFormatedOIB>
  <DomainObject.Predmet.OstaliListFormatedWithAdress>
    <izvorni_sadrzaj>
      <item>Jarnjević Marijana, Šublinov Brijeg 76, 10000 Zagreb</item>
      <item>Raiffeisenbank Austria d.d., Magazinska cesta 69, 10000 Zagreb</item>
    </izvorni_sadrzaj>
    <derivirana_varijabla naziv="DomainObject.Predmet.OstaliListFormatedWithAdress_1">
      <item>Jarnjević Marijana, Šublinov Brijeg 76, 10000 Zagreb</item>
      <item>Raiffeisenbank Austria d.d., Magazinska cesta 69, 10000 Zagreb</item>
    </derivirana_varijabla>
  </DomainObject.Predmet.OstaliListFormatedWithAdress>
  <DomainObject.Predmet.OstaliListFormatedWithAdressOIB>
    <izvorni_sadrzaj>
      <item>Jarnjević Marijana, OIB 13567142444, Šublinov Brijeg 76, 10000 Zagreb</item>
      <item>Raiffeisenbank Austria d.d., OIB 53056966535, Magazinska cesta 69, 10000 Zagreb</item>
    </izvorni_sadrzaj>
    <derivirana_varijabla naziv="DomainObject.Predmet.OstaliListFormatedWithAdressOIB_1">
      <item>Jarnjević Marijana, OIB 13567142444, Šublinov Brijeg 76,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Jarnjević Marijana</item>
      <item>Raiffeisenbank Austria d.d.</item>
    </izvorni_sadrzaj>
    <derivirana_varijabla naziv="DomainObject.Predmet.OstaliListNazivFormated_1">
      <item>Jarnjević Marijana</item>
      <item>Raiffeisenbank Austria d.d.</item>
    </derivirana_varijabla>
  </DomainObject.Predmet.OstaliListNazivFormated>
  <DomainObject.Predmet.OstaliListNazivFormatedOIB>
    <izvorni_sadrzaj>
      <item>Jarnjević Marijana, OIB 13567142444</item>
      <item>Raiffeisenbank Austria d.d., OIB 53056966535</item>
    </izvorni_sadrzaj>
    <derivirana_varijabla naziv="DomainObject.Predmet.OstaliListNazivFormatedOIB_1">
      <item>Jarnjević Marijana, OIB 13567142444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St-68/2018-17</izvorni_sadrzaj>
    <derivirana_varijabla naziv="DomainObject.PoslovniBrojDokumenta_1">St-68/2018-17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ROSES j.d.o.o. za usluge</izvorni_sadrzaj>
    <derivirana_varijabla naziv="DomainObject.Predmet.ProtustrankaIDrugi_1">FOUR ROSES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ROSES j.d.o.o. za usluge, OIB 71379522002, Šublinov brijeg 79, 10000 Zagreb</izvorni_sadrzaj>
    <derivirana_varijabla naziv="DomainObject.Predmet.ProtustrankaIDrugiAdressOIB_1">FOUR ROSES j.d.o.o. za usluge, OIB 71379522002, Šublinov brijeg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St-68/2018-17</izvorni_sadrzaj>
    <derivirana_varijabla naziv="DomainObject.Predmet.OdlukaRjesenje.Oznaka_1">St-68/2018-17</derivirana_varijabla>
  </DomainObject.Predmet.OdlukaRjesenje.Oznaka>
  <DomainObject.Predmet.SudioniciListNaziv>
    <izvorni_sadrzaj>
      <item>FINA Regionalni centar Zagreb</item>
      <item>FOUR ROSES j.d.o.o. za usluge</item>
      <item>Jarnjević Marijana</item>
      <item>Raiffeisenbank Austria d.d.</item>
    </izvorni_sadrzaj>
    <derivirana_varijabla naziv="DomainObject.Predmet.SudioniciListNaziv_1">
      <item>FINA Regionalni centar Zagreb</item>
      <item>FOUR ROSES j.d.o.o. za usluge</item>
      <item>Jarnjević Marijana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71379522002</item>
      <item>, OIB 13567142444</item>
      <item>, OIB 53056966535</item>
    </izvorni_sadrzaj>
    <derivirana_varijabla naziv="DomainObject.Predmet.SudioniciListNazivOIB_1">
      <item>, OIB 85821130368</item>
      <item>, OIB 71379522002</item>
      <item>, OIB 13567142444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D0B02-49BF-411B-883E-8F118DA04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1126</properties:Words>
  <properties:Characters>6040</properties:Characters>
  <properties:Lines>122</properties:Lines>
  <properties:Paragraphs>34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2018-09-11T09:42:00Z</dcterms:modified>
  <cp:revision>273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St-68/2018-17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