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6f18e" w14:paraId="796f18e" w:rsidRDefault="002222DC" w:rsidP="00E67D40" w:rsidR="00AE649C" w:rsidRPr="006C43C5">
      <w:pPr>
        <w:pStyle w:val="FiksniRH"/>
        <w15:collapsed w:val="false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15414D1793ED44C4B0490D649090DD2A"/>
          </w:placeholder>
          <w:text/>
        </w:sdtPr>
        <w:sdtEndPr>
          <w:rPr>
            <w:rStyle w:val="eSPISCCParagraphDefaultFont"/>
          </w:rPr>
        </w:sdtEndPr>
        <w:sdtContent>
          <w:r w:rsidR="00AE649C" w:rsidRPr="002F3DF1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Default="002222DC" w:rsidP="00E67D40" w:rsidR="00AE649C" w:rsidRPr="006C43C5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47C7C3614F684705911A764D2BF13B27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eSPISCCParagraphDefaultFont"/>
          </w:rPr>
        </w:sdtEndPr>
        <w:sdtContent>
          <w:r w:rsidR="0014135D" w:rsidRPr="002F3DF1">
            <w:rPr>
              <w:rStyle w:val="eSPISCCParagraphDefaultFont"/>
              <w:rFonts w:eastAsiaTheme="minorHAnsi"/>
            </w:rPr>
            <w:t>Trgovački sud u Zagrebu</w:t>
          </w:r>
        </w:sdtContent>
      </w:sdt>
      <w:r w:rsidR="00AE649C" w:rsidRPr="006C43C5">
        <w:t xml:space="preserve"> </w:t>
      </w: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6C43C5" w:rsidP="00E67D40" w:rsidR="006C43C5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2222DC" w:rsidP="00E67D40" w:rsidR="00AE649C" w:rsidRPr="006C43C5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844C3EE52AFD478AAA79FCCA75F750D3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eSPISCCParagraphDefaultFont"/>
          </w:rPr>
        </w:sdtEndPr>
        <w:sdtContent>
          <w:r w:rsidR="0014135D" w:rsidRPr="002F3DF1">
            <w:rPr>
              <w:rStyle w:val="eSPISCCParagraphDefaultFont"/>
            </w:rPr>
            <w:t>Amruševa 2/II desno (p.p. 455)</w:t>
          </w:r>
        </w:sdtContent>
      </w:sdt>
      <w:r w:rsidR="00AE649C" w:rsidRPr="006C43C5">
        <w:t xml:space="preserve"> </w:t>
      </w:r>
    </w:p>
    <w:p w:rsidRDefault="002222DC" w:rsidP="00E67D40" w:rsidR="00AE649C">
      <w:pPr>
        <w:pStyle w:val="SudSjedite"/>
        <w:rPr>
          <w:rStyle w:val="PozadinaSvijetloZuta"/>
        </w:rPr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54E4FBD2D33A48C0B6BD18D1725845AF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eSPISCCParagraphDefaultFont"/>
          </w:rPr>
        </w:sdtEndPr>
        <w:sdtContent>
          <w:r w:rsidR="0014135D" w:rsidRPr="002F3DF1">
            <w:rPr>
              <w:rStyle w:val="eSPISCCParagraphDefaultFont"/>
            </w:rPr>
            <w:t>10000</w:t>
          </w:r>
        </w:sdtContent>
      </w:sdt>
      <w:r w:rsidR="00AE649C" w:rsidRPr="006C43C5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4E8CE16C60A4E4C95F4C2974D98F1D0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eSPISCCParagraphDefaultFont"/>
          </w:rPr>
        </w:sdtEndPr>
        <w:sdtContent>
          <w:r w:rsidR="0014135D" w:rsidRPr="002F3DF1">
            <w:rPr>
              <w:rStyle w:val="eSPISCCParagraphDefaultFont"/>
            </w:rPr>
            <w:t>Zagreb</w:t>
          </w:r>
        </w:sdtContent>
      </w:sdt>
      <w:r w:rsidR="00AE649C" w:rsidRPr="006C43C5">
        <w:t xml:space="preserve"> </w:t>
      </w:r>
      <w:r w:rsidR="00EA1C6D" w:rsidRPr="006C43C5">
        <w:tab/>
      </w:r>
      <w:sdt>
        <w:sdtPr>
          <w:rPr>
            <w:rStyle w:val="eSPISCCParagraphDefaultFont"/>
          </w:rPr>
          <w:alias w:val="Izvornik/Otpravak"/>
          <w:tag w:val="Izvornik/Otpravak"/>
          <w:id w:val="608321681"/>
          <w:lock w:val="sdtLocked"/>
          <w:placeholder>
            <w:docPart w:val="6A29575EFB954FF7A590FFE3C1E28FF1"/>
          </w:placeholder>
          <w:comboBox>
            <w:listItem w:value="Choose an item."/>
            <w:listItem w:value="IZVORNIK" w:displayText="IZVORNIK"/>
            <w:listItem w:value="  " w:displayText="  "/>
          </w:comboBox>
        </w:sdtPr>
        <w:sdtEndPr>
          <w:rPr>
            <w:rStyle w:val="eSPISCCParagraphDefaultFont"/>
          </w:rPr>
        </w:sdtEndPr>
        <w:sdtContent>
          <w:r w:rsidR="00DC0A2D" w:rsidRPr="002F3DF1">
            <w:rPr>
              <w:rStyle w:val="eSPISCCParagraphDefaultFont"/>
            </w:rPr>
            <w:t xml:space="preserve">  </w:t>
          </w:r>
        </w:sdtContent>
      </w:sdt>
    </w:p>
    <w:p w:rsidRDefault="00DC0A2D" w:rsidP="00E574C7" w:rsidR="00DC0A2D">
      <w:pPr>
        <w:pStyle w:val="SudSjedite"/>
        <w:rPr>
          <w:rStyle w:val="PozadinaSvijetloZuta"/>
        </w:rPr>
      </w:pPr>
    </w:p>
    <w:p w:rsidRDefault="00B17969" w:rsidP="00E574C7" w:rsidR="00B17969">
      <w:pPr>
        <w:pStyle w:val="ABCNaslov"/>
        <w:spacing w:after="0" w:before="0"/>
      </w:pPr>
      <w:r>
        <w:t>REPUBLIKA HRVATSKA</w:t>
      </w:r>
    </w:p>
    <w:p w:rsidRDefault="0014135D" w:rsidP="00E574C7" w:rsidR="0014135D">
      <w:pPr>
        <w:pStyle w:val="ABCNaslov"/>
        <w:spacing w:after="0" w:before="0"/>
      </w:pPr>
    </w:p>
    <w:p w:rsidRDefault="00DC0A2D" w:rsidP="00E574C7" w:rsidR="00DC0A2D">
      <w:pPr>
        <w:pStyle w:val="ABCNaslov"/>
        <w:spacing w:after="0" w:before="0"/>
      </w:pPr>
      <w:r w:rsidRPr="00487124">
        <w:t>rješenje</w:t>
      </w:r>
    </w:p>
    <w:p w:rsidRDefault="00E574C7" w:rsidP="00E574C7" w:rsidR="00E574C7" w:rsidRPr="00E574C7"/>
    <w:p w:rsidRDefault="002222DC" w:rsidP="00E574C7" w:rsidR="00B17969" w:rsidRPr="005418CB">
      <w:pPr>
        <w:keepNext/>
        <w:spacing w:after="0"/>
        <w:ind w:firstLine="567"/>
        <w:jc w:val="both"/>
        <w:rPr>
          <w:highlight w:val="green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663004229"/>
          <w:placeholder>
            <w:docPart w:val="0AEDE9CC76054A9488266E35EC4CB299"/>
          </w:placeholder>
          <w:dataBinding w:storeItemID="{100293BC-3C9C-4740-99C7-73F5E9006100}" w:xpath="/icms/DomainObject.Predmet.Referada.Sud.Naziv/derivirana_varijabla[@naziv='DomainObject.Predmet.Referada.Sud.Naziv_1']"/>
          <w:text/>
        </w:sdtPr>
        <w:sdtEndPr>
          <w:rPr>
            <w:rStyle w:val="eSPISCCParagraphDefaultFont"/>
          </w:rPr>
        </w:sdtEndPr>
        <w:sdtContent>
          <w:r w:rsidR="0014135D" w:rsidRPr="002F3DF1">
            <w:rPr>
              <w:rStyle w:val="eSPISCCParagraphDefaultFont"/>
              <w:rFonts w:eastAsiaTheme="minorHAnsi"/>
            </w:rPr>
            <w:t>Trgovački sud u Zagrebu</w:t>
          </w:r>
        </w:sdtContent>
      </w:sdt>
      <w:r w:rsidR="00B17969" w:rsidRPr="005418CB">
        <w:t xml:space="preserve"> po </w:t>
      </w:r>
      <w:r w:rsidR="00EB0CC8">
        <w:t xml:space="preserve">ovlaštenom službeniku toga suda </w:t>
      </w:r>
      <w:sdt>
        <w:sdtPr>
          <w:rPr>
            <w:rStyle w:val="eSPISCCParagraphDefaultFont"/>
            <w:rFonts w:eastAsiaTheme="minorHAnsi"/>
          </w:rPr>
          <w:alias w:val="Ovlašteni službenik"/>
          <w:tag w:val="DomainObject.BrojStranica_1"/>
          <w:id w:val="-265699162"/>
          <w:lock w:val="sdtLocked"/>
          <w:placeholder>
            <w:docPart w:val="9E320D0DBD5046348D96542F9C9D0129"/>
          </w:placeholder>
          <w:text/>
        </w:sdtPr>
        <w:sdtEndPr>
          <w:rPr>
            <w:rStyle w:val="eSPISCCParagraphDefaultFont"/>
          </w:rPr>
        </w:sdtEndPr>
        <w:sdtContent>
          <w:r w:rsidR="0014135D" w:rsidRPr="002F3DF1">
            <w:rPr>
              <w:rStyle w:val="eSPISCCParagraphDefaultFont"/>
              <w:rFonts w:eastAsiaTheme="minorHAnsi"/>
            </w:rPr>
            <w:t>Zdenka Horvat,</w:t>
          </w:r>
        </w:sdtContent>
      </w:sdt>
      <w:r w:rsidR="00EB0CC8">
        <w:t xml:space="preserve"> </w:t>
      </w:r>
      <w:r w:rsidR="00B17969" w:rsidRPr="005418CB">
        <w:t>u pravnoj stvari</w:t>
      </w:r>
      <w:r w:rsidR="00984FC4">
        <w:t xml:space="preserve"> </w:t>
      </w:r>
      <w:sdt>
        <w:sdtPr>
          <w:rPr>
            <w:rStyle w:val="eSPISCCParagraphDefaultFont"/>
            <w:rFonts w:eastAsiaTheme="minorHAnsi"/>
          </w:rPr>
          <w:alias w:val="Stranka (izaberi s liste)"/>
          <w:tag w:val="UserObject.UlogaStrankaList_1"/>
          <w:id w:val="742923035"/>
          <w:lock w:val="sdtLocked"/>
          <w:placeholder>
            <w:docPart w:val="2E55FC87C4A545CB8375E3A4F8BED2E3"/>
          </w:placeholder>
          <w:dataBinding w:storeItemID="{100293BC-3C9C-4740-99C7-73F5E9006100}" w:xpath="/icms/UserObject.UlogaStrankaList/derivirana_varijabla[@naziv='UserObject.UlogaStrankaList_1']/item"/>
          <w:comboBox w:lastValue="predlagatelja">
            <w:listItem w:value="predlagatelja" w:displayText="predlagatelja"/>
            <w:listItem w:value="ovrhovoditelja" w:displayText="ovrhovoditelja"/>
            <w:listItem w:value="podnositelja" w:displayText="podnositelja"/>
            <w:listItem w:value="ostavitelja" w:displayText="ostavitelja"/>
            <w:listItem w:value="tužitelja" w:displayText="tužitelja"/>
            <w:listItem w:value="stranke" w:displayText="stranke"/>
            <w:listItem w:value="predlagatelja osiguranja" w:displayText="predlagatelja osiguranja"/>
          </w:comboBox>
        </w:sdtPr>
        <w:sdtEndPr>
          <w:rPr>
            <w:rStyle w:val="eSPISCCParagraphDefaultFont"/>
          </w:rPr>
        </w:sdtEndPr>
        <w:sdtContent>
          <w:r w:rsidR="0014135D" w:rsidRPr="002F3DF1">
            <w:rPr>
              <w:rStyle w:val="eSPISCCParagraphDefaultFont"/>
              <w:rFonts w:eastAsiaTheme="minorHAnsi"/>
            </w:rPr>
            <w:t>predlagatelja</w:t>
          </w:r>
        </w:sdtContent>
      </w:sdt>
      <w:r w:rsidR="00984FC4">
        <w:t xml:space="preserve"> </w:t>
      </w:r>
      <w:sdt>
        <w:sdtPr>
          <w:rPr>
            <w:rStyle w:val="eSPISCCParagraphDefaultFont"/>
            <w:rFonts w:eastAsiaTheme="minorHAnsi"/>
          </w:rPr>
          <w:alias w:val="Tužitelj (naziv, OIB, adresa) zastupan po punomoćniku"/>
          <w:tag w:val="DomainObject.Predmet.StrankaFormatedWithAdressOIB_1"/>
          <w:id w:val="1993830251"/>
          <w:placeholder>
            <w:docPart w:val="79B5FA1121054A749645CA2E6C0DCF81"/>
          </w:placeholder>
          <w:dataBinding w:storeItemID="{100293BC-3C9C-4740-99C7-73F5E9006100}" w:xpath="/icms/DomainObject.Predmet.StrankaFormatedWithAdressOIB/derivirana_varijabla[@naziv='DomainObject.Predmet.StrankaFormatedWithAdressOIB_1']"/>
          <w:text/>
        </w:sdtPr>
        <w:sdtEndPr>
          <w:rPr>
            <w:rStyle w:val="eSPISCCParagraphDefaultFont"/>
          </w:rPr>
        </w:sdtEndPr>
        <w:sdtContent>
          <w:r w:rsidR="0014135D" w:rsidRPr="002F3DF1">
            <w:rPr>
              <w:rStyle w:val="eSPISCCParagraphDefaultFont"/>
              <w:rFonts w:eastAsiaTheme="minorHAnsi"/>
            </w:rPr>
            <w:t xml:space="preserve"> DINDAN j.d.o.o., OIB 20334877508, Ulica grada Vukovara 16, 10000 Zagreb</w:t>
          </w:r>
        </w:sdtContent>
      </w:sdt>
      <w:r w:rsidR="00B17969" w:rsidRPr="005418CB">
        <w:t>, protiv</w:t>
      </w:r>
      <w:r w:rsidR="00984FC4">
        <w:t xml:space="preserve"> </w:t>
      </w:r>
      <w:sdt>
        <w:sdtPr>
          <w:rPr>
            <w:rStyle w:val="eSPISCCParagraphDefaultFont"/>
            <w:rFonts w:eastAsiaTheme="minorHAnsi"/>
          </w:rPr>
          <w:alias w:val="Protustranka (izaberi s liste)"/>
          <w:tag w:val="UserObject.UlogaProtuStrankaList_1"/>
          <w:id w:val="530836800"/>
          <w:lock w:val="sdtLocked"/>
          <w:placeholder>
            <w:docPart w:val="0916D34031E7431BA014BB655222DE83"/>
          </w:placeholder>
          <w:dataBinding w:storeItemID="{100293BC-3C9C-4740-99C7-73F5E9006100}" w:xpath="/icms/UserObject.UlogaProtuStrankaList/derivirana_varijabla[@naziv='UserObject.UlogaProtuStrankaList_1']/item"/>
          <w:comboBox w:lastValue="dužnika">
            <w:listItem w:value="dužnika" w:displayText="dužnika"/>
            <w:listItem w:value="ovršenika" w:displayText="ovršenika"/>
            <w:listItem w:value="protustranke" w:displayText="protustranke"/>
            <w:listItem w:value="protivnika osiguranja" w:displayText="protivnika osiguranja"/>
            <w:listItem w:value="vjerovnika" w:displayText="vjerovnika"/>
            <w:listItem w:value="tuženika" w:displayText="tuženika"/>
          </w:comboBox>
        </w:sdtPr>
        <w:sdtEndPr>
          <w:rPr>
            <w:rStyle w:val="eSPISCCParagraphDefaultFont"/>
          </w:rPr>
        </w:sdtEndPr>
        <w:sdtContent>
          <w:r w:rsidR="0014135D" w:rsidRPr="002F3DF1">
            <w:rPr>
              <w:rStyle w:val="eSPISCCParagraphDefaultFont"/>
              <w:rFonts w:eastAsiaTheme="minorHAnsi"/>
            </w:rPr>
            <w:t>dužnika</w:t>
          </w:r>
        </w:sdtContent>
      </w:sdt>
      <w:r w:rsidR="00984FC4">
        <w:t xml:space="preserve"> </w:t>
      </w:r>
      <w:sdt>
        <w:sdtPr>
          <w:rPr>
            <w:rStyle w:val="eSPISCCParagraphDefaultFont"/>
            <w:rFonts w:eastAsiaTheme="minorHAnsi"/>
          </w:rPr>
          <w:alias w:val="Tuženik (naziv, OIB, adresa) zastupan po punomoćniku"/>
          <w:tag w:val="DomainObject.Predmet.ProtustrankaFormatedWithAdressOIB_1"/>
          <w:id w:val="1363857669"/>
          <w:placeholder>
            <w:docPart w:val="7001877295004E71B4B1C77C0A9507EA"/>
          </w:placeholder>
          <w:dataBinding w:storeItemID="{100293BC-3C9C-4740-99C7-73F5E9006100}" w:xpath="/icms/DomainObject.Predmet.ProtustrankaFormatedWithAdressOIB/derivirana_varijabla[@naziv='DomainObject.Predmet.ProtustrankaFormatedWithAdressOIB_1']"/>
          <w:text/>
        </w:sdtPr>
        <w:sdtEndPr>
          <w:rPr>
            <w:rStyle w:val="eSPISCCParagraphDefaultFont"/>
          </w:rPr>
        </w:sdtEndPr>
        <w:sdtContent>
          <w:r w:rsidR="0014135D" w:rsidRPr="002F3DF1">
            <w:rPr>
              <w:rStyle w:val="eSPISCCParagraphDefaultFont"/>
              <w:rFonts w:eastAsiaTheme="minorHAnsi"/>
            </w:rPr>
            <w:t xml:space="preserve"> DINDAN j.d.o.o., OIB 20334877508, Ulica grada Vukovara 16, 10000 Zagreb</w:t>
          </w:r>
        </w:sdtContent>
      </w:sdt>
      <w:r w:rsidR="00B17969" w:rsidRPr="005418CB">
        <w:t xml:space="preserve">, radi </w:t>
      </w:r>
      <w:sdt>
        <w:sdtPr>
          <w:rPr>
            <w:rStyle w:val="eSPISCCParagraphDefaultFont"/>
            <w:rFonts w:eastAsiaTheme="minorHAnsi"/>
          </w:rPr>
          <w:alias w:val="Naziv vrste spora (radi)"/>
          <w:tag w:val="DomainObject.Predmet.VrstaSpora.Naziv_1"/>
          <w:id w:val="1922288942"/>
          <w:placeholder>
            <w:docPart w:val="5B4631309EAA47348A688ACB992B480A"/>
          </w:placeholder>
          <w:dataBinding w:storeItemID="{100293BC-3C9C-4740-99C7-73F5E9006100}" w:xpath="/icms/DomainObject.Predmet.VrstaSpora.Naziv/derivirana_varijabla[@naziv='DomainObject.Predmet.VrstaSpora.Naziv_1']"/>
          <w:text/>
        </w:sdtPr>
        <w:sdtEndPr>
          <w:rPr>
            <w:rStyle w:val="eSPISCCParagraphDefaultFont"/>
          </w:rPr>
        </w:sdtEndPr>
        <w:sdtContent>
          <w:r w:rsidR="0014135D" w:rsidRPr="002F3DF1">
            <w:rPr>
              <w:rStyle w:val="eSPISCCParagraphDefaultFont"/>
              <w:rFonts w:eastAsiaTheme="minorHAnsi"/>
            </w:rPr>
            <w:t>Stečajni postupak do otvaranja stečaja</w:t>
          </w:r>
        </w:sdtContent>
      </w:sdt>
      <w:r w:rsidR="00B17969" w:rsidRPr="005418CB">
        <w:t xml:space="preserve">, </w:t>
      </w:r>
      <w:sdt>
        <w:sdtPr>
          <w:rPr>
            <w:rStyle w:val="eSPISCCParagraphDefaultFont"/>
            <w:rFonts w:eastAsiaTheme="minorHAnsi"/>
          </w:rPr>
          <w:alias w:val="Datum donošenja odluke"/>
          <w:tag w:val="DomainObject.DatumDonosenjaOdluke_1"/>
          <w:id w:val="962379874"/>
          <w:placeholder>
            <w:docPart w:val="C23C84B1D3FA4CDD9309D4F4E8C376C6"/>
          </w:placeholder>
          <w:dataBinding w:storeItemID="{100293BC-3C9C-4740-99C7-73F5E9006100}" w:xpath="/icms/DomainObject.DatumDonosenjaOdluke/derivirana_varijabla[@naziv='DomainObject.DatumDonosenjaOdluke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="0014135D" w:rsidRPr="002F3DF1">
            <w:rPr>
              <w:rStyle w:val="eSPISCCParagraphDefaultFont"/>
              <w:rFonts w:eastAsiaTheme="minorHAnsi"/>
            </w:rPr>
            <w:t>17. srpnja 2015.</w:t>
          </w:r>
        </w:sdtContent>
      </w:sdt>
    </w:p>
    <w:p w:rsidRDefault="0014135D" w:rsidP="00E574C7" w:rsidR="0014135D">
      <w:pPr>
        <w:pStyle w:val="abcNaslov0"/>
        <w:spacing w:after="0" w:before="0"/>
      </w:pPr>
    </w:p>
    <w:p w:rsidRDefault="00B17969" w:rsidP="00E574C7" w:rsidR="00B17969">
      <w:pPr>
        <w:pStyle w:val="abcNaslov0"/>
        <w:spacing w:after="0" w:before="0"/>
      </w:pPr>
      <w:r w:rsidRPr="00E574C7">
        <w:t>riješio</w:t>
      </w:r>
      <w:r>
        <w:t xml:space="preserve"> je</w:t>
      </w:r>
    </w:p>
    <w:p w:rsidRDefault="00E574C7" w:rsidP="00E574C7" w:rsidR="00E574C7">
      <w:pPr>
        <w:pStyle w:val="IzvornikNacrt"/>
        <w:ind w:firstLine="708"/>
        <w:jc w:val="both"/>
      </w:pPr>
    </w:p>
    <w:p w:rsidRDefault="00DC0A2D" w:rsidP="00E574C7" w:rsidR="00DC0A2D">
      <w:pPr>
        <w:pStyle w:val="IzvornikNacrt"/>
        <w:ind w:firstLine="708"/>
        <w:jc w:val="both"/>
      </w:pPr>
      <w:r>
        <w:t>I</w:t>
      </w:r>
      <w:r>
        <w:tab/>
        <w:t>Nalaže se</w:t>
      </w:r>
      <w:r w:rsidR="00E62AAC">
        <w:t xml:space="preserve"> </w:t>
      </w:r>
      <w:sdt>
        <w:sdtPr>
          <w:rPr>
            <w:rStyle w:val="eSPISCCParagraphDefaultFont"/>
            <w:rFonts w:eastAsia="Calibri"/>
          </w:rPr>
          <w:alias w:val="Stranka koja je dužna platiti sudsku pristojbu"/>
          <w:tag w:val="DomainObject.Predmet.PristojbeSudionikNazivOIB_1"/>
          <w:id w:val="2015260538"/>
          <w:placeholder>
            <w:docPart w:val="7D87F673379645339CAA091A782EA23C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</w:rPr>
        </w:sdtEndPr>
        <w:sdtContent>
          <w:r w:rsidR="0014135D" w:rsidRPr="002F3DF1">
            <w:rPr>
              <w:rStyle w:val="eSPISCCParagraphDefaultFont"/>
              <w:rFonts w:eastAsia="Calibri"/>
            </w:rPr>
            <w:t>DINDAN j.d.o.o., Zagreb</w:t>
          </w:r>
        </w:sdtContent>
      </w:sdt>
      <w:r w:rsidR="0048533D">
        <w:t xml:space="preserve"> </w:t>
      </w:r>
      <w:r>
        <w:t xml:space="preserve">u roku od 8 dana po primitku ovog rješenja platiti </w:t>
      </w:r>
      <w:sdt>
        <w:sdtPr>
          <w:rPr>
            <w:rStyle w:val="eSPISCCParagraphDefaultFont"/>
            <w:rFonts w:eastAsia="Calibri"/>
          </w:rPr>
          <w:alias w:val="Sudska pristojba (tužba/presuda..)"/>
          <w:tag w:val="DomainObject.Predmet.Pristojbe_1"/>
          <w:id w:val="-167026052"/>
          <w:placeholder>
            <w:docPart w:val="95DF3A67C6A54B4D9CA61974B0DA9B3B"/>
          </w:placeholder>
          <w:dataBinding w:storeItemID="{100293BC-3C9C-4740-99C7-73F5E9006100}" w:xpath="/icms/DomainObject.Predmet.Pristojbe/derivirana_varijabla[@naziv='DomainObject.Predmet.Pristojbe_1']"/>
          <w:text/>
        </w:sdtPr>
        <w:sdtEndPr>
          <w:rPr>
            <w:rStyle w:val="eSPISCCParagraphDefaultFont"/>
          </w:rPr>
        </w:sdtEndPr>
        <w:sdtContent>
          <w:r w:rsidR="0014135D" w:rsidRPr="002F3DF1">
            <w:rPr>
              <w:rStyle w:val="eSPISCCParagraphDefaultFont"/>
              <w:rFonts w:eastAsia="Calibri"/>
            </w:rPr>
            <w:t>sudske pristojbe za Prijedlog za otvaranje stečajnog postupka u iznosu od 100,00 kn, Pristojba na rješenje u iznosu od 100,00 kn, u ukupnom iznosu od 200,00 kn</w:t>
          </w:r>
        </w:sdtContent>
      </w:sdt>
      <w:r w:rsidR="00B214E5">
        <w:t xml:space="preserve"> </w:t>
      </w:r>
      <w:r>
        <w:t>(čl. 39. Zakona o sudskim pristojbama „Narodne novine“ br. 74/95, 57/96, 137/02, (26/03), 125/11, 112/12, 157/13; dalje:ZSP).</w:t>
      </w:r>
    </w:p>
    <w:p w:rsidRDefault="00DC0A2D" w:rsidP="00E574C7" w:rsidR="00DC0A2D">
      <w:pPr>
        <w:pStyle w:val="IzvornikNacrt"/>
        <w:ind w:firstLine="708"/>
        <w:jc w:val="both"/>
      </w:pPr>
      <w:r>
        <w:t>II</w:t>
      </w:r>
      <w:r>
        <w:tab/>
        <w:t>Gornji iznos doznačite – uplatite kod banke ili pošte u korist računa prihoda Državnog proračuna Republike Hrvatske broj</w:t>
      </w:r>
      <w:r w:rsidR="00B214E5">
        <w:t xml:space="preserve"> </w:t>
      </w:r>
      <w:sdt>
        <w:sdtPr>
          <w:rPr>
            <w:rStyle w:val="eSPISCCParagraphDefaultFont"/>
            <w:rFonts w:eastAsia="Calibri"/>
          </w:rPr>
          <w:alias w:val="Broj računa za uplatu"/>
          <w:tag w:val="DomainObject.Predmet.PristojbeBrojRacuna_1"/>
          <w:id w:val="334968505"/>
          <w:placeholder>
            <w:docPart w:val="665E9DA0A5824A21BF1C5DC38FF011D0"/>
          </w:placeholder>
          <w:dataBinding w:storeItemID="{100293BC-3C9C-4740-99C7-73F5E9006100}" w:xpath="/icms/DomainObject.Predmet.PristojbeBrojRacuna/derivirana_varijabla[@naziv='DomainObject.Predmet.PristojbeBrojRacuna_1']"/>
          <w:text/>
        </w:sdtPr>
        <w:sdtEndPr>
          <w:rPr>
            <w:rStyle w:val="eSPISCCParagraphDefaultFont"/>
          </w:rPr>
        </w:sdtEndPr>
        <w:sdtContent>
          <w:r w:rsidR="0014135D" w:rsidRPr="002F3DF1">
            <w:rPr>
              <w:rStyle w:val="eSPISCCParagraphDefaultFont"/>
              <w:rFonts w:eastAsia="Calibri"/>
            </w:rPr>
            <w:t>HR1210010051863000160</w:t>
          </w:r>
        </w:sdtContent>
      </w:sdt>
      <w:r>
        <w:t xml:space="preserve">,  pozivom na broj </w:t>
      </w:r>
      <w:sdt>
        <w:sdtPr>
          <w:rPr>
            <w:rStyle w:val="eSPISCCParagraphDefaultFont"/>
            <w:rFonts w:eastAsia="Calibri"/>
          </w:rPr>
          <w:alias w:val="Poziv na broj sa modelom"/>
          <w:tag w:val="DomainObject.Predmet.PristojbePNB_1"/>
          <w:id w:val="593667224"/>
          <w:placeholder>
            <w:docPart w:val="F618A36FCFA94E549E6CEBFFD2305BF0"/>
          </w:placeholder>
          <w:dataBinding w:storeItemID="{100293BC-3C9C-4740-99C7-73F5E9006100}" w:xpath="/icms/DomainObject.Predmet.PristojbePNB/derivirana_varijabla[@naziv='DomainObject.Predmet.PristojbePNB_1']"/>
          <w:text/>
        </w:sdtPr>
        <w:sdtEndPr>
          <w:rPr>
            <w:rStyle w:val="eSPISCCParagraphDefaultFont"/>
          </w:rPr>
        </w:sdtEndPr>
        <w:sdtContent>
          <w:r w:rsidR="0014135D" w:rsidRPr="002F3DF1">
            <w:rPr>
              <w:rStyle w:val="eSPISCCParagraphDefaultFont"/>
              <w:rFonts w:eastAsia="Calibri"/>
            </w:rPr>
            <w:t>HR635045-20735-10020610840</w:t>
          </w:r>
        </w:sdtContent>
      </w:sdt>
      <w:r>
        <w:t xml:space="preserve"> opis plaćanja:</w:t>
      </w:r>
      <w:sdt>
        <w:sdtPr>
          <w:rPr>
            <w:rStyle w:val="eSPISCCParagraphDefaultFont"/>
            <w:rFonts w:eastAsia="Calibri"/>
          </w:rPr>
          <w:alias w:val="Opis plaćanja"/>
          <w:tag w:val="DomainObject.Predmet.PristojbeOpisPlacanja_1"/>
          <w:id w:val="-1574344702"/>
          <w:placeholder>
            <w:docPart w:val="11AA6AA0FE434B67AD8F670F8E814B7C"/>
          </w:placeholder>
          <w:dataBinding w:storeItemID="{100293BC-3C9C-4740-99C7-73F5E9006100}" w:xpath="/icms/DomainObject.Predmet.PristojbeOpisPlacanja/derivirana_varijabla[@naziv='DomainObject.Predmet.PristojbeOpisPlacanja_1']"/>
          <w:text/>
        </w:sdtPr>
        <w:sdtEndPr>
          <w:rPr>
            <w:rStyle w:val="eSPISCCParagraphDefaultFont"/>
          </w:rPr>
        </w:sdtEndPr>
        <w:sdtContent>
          <w:r w:rsidR="0014135D" w:rsidRPr="002F3DF1">
            <w:rPr>
              <w:rStyle w:val="eSPISCCParagraphDefaultFont"/>
              <w:rFonts w:eastAsia="Calibri"/>
            </w:rPr>
            <w:t>Pristojbe iz predmeta St-526/2015, TS ZG</w:t>
          </w:r>
        </w:sdtContent>
      </w:sdt>
      <w:r>
        <w:t>.</w:t>
      </w:r>
    </w:p>
    <w:p w:rsidRDefault="00DC0A2D" w:rsidP="00E574C7" w:rsidR="00DC0A2D">
      <w:pPr>
        <w:pStyle w:val="IzvornikNacrt"/>
        <w:ind w:firstLine="708"/>
        <w:jc w:val="both"/>
      </w:pPr>
      <w:r>
        <w:t>III</w:t>
      </w:r>
      <w:r>
        <w:tab/>
        <w:t>Izvornu potvrdu o doznaci – uplati prilijepiti na poleđini ovog rješenja, a nakon toga vratiti rješenje ovom sudu u gore navedenom roku.</w:t>
      </w:r>
    </w:p>
    <w:p w:rsidRDefault="00DC0A2D" w:rsidP="00E574C7" w:rsidR="00DC0A2D">
      <w:pPr>
        <w:pStyle w:val="IzvornikNacrt"/>
        <w:ind w:firstLine="708"/>
        <w:jc w:val="both"/>
      </w:pPr>
      <w:r>
        <w:t>IV</w:t>
      </w:r>
      <w:r>
        <w:tab/>
      </w:r>
      <w:r w:rsidR="006C5B8B">
        <w:t xml:space="preserve">Ako pristojbeni obveznik ne plati pristojbu u ostavljenom roku ili o tome bez odgađanja ne obavijesti sud, </w:t>
      </w:r>
      <w:r>
        <w:t xml:space="preserve">nalaže se Financijskoj agenciji provesti ovrhu na novčanim sredstvima </w:t>
      </w:r>
      <w:r w:rsidR="006C5B8B">
        <w:t xml:space="preserve">pristojbenog obveznika </w:t>
      </w:r>
      <w:r>
        <w:t>sa svih njegovih računa i oročenih novčanih sredstava prema odredbama zakona koji uređuje provedbu ovrhe na novčanim sredstvima (čl. 39</w:t>
      </w:r>
      <w:r w:rsidR="006C5B8B">
        <w:t>.</w:t>
      </w:r>
      <w:r>
        <w:t xml:space="preserve"> st. 5. i čl. 40</w:t>
      </w:r>
      <w:r w:rsidR="006C5B8B">
        <w:t>.</w:t>
      </w:r>
      <w:r>
        <w:t xml:space="preserve"> st. 1. ZSP-a).</w:t>
      </w:r>
    </w:p>
    <w:p w:rsidRDefault="006C5B8B" w:rsidP="00E574C7" w:rsidR="006C5B8B">
      <w:pPr>
        <w:pStyle w:val="IzvornikNacrt"/>
        <w:ind w:firstLine="708"/>
        <w:jc w:val="both"/>
      </w:pPr>
      <w:r>
        <w:t>V</w:t>
      </w:r>
      <w:r>
        <w:tab/>
        <w:t>Nalaže se Financijskoj agenciji da novčani iznos za koji je određena ovrha prenes</w:t>
      </w:r>
      <w:r w:rsidR="00015300">
        <w:t>e</w:t>
      </w:r>
      <w:r w:rsidR="004E6DDF">
        <w:t xml:space="preserve"> </w:t>
      </w:r>
      <w:r>
        <w:t>s računa pristojbe</w:t>
      </w:r>
      <w:r w:rsidR="00CD3E4C">
        <w:t>n</w:t>
      </w:r>
      <w:r>
        <w:t>og obveznika i oročenih novčanih sredstava pristojbenog obveznika na račun prihoda državnog proračuna Republike Hrvatske iz točke II ovoga rješenja, osim primanja i naknada iz čl. 172. Ovršnog zakona („Narodne Novine“ br. 112/12 i 25/13, dalje OZ) i iznosa koji su izuzeti od ovrhe po čl. 173. OZ.</w:t>
      </w:r>
    </w:p>
    <w:p w:rsidRDefault="0085788F" w:rsidP="0085788F" w:rsidR="0085788F">
      <w:pPr>
        <w:pStyle w:val="NormaleSPIS"/>
        <w:spacing w:after="0"/>
        <w:ind w:firstLine="0"/>
        <w:jc w:val="center"/>
      </w:pPr>
    </w:p>
    <w:p w:rsidRDefault="00DC0A2D" w:rsidP="0085788F" w:rsidR="00DC0A2D">
      <w:pPr>
        <w:pStyle w:val="NormaleSPIS"/>
        <w:spacing w:after="0"/>
        <w:ind w:firstLine="0"/>
        <w:jc w:val="center"/>
      </w:pPr>
      <w:r>
        <w:t xml:space="preserve">U </w:t>
      </w:r>
      <w:sdt>
        <w:sdtPr>
          <w:rPr>
            <w:rStyle w:val="eSPISCCParagraphDefaultFont"/>
          </w:rPr>
          <w:alias w:val="Naselje suda"/>
          <w:tag w:val="DomainObject.Predmet.Sud.Adresa.NaseljeLokativ_1"/>
          <w:id w:val="-1992637799"/>
          <w:placeholder>
            <w:docPart w:val="8746684423F54F5F8548CC9FBC9B708A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eSPISCCParagraphDefaultFont"/>
          </w:rPr>
        </w:sdtEndPr>
        <w:sdtContent>
          <w:r w:rsidR="0014135D" w:rsidRPr="002F3DF1">
            <w:rPr>
              <w:rStyle w:val="eSPISCCParagraphDefaultFont"/>
            </w:rPr>
            <w:t>Zagrebu</w:t>
          </w:r>
        </w:sdtContent>
      </w:sdt>
      <w:r>
        <w:t xml:space="preserve">, </w:t>
      </w:r>
      <w:sdt>
        <w:sdtPr>
          <w:rPr>
            <w:rStyle w:val="eSPISCCParagraphDefaultFont"/>
          </w:rPr>
          <w:alias w:val="Datum pisanja (datum)"/>
          <w:tag w:val="DomainObject.Datum_1"/>
          <w:id w:val="1153949857"/>
          <w:placeholder>
            <w:docPart w:val="B4027131729D45BAA926BFCB259C2663"/>
          </w:placeholder>
          <w:dataBinding w:storeItemID="{100293BC-3C9C-4740-99C7-73F5E9006100}" w:xpath="/icms/DomainObject.Datum/derivirana_varijabla[@naziv='DomainObject.Datum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="0014135D" w:rsidRPr="002F3DF1">
            <w:rPr>
              <w:rStyle w:val="eSPISCCParagraphDefaultFont"/>
            </w:rPr>
            <w:t>17. srpnja 2015.</w:t>
          </w:r>
        </w:sdtContent>
      </w:sdt>
    </w:p>
    <w:p w:rsidRDefault="00DC0A2D" w:rsidP="00DC0A2D" w:rsidR="00DC0A2D">
      <w:pPr>
        <w:pStyle w:val="Sudac"/>
      </w:pPr>
      <w:r>
        <w:t>Ovlašteni službenik</w:t>
      </w:r>
    </w:p>
    <w:p w:rsidRDefault="00DC0A2D" w:rsidP="00E574C7" w:rsidR="00E574C7">
      <w:pPr>
        <w:jc w:val="center"/>
      </w:pPr>
      <w:r>
        <w:t xml:space="preserve">                                                            </w:t>
      </w:r>
      <w:sdt>
        <w:sdtPr>
          <w:rPr>
            <w:rStyle w:val="eSPISCCParagraphDefaultFont"/>
            <w:rFonts w:eastAsiaTheme="minorHAnsi"/>
          </w:rPr>
          <w:alias w:val="Ovlašteni službenik za naplatu sudskih pristojbi"/>
          <w:tag w:val="UserObject.OvlasteniSluzbenikZaNaplatuSudskihPristojbi_1"/>
          <w:id w:val="169689961"/>
          <w:placeholder>
            <w:docPart w:val="602D32A61966459B812AA1836AA990F9"/>
          </w:placeholder>
          <w:dataBinding w:storeItemID="{100293BC-3C9C-4740-99C7-73F5E9006100}" w:xpath="/icms/UserObject.OvlasteniSluzbenikZaNaplatuSudskihPristojbi/derivirana_varijabla[@naziv='UserObject.OvlasteniSluzbenikZaNaplatuSudskihPristojbi_1']"/>
          <w:text/>
        </w:sdtPr>
        <w:sdtEndPr>
          <w:rPr>
            <w:rStyle w:val="eSPISCCParagraphDefaultFont"/>
          </w:rPr>
        </w:sdtEndPr>
        <w:sdtContent>
          <w:r w:rsidR="0014135D" w:rsidRPr="002F3DF1">
            <w:rPr>
              <w:rStyle w:val="eSPISCCParagraphDefaultFont"/>
              <w:rFonts w:eastAsiaTheme="minorHAnsi"/>
            </w:rPr>
            <w:t xml:space="preserve">Zdenka Horvat </w:t>
          </w:r>
        </w:sdtContent>
      </w:sdt>
      <w:r>
        <w:t xml:space="preserve"> </w:t>
      </w:r>
    </w:p>
    <w:p w:rsidRDefault="0014135D" w:rsidP="0095384D" w:rsidR="0014135D">
      <w:pPr>
        <w:spacing w:after="0"/>
        <w:ind w:firstLine="708"/>
        <w:jc w:val="both"/>
      </w:pPr>
    </w:p>
    <w:p w:rsidRDefault="00DC0A2D" w:rsidP="0095384D" w:rsidR="00DC0A2D">
      <w:pPr>
        <w:spacing w:after="0"/>
        <w:ind w:firstLine="708"/>
        <w:jc w:val="both"/>
      </w:pPr>
      <w:r>
        <w:lastRenderedPageBreak/>
        <w:t xml:space="preserve">Protiv ovog rješenja dopušten je prigovor. Prigovor se podnosi ovom sudu u 1 primjerku, u roku od 3 dana od dana primitka prijepisa ovog rješenja (čl. 39.a  ZSP-a). </w:t>
      </w:r>
    </w:p>
    <w:p w:rsidRDefault="00E574C7" w:rsidP="001E7681" w:rsidR="00E574C7">
      <w:pPr>
        <w:spacing w:lineRule="auto" w:line="276" w:after="200"/>
        <w:rPr>
          <w:rFonts w:cs="Times New Roman" w:eastAsia="Times New Roman"/>
          <w:noProof/>
          <w:lang w:eastAsia="hr-HR"/>
        </w:rPr>
      </w:pPr>
    </w:p>
    <w:p w:rsidRDefault="00126537" w:rsidP="001E7681" w:rsidR="00126537">
      <w:pPr>
        <w:spacing w:lineRule="auto" w:line="276" w:after="200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>DNA: DINDAN j.d.o.o., Zagreb</w:t>
      </w:r>
      <w:bookmarkStart w:name="_GoBack" w:id="0"/>
      <w:bookmarkEnd w:id="0"/>
    </w:p>
    <w:p w:rsidRDefault="001E7681" w:rsidP="001E7681" w:rsidR="001E7681">
      <w:pPr>
        <w:pStyle w:val="SudSjedite"/>
      </w:pPr>
      <w:r>
        <w:t>Podaci za uplatu pristojbe</w:t>
      </w:r>
    </w:p>
    <w:p w:rsidRDefault="002222DC" w:rsidP="001E7681" w:rsidR="00164659">
      <w:pPr>
        <w:pStyle w:val="SudSjedite"/>
      </w:pPr>
      <w:sdt>
        <w:sdtPr>
          <w:rPr>
            <w:rStyle w:val="eSPISCCParagraphDefaultFont"/>
          </w:rPr>
          <w:alias w:val="Vrsta pristojbe (naziv)"/>
          <w:tag w:val="DomainObject.Predmet.PristojbeNazivVrste_1"/>
          <w:id w:val="-1116446015"/>
          <w:placeholder>
            <w:docPart w:val="04DC31F25C6A45B184E30AF6AD4916AF"/>
          </w:placeholder>
          <w:dataBinding w:storeItemID="{100293BC-3C9C-4740-99C7-73F5E9006100}" w:xpath="/icms/DomainObject.Predmet.PristojbeNazivVrste/derivirana_varijabla[@naziv='DomainObject.Predmet.PristojbeNazivVrste_1']"/>
          <w:text/>
        </w:sdtPr>
        <w:sdtEndPr>
          <w:rPr>
            <w:rStyle w:val="eSPISCCParagraphDefaultFont"/>
          </w:rPr>
        </w:sdtEndPr>
        <w:sdtContent>
          <w:r w:rsidR="0014135D" w:rsidRPr="002F3DF1">
            <w:rPr>
              <w:rStyle w:val="eSPISCCParagraphDefaultFont"/>
            </w:rPr>
            <w:t>Pristojbe iz predmeta St-526/2015, TS ZG</w:t>
          </w:r>
        </w:sdtContent>
      </w:sdt>
      <w:r w:rsidR="00164659">
        <w:t xml:space="preserve"> </w:t>
      </w:r>
    </w:p>
    <w:p w:rsidRDefault="002222DC" w:rsidP="001E7681" w:rsidR="001E7681">
      <w:pPr>
        <w:pStyle w:val="SudSjedite"/>
      </w:pPr>
      <w:r>
        <w:pict>
          <v:rect fillcolor="#a0a0a0" stroked="f" o:hralign="center" o:hrstd="t" o:hr="t" id="_x0000_i1025" style="width:0;height:1.5pt"/>
        </w:pict>
      </w:r>
    </w:p>
    <w:tbl>
      <w:tblPr>
        <w:tblW w:type="dxa" w:w="9072"/>
        <w:tblInd w:type="dxa" w:w="108"/>
        <w:tblLook w:val="04A0" w:noVBand="1" w:noHBand="0" w:lastColumn="0" w:firstColumn="1" w:lastRow="0" w:firstRow="1"/>
      </w:tblPr>
      <w:tblGrid>
        <w:gridCol w:w="4644"/>
        <w:gridCol w:w="4428"/>
      </w:tblGrid>
      <w:tr w:rsidTr="002601B7" w:rsidR="001E7681">
        <w:tc>
          <w:tcPr>
            <w:tcW w:type="dxa" w:w="4644"/>
          </w:tcPr>
          <w:p w:rsidRDefault="001E7681" w:rsidP="002601B7" w:rsidR="001E7681">
            <w:pPr>
              <w:pStyle w:val="SudSjedite"/>
            </w:pPr>
            <w:r>
              <w:t>Platitelj:</w:t>
            </w:r>
          </w:p>
        </w:tc>
        <w:tc>
          <w:tcPr>
            <w:tcW w:type="dxa" w:w="4428"/>
          </w:tcPr>
          <w:p w:rsidRDefault="002222DC" w:rsidP="002601B7" w:rsidR="001E7681">
            <w:pPr>
              <w:pStyle w:val="SudSjedite"/>
              <w:ind w:right="108"/>
            </w:pPr>
            <w:sdt>
              <w:sdtPr>
                <w:rPr>
                  <w:rStyle w:val="eSPISCCParagraphDefaultFont"/>
                </w:rPr>
                <w:alias w:val="Stranka koja je dužna platiti sudsku pristojbu"/>
                <w:tag w:val="DomainObject.Predmet.PristojbeSudionikNazivOIB_1"/>
                <w:id w:val="-236787887"/>
                <w:placeholder>
                  <w:docPart w:val="C420A9D5AA264E4AA23487F3B3D00D43"/>
                </w:placeholder>
                <w:dataBinding w:storeItemID="{100293BC-3C9C-4740-99C7-73F5E9006100}" w:xpath="/icms/DomainObject.Predmet.PristojbeSudionikNazivOIB/derivirana_varijabla[@naziv='DomainObject.Predmet.PristojbeSudionikNazivOIB_1']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="0014135D" w:rsidRPr="002F3DF1">
                  <w:rPr>
                    <w:rStyle w:val="eSPISCCParagraphDefaultFont"/>
                  </w:rPr>
                  <w:t>DINDAN j.d.o.o., Zagreb</w:t>
                </w:r>
              </w:sdtContent>
            </w:sdt>
          </w:p>
        </w:tc>
      </w:tr>
      <w:tr w:rsidTr="002601B7" w:rsidR="001E7681">
        <w:tc>
          <w:tcPr>
            <w:tcW w:type="dxa" w:w="4644"/>
          </w:tcPr>
          <w:p w:rsidRDefault="001E7681" w:rsidP="002601B7" w:rsidR="001E7681">
            <w:pPr>
              <w:pStyle w:val="SudSjedite"/>
            </w:pPr>
            <w:r>
              <w:t>Primatelj:</w:t>
            </w:r>
          </w:p>
        </w:tc>
        <w:tc>
          <w:tcPr>
            <w:tcW w:type="dxa" w:w="4428"/>
          </w:tcPr>
          <w:p w:rsidRDefault="001E7681" w:rsidP="002601B7" w:rsidR="001E7681">
            <w:pPr>
              <w:pStyle w:val="SudSjedite"/>
            </w:pPr>
            <w:r>
              <w:t>Državni proračun Republike Hrvatske</w:t>
            </w:r>
          </w:p>
        </w:tc>
      </w:tr>
      <w:tr w:rsidTr="002601B7" w:rsidR="001E7681">
        <w:tc>
          <w:tcPr>
            <w:tcW w:type="dxa" w:w="4644"/>
          </w:tcPr>
          <w:p w:rsidRDefault="001E7681" w:rsidP="002601B7" w:rsidR="001E7681">
            <w:pPr>
              <w:pStyle w:val="SudSjedite"/>
            </w:pPr>
            <w:r>
              <w:t>Iznos:</w:t>
            </w:r>
          </w:p>
        </w:tc>
        <w:tc>
          <w:tcPr>
            <w:tcW w:type="dxa" w:w="4428"/>
          </w:tcPr>
          <w:p w:rsidRDefault="002222DC" w:rsidP="002601B7" w:rsidR="001E7681">
            <w:pPr>
              <w:pStyle w:val="SudSjedite"/>
            </w:pPr>
            <w:sdt>
              <w:sdtPr>
                <w:rPr>
                  <w:rStyle w:val="eSPISCCParagraphDefaultFont"/>
                </w:rPr>
                <w:alias w:val="Ukupni iznos pristojbe"/>
                <w:tag w:val="DomainObject.Predmet.PristojbeIznos_1"/>
                <w:id w:val="-906303241"/>
                <w:placeholder>
                  <w:docPart w:val="0C0A7F4DE1294FF3A3C6FBC64FD44C8B"/>
                </w:placeholder>
                <w:dataBinding w:storeItemID="{100293BC-3C9C-4740-99C7-73F5E9006100}" w:xpath="/icms/DomainObject.Predmet.PristojbeIznos/derivirana_varijabla[@naziv='DomainObject.Predmet.PristojbeIznos_1']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="0014135D" w:rsidRPr="002F3DF1">
                  <w:rPr>
                    <w:rStyle w:val="eSPISCCParagraphDefaultFont"/>
                  </w:rPr>
                  <w:t>200,00</w:t>
                </w:r>
              </w:sdtContent>
            </w:sdt>
            <w:r w:rsidR="005C7A00">
              <w:t xml:space="preserve"> kn</w:t>
            </w:r>
          </w:p>
        </w:tc>
      </w:tr>
      <w:tr w:rsidTr="002601B7" w:rsidR="000B0AED">
        <w:tc>
          <w:tcPr>
            <w:tcW w:type="dxa" w:w="4644"/>
          </w:tcPr>
          <w:p w:rsidRDefault="000B0AED" w:rsidP="002601B7" w:rsidR="000B0AED">
            <w:pPr>
              <w:pStyle w:val="SudSjedite"/>
            </w:pPr>
            <w:r>
              <w:t>Rok plaćanja</w:t>
            </w:r>
          </w:p>
        </w:tc>
        <w:tc>
          <w:tcPr>
            <w:tcW w:type="dxa" w:w="4428"/>
          </w:tcPr>
          <w:p w:rsidRDefault="002222DC" w:rsidP="00FA4557" w:rsidR="000B0AED" w:rsidRPr="00164659">
            <w:pPr>
              <w:pStyle w:val="SudSjedite"/>
              <w:rPr>
                <w:rStyle w:val="PozadinaSvijetloZelena"/>
              </w:rPr>
            </w:pPr>
            <w:sdt>
              <w:sdtPr>
                <w:rPr>
                  <w:rStyle w:val="eSPISCCParagraphDefaultFont"/>
                </w:rPr>
                <w:alias w:val="Rok plaćanja pristojbe"/>
                <w:tag w:val="DomainObject.Predmet.PristojbeDatumRokPlacanja_1"/>
                <w:id w:val="-487327139"/>
                <w:placeholder>
                  <w:docPart w:val="E4465BC65D5D4963B84659DE6ED64E34"/>
                </w:placeholder>
                <w:dataBinding w:storeItemID="{100293BC-3C9C-4740-99C7-73F5E9006100}" w:xpath="/icms/DomainObject.Predmet.PristojbeDatumRokPlacanja/derivirana_varijabla[@naziv='DomainObject.Predmet.PristojbeDatumRokPlacanja_1']"/>
                <w:date w:fullDate="2015-07-31T00:00:00Z">
                  <w:dateFormat w:val="d. MMMM yyyy."/>
                  <w:lid w:val="hr-HR"/>
                  <w:storeMappedDataAs w:val="text"/>
                  <w:calendar w:val="gregorian"/>
                </w:date>
              </w:sdtPr>
              <w:sdtEndPr>
                <w:rPr>
                  <w:rStyle w:val="eSPISCCParagraphDefaultFont"/>
                </w:rPr>
              </w:sdtEndPr>
              <w:sdtContent>
                <w:r w:rsidR="0014135D" w:rsidRPr="002F3DF1">
                  <w:rPr>
                    <w:rStyle w:val="eSPISCCParagraphDefaultFont"/>
                  </w:rPr>
                  <w:t>31. srpnja 2015.</w:t>
                </w:r>
              </w:sdtContent>
            </w:sdt>
            <w:r w:rsidR="00FA4557">
              <w:rPr>
                <w:rStyle w:val="PozadinaSvijetloZelena"/>
              </w:rPr>
              <w:t xml:space="preserve"> </w:t>
            </w:r>
          </w:p>
        </w:tc>
      </w:tr>
      <w:tr w:rsidTr="002601B7" w:rsidR="001E7681">
        <w:tc>
          <w:tcPr>
            <w:tcW w:type="dxa" w:w="4644"/>
          </w:tcPr>
          <w:p w:rsidRDefault="001E7681" w:rsidP="002601B7" w:rsidR="001E7681">
            <w:pPr>
              <w:pStyle w:val="SudSjedite"/>
            </w:pPr>
            <w:r>
              <w:t>IBAN primatelja:</w:t>
            </w:r>
          </w:p>
        </w:tc>
        <w:tc>
          <w:tcPr>
            <w:tcW w:type="dxa" w:w="4428"/>
          </w:tcPr>
          <w:p w:rsidRDefault="002222DC" w:rsidP="002601B7" w:rsidR="001E7681">
            <w:pPr>
              <w:pStyle w:val="SudSjedite"/>
            </w:pPr>
            <w:sdt>
              <w:sdtPr>
                <w:rPr>
                  <w:rStyle w:val="eSPISCCParagraphDefaultFont"/>
                </w:rPr>
                <w:alias w:val="Broj računa za uplatu"/>
                <w:tag w:val="DomainObject.Predmet.PristojbeBrojRacuna_1"/>
                <w:id w:val="179400925"/>
                <w:placeholder>
                  <w:docPart w:val="00455189089F42E2A956B3B56630CC53"/>
                </w:placeholder>
                <w:dataBinding w:storeItemID="{100293BC-3C9C-4740-99C7-73F5E9006100}" w:xpath="/icms/DomainObject.Predmet.PristojbeBrojRacuna/derivirana_varijabla[@naziv='DomainObject.Predmet.PristojbeBrojRacuna_1']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="0014135D" w:rsidRPr="002F3DF1">
                  <w:rPr>
                    <w:rStyle w:val="eSPISCCParagraphDefaultFont"/>
                  </w:rPr>
                  <w:t>HR1210010051863000160</w:t>
                </w:r>
              </w:sdtContent>
            </w:sdt>
          </w:p>
        </w:tc>
      </w:tr>
      <w:tr w:rsidTr="002601B7" w:rsidR="001E7681">
        <w:tc>
          <w:tcPr>
            <w:tcW w:type="dxa" w:w="4644"/>
          </w:tcPr>
          <w:p w:rsidRDefault="001E7681" w:rsidP="002601B7" w:rsidR="001E7681">
            <w:pPr>
              <w:pStyle w:val="SudSjedite"/>
            </w:pPr>
            <w:r>
              <w:t>Poziv na broj primatelja:</w:t>
            </w:r>
          </w:p>
        </w:tc>
        <w:tc>
          <w:tcPr>
            <w:tcW w:type="dxa" w:w="4428"/>
          </w:tcPr>
          <w:p w:rsidRDefault="002222DC" w:rsidP="002601B7" w:rsidR="001E7681">
            <w:pPr>
              <w:pStyle w:val="SudSjedite"/>
            </w:pPr>
            <w:sdt>
              <w:sdtPr>
                <w:rPr>
                  <w:rStyle w:val="eSPISCCParagraphDefaultFont"/>
                </w:rPr>
                <w:alias w:val="Poziv na broj sa modelom"/>
                <w:tag w:val="DomainObject.Predmet.PristojbePNB_1"/>
                <w:id w:val="158893575"/>
                <w:placeholder>
                  <w:docPart w:val="ECA124716A5444B6BB2AB368D2A6E2E7"/>
                </w:placeholder>
                <w:dataBinding w:storeItemID="{100293BC-3C9C-4740-99C7-73F5E9006100}" w:xpath="/icms/DomainObject.Predmet.PristojbePNB/derivirana_varijabla[@naziv='DomainObject.Predmet.PristojbePNB_1']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="0014135D" w:rsidRPr="002F3DF1">
                  <w:rPr>
                    <w:rStyle w:val="eSPISCCParagraphDefaultFont"/>
                  </w:rPr>
                  <w:t>HR635045-20735-10020610840</w:t>
                </w:r>
              </w:sdtContent>
            </w:sdt>
          </w:p>
        </w:tc>
      </w:tr>
      <w:tr w:rsidTr="002601B7" w:rsidR="001E7681">
        <w:tc>
          <w:tcPr>
            <w:tcW w:type="dxa" w:w="4644"/>
          </w:tcPr>
          <w:p w:rsidRDefault="001E7681" w:rsidP="002601B7" w:rsidR="001E7681">
            <w:pPr>
              <w:pStyle w:val="SudSjedite"/>
            </w:pPr>
            <w:r>
              <w:t>Opis plaćanja:</w:t>
            </w:r>
          </w:p>
        </w:tc>
        <w:tc>
          <w:tcPr>
            <w:tcW w:type="dxa" w:w="4428"/>
          </w:tcPr>
          <w:p w:rsidRDefault="002222DC" w:rsidP="002601B7" w:rsidR="001E7681">
            <w:pPr>
              <w:pStyle w:val="SudSjedite"/>
            </w:pPr>
            <w:sdt>
              <w:sdtPr>
                <w:rPr>
                  <w:rStyle w:val="eSPISCCParagraphDefaultFont"/>
                </w:rPr>
                <w:alias w:val="Opis plaćanja"/>
                <w:tag w:val="DomainObject.Predmet.PristojbeOpisPlacanja_1"/>
                <w:id w:val="-1777852773"/>
                <w:placeholder>
                  <w:docPart w:val="C6CF5024BE5A4DF3B91CBFE16742412C"/>
                </w:placeholder>
                <w:dataBinding w:storeItemID="{100293BC-3C9C-4740-99C7-73F5E9006100}" w:xpath="/icms/DomainObject.Predmet.PristojbeOpisPlacanja/derivirana_varijabla[@naziv='DomainObject.Predmet.PristojbeOpisPlacanja_1']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="0014135D" w:rsidRPr="002F3DF1">
                  <w:rPr>
                    <w:rStyle w:val="eSPISCCParagraphDefaultFont"/>
                  </w:rPr>
                  <w:t>Pristojbe iz predmeta St-526/2015, TS ZG</w:t>
                </w:r>
              </w:sdtContent>
            </w:sdt>
          </w:p>
        </w:tc>
      </w:tr>
    </w:tbl>
    <w:p w:rsidRDefault="002222DC" w:rsidP="001E7681" w:rsidR="001E7681">
      <w:pPr>
        <w:pStyle w:val="SudSjedite"/>
      </w:pPr>
      <w:r>
        <w:pict>
          <v:rect fillcolor="#a0a0a0" stroked="f" o:hralign="center" o:hrstd="t" o:hr="t" id="_x0000_i1026" style="width:0;height:1.5pt"/>
        </w:pict>
      </w:r>
    </w:p>
    <w:p w:rsidRDefault="001E7681" w:rsidP="001E7681" w:rsidR="001E7681">
      <w:pPr>
        <w:pStyle w:val="SudSjedite"/>
      </w:pPr>
      <w:r>
        <w:t>Kod plaćanja obavezno upišite navedeni model plaćanja, poziv na broj i opis kako bi se uplata mogla povezati s Vašim zaduženjem.</w:t>
      </w:r>
    </w:p>
    <w:p w:rsidRDefault="000B0AED" w:rsidP="001E7681" w:rsidR="000B0AED">
      <w:pPr>
        <w:pStyle w:val="SudSjedite"/>
      </w:pPr>
      <w:r>
        <w:t>Ukoliko ste pristojbu već platili, zanemarite ove podatke za uplatu.</w:t>
      </w:r>
    </w:p>
    <w:p w:rsidRDefault="001E7681" w:rsidP="001E7681" w:rsidR="001E7681">
      <w:pPr>
        <w:pStyle w:val="SudSjedite"/>
      </w:pPr>
    </w:p>
    <w:tbl>
      <w:tblPr>
        <w:tblW w:type="auto" w:w="0"/>
        <w:tblInd w:type="dxa" w:w="108"/>
        <w:tblLook w:val="04A0" w:noVBand="1" w:noHBand="0" w:lastColumn="0" w:firstColumn="1" w:lastRow="0" w:firstRow="1"/>
      </w:tblPr>
      <w:tblGrid>
        <w:gridCol w:w="4626"/>
        <w:gridCol w:w="4514"/>
      </w:tblGrid>
      <w:tr w:rsidTr="002601B7" w:rsidR="001E7681">
        <w:trPr>
          <w:trHeight w:val="1695"/>
        </w:trPr>
        <w:tc>
          <w:tcPr>
            <w:tcW w:type="dxa" w:w="4621"/>
          </w:tcPr>
          <w:sdt>
            <w:sdtPr>
              <w:alias w:val="Bar kod"/>
              <w:tag w:val="DomainObject.Barcode_1"/>
              <w:id w:val="-937375783"/>
              <w:dataBinding w:storeItemID="{100293BC-3C9C-4740-99C7-73F5E9006100}" w:xpath="/icms/DomainObject.Barcode/derivirana_varijabla[@naziv='DomainObject.Barcode_1']"/>
              <w:picture/>
            </w:sdtPr>
            <w:sdtEndPr/>
            <w:sdtContent>
              <w:p w:rsidRDefault="001E7681" w:rsidP="002601B7" w:rsidR="001E7681" w:rsidRPr="009A1FC6">
                <w:pPr>
                  <w:pStyle w:val="SudSjedite"/>
                  <w:rPr>
                    <w:rFonts w:cstheme="minorBidi" w:eastAsiaTheme="minorHAnsi"/>
                    <w:noProof w:val="false"/>
                    <w:lang w:eastAsia="en-US"/>
                  </w:rPr>
                </w:pPr>
                <w:r>
                  <w:drawing>
                    <wp:inline distR="0" distL="0" distB="0" distT="0">
                      <wp:extent cy="657895" cx="2797590"/>
                      <wp:effectExtent b="8890" r="3175" t="0" l="0"/>
                      <wp:docPr name="Picture 3" id="3"/>
                      <wp:cNvGraphicFramePr>
                        <a:graphicFrameLocks noChangeAspect="true"/>
                      </wp:cNvGraphicFramePr>
                      <a:graphic>
                        <a:graphicData uri="http://schemas.openxmlformats.org/drawingml/2006/picture">
                          <pic:pic>
                            <pic:nvPicPr>
                              <pic:cNvPr name="Picture 1" id="0"/>
                              <pic:cNvPicPr>
                                <a:picLocks noChangeArrowheads="true" noChangeAspect="true"/>
                              </pic:cNvPicPr>
                            </pic:nvPicPr>
                            <pic:blipFill>
                              <a:blip r:embed="rId11" cstate="print">
                                <a:extLst>
                                  <a:ext uri="{28A0092B-C50C-407E-A947-70E740481C1C}">
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y="0" x="0"/>
                                <a:ext cy="657895" cx="279759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</w:tc>
        <w:tc>
          <w:tcPr>
            <w:tcW w:type="dxa" w:w="4514"/>
          </w:tcPr>
          <w:p w:rsidRDefault="001E7681" w:rsidP="002601B7" w:rsidR="001E7681">
            <w:pPr>
              <w:pStyle w:val="SudSjedite"/>
            </w:pPr>
            <w:r>
              <w:t>Uz pomoć odgovarajuće aplikacije automatski popunite podatke za elektronsko plaćanje učitavanjem priloženog 2D barkoda.</w:t>
            </w:r>
          </w:p>
        </w:tc>
      </w:tr>
    </w:tbl>
    <w:p w:rsidRDefault="001E7681" w:rsidP="003A2C68" w:rsidR="001E7681" w:rsidRPr="006C43C5">
      <w:pPr>
        <w:pStyle w:val="SudSjedite"/>
      </w:pPr>
    </w:p>
    <w:sectPr w:rsidSect="00EB0D4C" w:rsidR="001E7681" w:rsidRPr="006C43C5">
      <w:headerReference w:type="default" r:id="rId12"/>
      <w:footerReference w:type="default" r:id="rId13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22DC" w:rsidP="00537B78" w:rsidR="002222DC">
      <w:r>
        <w:separator/>
      </w:r>
    </w:p>
  </w:endnote>
  <w:endnote w:id="0" w:type="continuationSeparator">
    <w:p w:rsidRDefault="002222DC" w:rsidP="00537B78" w:rsidR="002222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77451725"/>
      <w:docPartObj>
        <w:docPartGallery w:val="Page Numbers (Bottom of Page)"/>
        <w:docPartUnique/>
      </w:docPartObj>
    </w:sdtPr>
    <w:sdtEndPr/>
    <w:sdtContent>
      <w:p w:rsidRDefault="0085788F" w:rsidR="0085788F">
        <w:pPr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3DF1">
          <w:rPr>
            <w:noProof/>
          </w:rPr>
          <w:t>2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22DC" w:rsidP="00537B78" w:rsidR="002222DC">
      <w:r>
        <w:separator/>
      </w:r>
    </w:p>
  </w:footnote>
  <w:footnote w:id="0" w:type="continuationSeparator">
    <w:p w:rsidRDefault="002222DC" w:rsidP="00537B78" w:rsidR="002222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C92375">
      <w:rPr>
        <w:rStyle w:val="PozadinaSvijetloCrvena"/>
        <w:noProof w:val="false"/>
        <w:shd w:fill="auto" w:color="auto" w:val="clear"/>
      </w:rPr>
      <w:t>Poslovni</w:t>
    </w:r>
    <w:r w:rsidRPr="001C4583">
      <w:rPr>
        <w:rStyle w:val="PozadinaSvijetloCrvena"/>
        <w:shd w:fill="auto" w:color="auto" w:val="clear"/>
      </w:rPr>
      <w:t xml:space="preserve"> broj: </w:t>
    </w:r>
    <w:sdt>
      <w:sdtPr>
        <w:rPr>
          <w:rStyle w:val="eSPISCCParagraphDefaultFont"/>
        </w:rPr>
        <w:alias w:val="Oznaka referade"/>
        <w:tag w:val="DomainObject.Predmet.Referada.Oznaka_1"/>
        <w:id w:val="2039546895"/>
        <w:lock w:val="sdtLocked"/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eSPISCCParagraphDefaultFont"/>
        </w:rPr>
      </w:sdtEndPr>
      <w:sdtContent>
        <w:r w:rsidR="0014135D" w:rsidRPr="002F3DF1">
          <w:rPr>
            <w:rStyle w:val="eSPISCCParagraphDefaultFont"/>
          </w:rPr>
          <w:t>31. St</w:t>
        </w:r>
      </w:sdtContent>
    </w:sdt>
    <w:r>
      <w:rPr>
        <w:rStyle w:val="PozadinaSvijetloCrvena"/>
        <w:shd w:fill="auto" w:color="auto" w:val="clear"/>
      </w:rPr>
      <w:t xml:space="preserve"> :</w:t>
    </w: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lock w:val="sdtLocked"/>
        <w:dataBinding w:storeItemID="{100293BC-3C9C-4740-99C7-73F5E9006100}" w:xpath="/icms/DomainObject.PoslovniBrojDokumenta/derivirana_varijabla[@naziv='DomainObject.PoslovniBrojDokumenta_1']"/>
        <w:text/>
      </w:sdtPr>
      <w:sdtEndPr>
        <w:rPr>
          <w:rStyle w:val="eSPISCCParagraphDefaultFont"/>
        </w:rPr>
      </w:sdtEndPr>
      <w:sdtContent>
        <w:r w:rsidR="0014135D" w:rsidRPr="002F3DF1">
          <w:rPr>
            <w:rStyle w:val="eSPISCCParagraphDefaultFont"/>
          </w:rPr>
          <w:t>St-526/2015-2</w:t>
        </w:r>
      </w:sdtContent>
    </w:sdt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DC0A2D"/>
    <w:rsid w:val="00001B09"/>
    <w:rsid w:val="000050EC"/>
    <w:rsid w:val="00005E94"/>
    <w:rsid w:val="0000675C"/>
    <w:rsid w:val="000067F9"/>
    <w:rsid w:val="00010F86"/>
    <w:rsid w:val="00011EE4"/>
    <w:rsid w:val="000136D3"/>
    <w:rsid w:val="00014324"/>
    <w:rsid w:val="00015300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2743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0AED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6537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135D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4659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0B39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681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22DC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3DF1"/>
    <w:rsid w:val="002F52D1"/>
    <w:rsid w:val="002F6F70"/>
    <w:rsid w:val="002F781C"/>
    <w:rsid w:val="00302E9B"/>
    <w:rsid w:val="003032EF"/>
    <w:rsid w:val="00303383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5069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0D06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2C68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3D6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33D"/>
    <w:rsid w:val="00485725"/>
    <w:rsid w:val="00487124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3F08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DDF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263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A00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5B8B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09FB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1C50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88F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1CF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384D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4FC4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965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25E8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17969"/>
    <w:rsid w:val="00B20170"/>
    <w:rsid w:val="00B20D42"/>
    <w:rsid w:val="00B214E5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D6D7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8D8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3E4C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A6F"/>
    <w:rsid w:val="00D3472B"/>
    <w:rsid w:val="00D37306"/>
    <w:rsid w:val="00D37847"/>
    <w:rsid w:val="00D425F3"/>
    <w:rsid w:val="00D42DB5"/>
    <w:rsid w:val="00D42E14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0A2D"/>
    <w:rsid w:val="00DC18D6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574C7"/>
    <w:rsid w:val="00E60B19"/>
    <w:rsid w:val="00E60FA7"/>
    <w:rsid w:val="00E617B3"/>
    <w:rsid w:val="00E6285D"/>
    <w:rsid w:val="00E62AAC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2A7"/>
    <w:rsid w:val="00EA1715"/>
    <w:rsid w:val="00EA1A65"/>
    <w:rsid w:val="00EA1C6D"/>
    <w:rsid w:val="00EA2F47"/>
    <w:rsid w:val="00EA39E4"/>
    <w:rsid w:val="00EA4EAC"/>
    <w:rsid w:val="00EA620A"/>
    <w:rsid w:val="00EA6C67"/>
    <w:rsid w:val="00EB0CC8"/>
    <w:rsid w:val="00EB0D4C"/>
    <w:rsid w:val="00EB0FEE"/>
    <w:rsid w:val="00EB1284"/>
    <w:rsid w:val="00EB1F9D"/>
    <w:rsid w:val="00EB39DC"/>
    <w:rsid w:val="00EB421F"/>
    <w:rsid w:val="00EB53F6"/>
    <w:rsid w:val="00EB5CB3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628B"/>
    <w:rsid w:val="00F66E50"/>
    <w:rsid w:val="00F673B5"/>
    <w:rsid w:val="00F6743D"/>
    <w:rsid w:val="00F70878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4557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B7B1D"/>
    <w:rsid w:val="00FC0468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tabs>
        <w:tab w:pos="900" w:val="num"/>
      </w:tabs>
      <w:spacing w:after="120"/>
      <w:ind w:hanging="360" w:left="90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tabs>
        <w:tab w:pos="851" w:val="num"/>
      </w:tabs>
      <w:spacing w:after="0" w:before="120"/>
      <w:ind w:hanging="284" w:left="851"/>
    </w:pPr>
  </w:style>
  <w:style w:styleId="Grafikeoznake2" w:type="paragraph">
    <w:name w:val="List Bullet 2"/>
    <w:basedOn w:val="NormalDefault"/>
    <w:rsid w:val="00EB0D4C"/>
    <w:pPr>
      <w:tabs>
        <w:tab w:pos="1134" w:val="num"/>
      </w:tabs>
      <w:spacing w:after="0" w:before="120"/>
      <w:ind w:hanging="283" w:left="1134"/>
    </w:pPr>
  </w:style>
  <w:style w:styleId="Grafikeoznake3" w:type="paragraph">
    <w:name w:val="List Bullet 3"/>
    <w:basedOn w:val="NormalDefault"/>
    <w:rsid w:val="00EB0D4C"/>
    <w:pPr>
      <w:tabs>
        <w:tab w:pos="1418" w:val="num"/>
      </w:tabs>
      <w:spacing w:after="0" w:before="120"/>
      <w:ind w:hanging="284" w:left="1418"/>
    </w:pPr>
  </w:style>
  <w:style w:styleId="Grafikeoznake4" w:type="paragraph">
    <w:name w:val="List Bullet 4"/>
    <w:basedOn w:val="NormalDefault"/>
    <w:rsid w:val="00EB0D4C"/>
    <w:pPr>
      <w:tabs>
        <w:tab w:pos="1701" w:val="num"/>
      </w:tabs>
      <w:spacing w:after="0" w:before="120"/>
      <w:ind w:hanging="283" w:left="1701"/>
    </w:pPr>
  </w:style>
  <w:style w:styleId="Grafikeoznake5" w:type="paragraph">
    <w:name w:val="List Bullet 5"/>
    <w:basedOn w:val="NormalDefault"/>
    <w:rsid w:val="00EB0D4C"/>
    <w:pPr>
      <w:tabs>
        <w:tab w:pos="1985" w:val="num"/>
      </w:tabs>
      <w:spacing w:after="0" w:before="120"/>
      <w:ind w:hanging="284" w:left="1985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tabs>
        <w:tab w:pos="851" w:val="num"/>
      </w:tabs>
      <w:spacing w:after="0" w:before="120"/>
      <w:ind w:hanging="284" w:left="851"/>
    </w:pPr>
  </w:style>
  <w:style w:styleId="Brojevi2" w:type="paragraph">
    <w:name w:val="List Number 2"/>
    <w:basedOn w:val="NormalDefault"/>
    <w:rsid w:val="00EB0D4C"/>
    <w:pPr>
      <w:tabs>
        <w:tab w:pos="1134" w:val="num"/>
      </w:tabs>
      <w:spacing w:after="0" w:before="120"/>
      <w:ind w:hanging="283" w:left="1134"/>
    </w:pPr>
  </w:style>
  <w:style w:styleId="Brojevi3" w:type="paragraph">
    <w:name w:val="List Number 3"/>
    <w:basedOn w:val="NormalDefault"/>
    <w:rsid w:val="00EB0D4C"/>
    <w:pPr>
      <w:tabs>
        <w:tab w:pos="1418" w:val="num"/>
      </w:tabs>
      <w:spacing w:after="0" w:before="120"/>
      <w:ind w:hanging="284" w:left="1418"/>
    </w:pPr>
  </w:style>
  <w:style w:styleId="Brojevi4" w:type="paragraph">
    <w:name w:val="List Number 4"/>
    <w:basedOn w:val="NormalDefault"/>
    <w:rsid w:val="00EB0D4C"/>
    <w:pPr>
      <w:tabs>
        <w:tab w:pos="1701" w:val="num"/>
      </w:tabs>
      <w:spacing w:after="0" w:before="120"/>
      <w:ind w:hanging="283" w:left="1701"/>
    </w:pPr>
  </w:style>
  <w:style w:styleId="Brojevi5" w:type="paragraph">
    <w:name w:val="List Number 5"/>
    <w:basedOn w:val="NormalDefault"/>
    <w:rsid w:val="00EB0D4C"/>
    <w:pPr>
      <w:tabs>
        <w:tab w:pos="1985" w:val="num"/>
      </w:tabs>
      <w:spacing w:after="0" w:before="120"/>
      <w:ind w:hanging="284" w:left="1985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0" w:type="numbering">
    <w:name w:val="Outline List 3"/>
    <w:basedOn w:val="Bezpopisa"/>
    <w:uiPriority w:val="99"/>
    <w:semiHidden/>
    <w:unhideWhenUsed/>
    <w:rsid w:val="00551CB3"/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lanaksekcija" w:type="numbering">
    <w:name w:val="lanaksekcija"/>
    <w:pPr>
      <w:numPr>
        <w:numId w:val="3"/>
      </w:numPr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tabs>
        <w:tab w:pos="900" w:val="num"/>
      </w:tabs>
      <w:spacing w:after="120"/>
      <w:ind w:hanging="360" w:left="90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tabs>
        <w:tab w:pos="851" w:val="num"/>
      </w:tabs>
      <w:spacing w:after="0" w:before="120"/>
      <w:ind w:hanging="284" w:left="851"/>
    </w:pPr>
  </w:style>
  <w:style w:styleId="Grafikeoznake2" w:type="paragraph">
    <w:name w:val="List Bullet 2"/>
    <w:basedOn w:val="NormalDefault"/>
    <w:rsid w:val="00EB0D4C"/>
    <w:pPr>
      <w:tabs>
        <w:tab w:pos="1134" w:val="num"/>
      </w:tabs>
      <w:spacing w:after="0" w:before="120"/>
      <w:ind w:hanging="283" w:left="1134"/>
    </w:pPr>
  </w:style>
  <w:style w:styleId="Grafikeoznake3" w:type="paragraph">
    <w:name w:val="List Bullet 3"/>
    <w:basedOn w:val="NormalDefault"/>
    <w:rsid w:val="00EB0D4C"/>
    <w:pPr>
      <w:tabs>
        <w:tab w:pos="1418" w:val="num"/>
      </w:tabs>
      <w:spacing w:after="0" w:before="120"/>
      <w:ind w:hanging="284" w:left="1418"/>
    </w:pPr>
  </w:style>
  <w:style w:styleId="Grafikeoznake4" w:type="paragraph">
    <w:name w:val="List Bullet 4"/>
    <w:basedOn w:val="NormalDefault"/>
    <w:rsid w:val="00EB0D4C"/>
    <w:pPr>
      <w:tabs>
        <w:tab w:pos="1701" w:val="num"/>
      </w:tabs>
      <w:spacing w:after="0" w:before="120"/>
      <w:ind w:hanging="283" w:left="1701"/>
    </w:pPr>
  </w:style>
  <w:style w:styleId="Grafikeoznake5" w:type="paragraph">
    <w:name w:val="List Bullet 5"/>
    <w:basedOn w:val="NormalDefault"/>
    <w:rsid w:val="00EB0D4C"/>
    <w:pPr>
      <w:tabs>
        <w:tab w:pos="1985" w:val="num"/>
      </w:tabs>
      <w:spacing w:after="0" w:before="120"/>
      <w:ind w:hanging="284" w:left="1985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tabs>
        <w:tab w:pos="851" w:val="num"/>
      </w:tabs>
      <w:spacing w:after="0" w:before="120"/>
      <w:ind w:hanging="284" w:left="851"/>
    </w:pPr>
  </w:style>
  <w:style w:styleId="Brojevi2" w:type="paragraph">
    <w:name w:val="List Number 2"/>
    <w:basedOn w:val="NormalDefault"/>
    <w:rsid w:val="00EB0D4C"/>
    <w:pPr>
      <w:tabs>
        <w:tab w:pos="1134" w:val="num"/>
      </w:tabs>
      <w:spacing w:after="0" w:before="120"/>
      <w:ind w:hanging="283" w:left="1134"/>
    </w:pPr>
  </w:style>
  <w:style w:styleId="Brojevi3" w:type="paragraph">
    <w:name w:val="List Number 3"/>
    <w:basedOn w:val="NormalDefault"/>
    <w:rsid w:val="00EB0D4C"/>
    <w:pPr>
      <w:tabs>
        <w:tab w:pos="1418" w:val="num"/>
      </w:tabs>
      <w:spacing w:after="0" w:before="120"/>
      <w:ind w:hanging="284" w:left="1418"/>
    </w:pPr>
  </w:style>
  <w:style w:styleId="Brojevi4" w:type="paragraph">
    <w:name w:val="List Number 4"/>
    <w:basedOn w:val="NormalDefault"/>
    <w:rsid w:val="00EB0D4C"/>
    <w:pPr>
      <w:tabs>
        <w:tab w:pos="1701" w:val="num"/>
      </w:tabs>
      <w:spacing w:after="0" w:before="120"/>
      <w:ind w:hanging="283" w:left="1701"/>
    </w:pPr>
  </w:style>
  <w:style w:styleId="Brojevi5" w:type="paragraph">
    <w:name w:val="List Number 5"/>
    <w:basedOn w:val="NormalDefault"/>
    <w:rsid w:val="00EB0D4C"/>
    <w:pPr>
      <w:tabs>
        <w:tab w:pos="1985" w:val="num"/>
      </w:tabs>
      <w:spacing w:after="0" w:before="120"/>
      <w:ind w:hanging="284" w:left="1985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0" w:type="numbering">
    <w:name w:val="Outline List 3"/>
    <w:basedOn w:val="Bezpopisa"/>
    <w:uiPriority w:val="99"/>
    <w:semiHidden/>
    <w:unhideWhenUsed/>
    <w:rsid w:val="00551CB3"/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lanaksekcija" w:type="numbering">
    <w:name w:val="lanaksekcija"/>
    <w:pPr>
      <w:numPr>
        <w:numId w:val="3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4798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59832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15414D1793ED44C4B0490D649090DD2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81FDD87-1456-4888-B52E-3C817E9B9980}"/>
      </w:docPartPr>
      <w:docPartBody>
        <w:p w:rsidRDefault="008241EE" w:rsidR="00ED7DBE">
          <w:pPr>
            <w:pStyle w:val="15414D1793ED44C4B0490D649090DD2A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47C7C3614F684705911A764D2BF13B2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3BB4863-3635-4220-9F16-116BC078D625}"/>
      </w:docPartPr>
      <w:docPartBody>
        <w:p w:rsidRDefault="008241EE" w:rsidR="00ED7DBE">
          <w:pPr>
            <w:pStyle w:val="47C7C3614F684705911A764D2BF13B27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44C3EE52AFD478AAA79FCCA75F750D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9ACE44E-BE70-44E5-A549-BA64CDF4CA0D}"/>
      </w:docPartPr>
      <w:docPartBody>
        <w:p w:rsidRDefault="008241EE" w:rsidR="00ED7DBE">
          <w:pPr>
            <w:pStyle w:val="844C3EE52AFD478AAA79FCCA75F750D3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4E4FBD2D33A48C0B6BD18D1725845A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094B80E-845C-43D6-AD58-41A9B06729E3}"/>
      </w:docPartPr>
      <w:docPartBody>
        <w:p w:rsidRDefault="008241EE" w:rsidR="00ED7DBE">
          <w:pPr>
            <w:pStyle w:val="54E4FBD2D33A48C0B6BD18D1725845AF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4E8CE16C60A4E4C95F4C2974D98F1D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F06ADB1-4248-4243-B7C5-433A2447169F}"/>
      </w:docPartPr>
      <w:docPartBody>
        <w:p w:rsidRDefault="008241EE" w:rsidR="00ED7DBE">
          <w:pPr>
            <w:pStyle w:val="A4E8CE16C60A4E4C95F4C2974D98F1D0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A29575EFB954FF7A590FFE3C1E28FF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EB846F3-9EF2-4D1A-9062-C68684CD31A6}"/>
      </w:docPartPr>
      <w:docPartBody>
        <w:p w:rsidRDefault="008241EE" w:rsidR="00ED7DBE">
          <w:pPr>
            <w:pStyle w:val="6A29575EFB954FF7A590FFE3C1E28FF1"/>
          </w:pPr>
          <w:r w:rsidRPr="006F39FF">
            <w:rPr>
              <w:rStyle w:val="Tekstrezerviranogmjesta"/>
            </w:rPr>
            <w:t>Izvornik ili blank.</w:t>
          </w:r>
        </w:p>
      </w:docPartBody>
    </w:docPart>
    <w:docPart>
      <w:docPartPr>
        <w:name w:val="8746684423F54F5F8548CC9FBC9B708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B725B21-6B69-4CA6-B03B-0E3B0D653087}"/>
      </w:docPartPr>
      <w:docPartBody>
        <w:p w:rsidRDefault="00E5577E" w:rsidP="00E5577E" w:rsidR="00ED7DBE">
          <w:pPr>
            <w:pStyle w:val="8746684423F54F5F8548CC9FBC9B708A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B4027131729D45BAA926BFCB259C266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6EDD61C-3626-497D-BA7A-00B3EA352EB2}"/>
      </w:docPartPr>
      <w:docPartBody>
        <w:p w:rsidRDefault="00E5577E" w:rsidP="00E5577E" w:rsidR="00ED7DBE">
          <w:pPr>
            <w:pStyle w:val="B4027131729D45BAA926BFCB259C2663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602D32A61966459B812AA1836AA990F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B396051-FB10-4056-A7C8-02BF45B5B168}"/>
      </w:docPartPr>
      <w:docPartBody>
        <w:p w:rsidRDefault="00E5577E" w:rsidP="00E5577E" w:rsidR="00ED7DBE">
          <w:pPr>
            <w:pStyle w:val="602D32A61966459B812AA1836AA990F9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0AEDE9CC76054A9488266E35EC4CB29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140B4B4-8D6E-42C4-8A7C-8B86592FD691}"/>
      </w:docPartPr>
      <w:docPartBody>
        <w:p w:rsidRDefault="00FA1949" w:rsidP="00FA1949" w:rsidR="00E86E60">
          <w:pPr>
            <w:pStyle w:val="0AEDE9CC76054A9488266E35EC4CB299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79B5FA1121054A749645CA2E6C0DCF8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C0C97B1-826D-42BC-83BB-D034A0C9AEF3}"/>
      </w:docPartPr>
      <w:docPartBody>
        <w:p w:rsidRDefault="00FA1949" w:rsidP="00FA1949" w:rsidR="00E86E60">
          <w:pPr>
            <w:pStyle w:val="79B5FA1121054A749645CA2E6C0DCF81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7001877295004E71B4B1C77C0A9507E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A3AF896-A40E-4CC7-AD95-D8F874A020A7}"/>
      </w:docPartPr>
      <w:docPartBody>
        <w:p w:rsidRDefault="00FA1949" w:rsidP="00FA1949" w:rsidR="00E86E60">
          <w:pPr>
            <w:pStyle w:val="7001877295004E71B4B1C77C0A9507EA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5B4631309EAA47348A688ACB992B480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E34905E-EE73-4979-A025-93CE0F9F5A25}"/>
      </w:docPartPr>
      <w:docPartBody>
        <w:p w:rsidRDefault="00FA1949" w:rsidP="00FA1949" w:rsidR="00E86E60">
          <w:pPr>
            <w:pStyle w:val="5B4631309EAA47348A688ACB992B480A"/>
          </w:pPr>
          <w:r w:rsidRPr="00C0139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C23C84B1D3FA4CDD9309D4F4E8C376C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8323AAE-0E6F-45D9-91C5-35D7E92D5BB1}"/>
      </w:docPartPr>
      <w:docPartBody>
        <w:p w:rsidRDefault="00FA1949" w:rsidP="00FA1949" w:rsidR="00E86E60">
          <w:pPr>
            <w:pStyle w:val="C23C84B1D3FA4CDD9309D4F4E8C376C6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7D87F673379645339CAA091A782EA2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0F997D-7CA9-45A8-AA3D-239CACC3F273}"/>
      </w:docPartPr>
      <w:docPartBody>
        <w:p w:rsidRDefault="00B4745C" w:rsidP="00B4745C" w:rsidR="008B3B40">
          <w:pPr>
            <w:pStyle w:val="7D87F673379645339CAA091A782EA23C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5DF3A67C6A54B4D9CA61974B0DA9B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3574CF-9EDE-4433-AD9D-8D042AA83ED9}"/>
      </w:docPartPr>
      <w:docPartBody>
        <w:p w:rsidRDefault="00B4745C" w:rsidP="00B4745C" w:rsidR="008B3B40">
          <w:pPr>
            <w:pStyle w:val="95DF3A67C6A54B4D9CA61974B0DA9B3B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65E9DA0A5824A21BF1C5DC38FF011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94BBF-82E7-456B-9DFD-47EF232352B0}"/>
      </w:docPartPr>
      <w:docPartBody>
        <w:p w:rsidRDefault="00B4745C" w:rsidP="00B4745C" w:rsidR="008B3B40">
          <w:pPr>
            <w:pStyle w:val="665E9DA0A5824A21BF1C5DC38FF011D0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618A36FCFA94E549E6CEBFFD2305B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1AFB66-F06B-4667-B1E3-A505AB180C41}"/>
      </w:docPartPr>
      <w:docPartBody>
        <w:p w:rsidRDefault="00B4745C" w:rsidP="00B4745C" w:rsidR="008B3B40">
          <w:pPr>
            <w:pStyle w:val="F618A36FCFA94E549E6CEBFFD2305BF0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1AA6AA0FE434B67AD8F670F8E814B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DCA6E8-5F0C-4728-9113-68CCD2B7180C}"/>
      </w:docPartPr>
      <w:docPartBody>
        <w:p w:rsidRDefault="00B4745C" w:rsidP="00B4745C" w:rsidR="008B3B40">
          <w:pPr>
            <w:pStyle w:val="11AA6AA0FE434B67AD8F670F8E814B7C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E320D0DBD5046348D96542F9C9D012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71A8F3D-A9F9-4AEB-84B3-AE1B47F3E87B}"/>
      </w:docPartPr>
      <w:docPartBody>
        <w:p w:rsidRDefault="008B3B40" w:rsidR="00215123">
          <w:r w:rsidRPr="00567F63">
            <w:rPr>
              <w:rStyle w:val="Tekstrezerviranogmjesta"/>
            </w:rPr>
            <w:t>_______________</w:t>
          </w:r>
        </w:p>
      </w:docPartBody>
    </w:docPart>
    <w:docPart>
      <w:docPartPr>
        <w:name w:val="C420A9D5AA264E4AA23487F3B3D00D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B5A98E-FEC1-4234-9E75-5E4694A98CF9}"/>
      </w:docPartPr>
      <w:docPartBody>
        <w:p w:rsidRDefault="00AB12BD" w:rsidP="00AB12BD" w:rsidR="00E608F8">
          <w:pPr>
            <w:pStyle w:val="C420A9D5AA264E4AA23487F3B3D00D43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C0A7F4DE1294FF3A3C6FBC64FD44C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BD4D9C-D84B-4511-B5D6-289719775C82}"/>
      </w:docPartPr>
      <w:docPartBody>
        <w:p w:rsidRDefault="00AB12BD" w:rsidP="00AB12BD" w:rsidR="00E608F8">
          <w:pPr>
            <w:pStyle w:val="0C0A7F4DE1294FF3A3C6FBC64FD44C8B"/>
          </w:pPr>
          <w:r w:rsidRPr="00F0104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0455189089F42E2A956B3B56630CC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D3850D-DA0D-49F0-ABD6-C67F37CDA75C}"/>
      </w:docPartPr>
      <w:docPartBody>
        <w:p w:rsidRDefault="00AB12BD" w:rsidP="00AB12BD" w:rsidR="00E608F8">
          <w:pPr>
            <w:pStyle w:val="00455189089F42E2A956B3B56630CC53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CA124716A5444B6BB2AB368D2A6E2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ACFED3-C447-473C-AD8B-DA8394B30003}"/>
      </w:docPartPr>
      <w:docPartBody>
        <w:p w:rsidRDefault="00AB12BD" w:rsidP="00AB12BD" w:rsidR="00E608F8">
          <w:pPr>
            <w:pStyle w:val="ECA124716A5444B6BB2AB368D2A6E2E7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C6CF5024BE5A4DF3B91CBFE1674241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90D850-8D6D-4A8D-B43E-F2480B7AA221}"/>
      </w:docPartPr>
      <w:docPartBody>
        <w:p w:rsidRDefault="00AB12BD" w:rsidP="00AB12BD" w:rsidR="00E608F8">
          <w:pPr>
            <w:pStyle w:val="C6CF5024BE5A4DF3B91CBFE16742412C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4DC31F25C6A45B184E30AF6AD4916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55D013-BD0E-4B5C-B363-CA5998559279}"/>
      </w:docPartPr>
      <w:docPartBody>
        <w:p w:rsidRDefault="00D82B5E" w:rsidR="00D21FA0">
          <w:r w:rsidRPr="001C659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4465BC65D5D4963B84659DE6ED64E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E6823E-3DF0-4FBB-83A0-7D6B21A0F0DB}"/>
      </w:docPartPr>
      <w:docPartBody>
        <w:p w:rsidRDefault="00D21FA0" w:rsidR="002B5C96">
          <w:r w:rsidRPr="00D661F3">
            <w:rPr>
              <w:rStyle w:val="Tekstrezerviranogmjesta"/>
            </w:rPr>
            <w:t>__________</w:t>
          </w:r>
        </w:p>
      </w:docPartBody>
    </w:docPart>
    <w:docPart>
      <w:docPartPr>
        <w:name w:val="2E55FC87C4A545CB8375E3A4F8BED2E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0282341-50C1-43F8-ABDE-1E476ED5854F}"/>
      </w:docPartPr>
      <w:docPartBody>
        <w:p w:rsidRDefault="005C01FF" w:rsidR="00441072"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916D34031E7431BA014BB655222DE8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449249D-0CEC-457D-B757-23938BA867AA}"/>
      </w:docPartPr>
      <w:docPartBody>
        <w:p w:rsidRDefault="005C01FF" w:rsidR="00441072">
          <w:r w:rsidRPr="00590937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577E"/>
    <w:rsid w:val="000F2E8A"/>
    <w:rsid w:val="001903F4"/>
    <w:rsid w:val="00215123"/>
    <w:rsid w:val="002B5C96"/>
    <w:rsid w:val="002D6707"/>
    <w:rsid w:val="003101F9"/>
    <w:rsid w:val="003D1EF4"/>
    <w:rsid w:val="0040671C"/>
    <w:rsid w:val="00441072"/>
    <w:rsid w:val="005C01FF"/>
    <w:rsid w:val="005D2BF0"/>
    <w:rsid w:val="008070DC"/>
    <w:rsid w:val="008241EE"/>
    <w:rsid w:val="00867C48"/>
    <w:rsid w:val="008B3B40"/>
    <w:rsid w:val="00A40D4D"/>
    <w:rsid w:val="00AB12BD"/>
    <w:rsid w:val="00AB41D8"/>
    <w:rsid w:val="00B3078E"/>
    <w:rsid w:val="00B4745C"/>
    <w:rsid w:val="00D21FA0"/>
    <w:rsid w:val="00D82B5E"/>
    <w:rsid w:val="00E5577E"/>
    <w:rsid w:val="00E608F8"/>
    <w:rsid w:val="00E86E60"/>
    <w:rsid w:val="00ED7DBE"/>
    <w:rsid w:val="00FA19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441072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15414D1793ED44C4B0490D649090DD2A" w:type="paragraph">
    <w:name w:val="15414D1793ED44C4B0490D649090DD2A"/>
  </w:style>
  <w:style w:customStyle="true" w:styleId="47C7C3614F684705911A764D2BF13B27" w:type="paragraph">
    <w:name w:val="47C7C3614F684705911A764D2BF13B27"/>
  </w:style>
  <w:style w:customStyle="true" w:styleId="844C3EE52AFD478AAA79FCCA75F750D3" w:type="paragraph">
    <w:name w:val="844C3EE52AFD478AAA79FCCA75F750D3"/>
  </w:style>
  <w:style w:customStyle="true" w:styleId="54E4FBD2D33A48C0B6BD18D1725845AF" w:type="paragraph">
    <w:name w:val="54E4FBD2D33A48C0B6BD18D1725845AF"/>
  </w:style>
  <w:style w:customStyle="true" w:styleId="A4E8CE16C60A4E4C95F4C2974D98F1D0" w:type="paragraph">
    <w:name w:val="A4E8CE16C60A4E4C95F4C2974D98F1D0"/>
  </w:style>
  <w:style w:customStyle="true" w:styleId="6A29575EFB954FF7A590FFE3C1E28FF1" w:type="paragraph">
    <w:name w:val="6A29575EFB954FF7A590FFE3C1E28FF1"/>
  </w:style>
  <w:style w:customStyle="true" w:styleId="2642662DBC8E4D28A708BEDF8015F1EA" w:type="paragraph">
    <w:name w:val="2642662DBC8E4D28A708BEDF8015F1EA"/>
  </w:style>
  <w:style w:customStyle="true" w:styleId="9E65968C283743AD812C8FF67999CB22" w:type="paragraph">
    <w:name w:val="9E65968C283743AD812C8FF67999CB22"/>
  </w:style>
  <w:style w:customStyle="true" w:styleId="6CC0250C68264508963715FE9B938CB0" w:type="paragraph">
    <w:name w:val="6CC0250C68264508963715FE9B938CB0"/>
  </w:style>
  <w:style w:customStyle="true" w:styleId="8345F9D48098440E94EA839C6631469B" w:type="paragraph">
    <w:name w:val="8345F9D48098440E94EA839C6631469B"/>
  </w:style>
  <w:style w:customStyle="true" w:styleId="756216D554304CBBA6AC11C3951D8648" w:type="paragraph">
    <w:name w:val="756216D554304CBBA6AC11C3951D8648"/>
  </w:style>
  <w:style w:customStyle="true" w:styleId="516CA375E88A4F45B1560B9F2E58DA73" w:type="paragraph">
    <w:name w:val="516CA375E88A4F45B1560B9F2E58DA73"/>
  </w:style>
  <w:style w:customStyle="true" w:styleId="4A4E850AAADA4E0DAE0D2F5145E3BAC7" w:type="paragraph">
    <w:name w:val="4A4E850AAADA4E0DAE0D2F5145E3BAC7"/>
    <w:rsid w:val="00E5577E"/>
  </w:style>
  <w:style w:customStyle="true" w:styleId="4490ED34451040F08C462D8FCF51174A" w:type="paragraph">
    <w:name w:val="4490ED34451040F08C462D8FCF51174A"/>
    <w:rsid w:val="00E5577E"/>
  </w:style>
  <w:style w:customStyle="true" w:styleId="C91A42E4B64F44969ED68355FAAF0C76" w:type="paragraph">
    <w:name w:val="C91A42E4B64F44969ED68355FAAF0C76"/>
    <w:rsid w:val="00E5577E"/>
  </w:style>
  <w:style w:customStyle="true" w:styleId="pozadinasvijetlozuta" w:type="character">
    <w:name w:val="pozadinasvijetlozuta"/>
    <w:basedOn w:val="Zadanifontodlomka"/>
    <w:rsid w:val="00E5577E"/>
  </w:style>
  <w:style w:customStyle="true" w:styleId="0F5E2C692AB84F5FA897C8AE6EB4CAE2" w:type="paragraph">
    <w:name w:val="0F5E2C692AB84F5FA897C8AE6EB4CAE2"/>
    <w:rsid w:val="00E5577E"/>
  </w:style>
  <w:style w:customStyle="true" w:styleId="C4727246797945DB834F3144CF26A484" w:type="paragraph">
    <w:name w:val="C4727246797945DB834F3144CF26A484"/>
    <w:rsid w:val="00E5577E"/>
  </w:style>
  <w:style w:customStyle="true" w:styleId="31E00F38859C4B0BA968C010415E7472" w:type="paragraph">
    <w:name w:val="31E00F38859C4B0BA968C010415E7472"/>
    <w:rsid w:val="00E5577E"/>
  </w:style>
  <w:style w:customStyle="true" w:styleId="AD8AFF2CACB04CA1A4EBCE08BAC6619C" w:type="paragraph">
    <w:name w:val="AD8AFF2CACB04CA1A4EBCE08BAC6619C"/>
    <w:rsid w:val="00E5577E"/>
  </w:style>
  <w:style w:customStyle="true" w:styleId="486C4C8258184AD9B3812A0056C5A9BE" w:type="paragraph">
    <w:name w:val="486C4C8258184AD9B3812A0056C5A9BE"/>
    <w:rsid w:val="00E5577E"/>
  </w:style>
  <w:style w:customStyle="true" w:styleId="CADFF4B0EA04494F94C1B5B8DEFFF954" w:type="paragraph">
    <w:name w:val="CADFF4B0EA04494F94C1B5B8DEFFF954"/>
    <w:rsid w:val="00E5577E"/>
  </w:style>
  <w:style w:customStyle="true" w:styleId="91A6CD7D92FF47B38E6EE401F2010054" w:type="paragraph">
    <w:name w:val="91A6CD7D92FF47B38E6EE401F2010054"/>
    <w:rsid w:val="00E5577E"/>
  </w:style>
  <w:style w:customStyle="true" w:styleId="F4D25A228BC94E47A4CB83F65CD046DD" w:type="paragraph">
    <w:name w:val="F4D25A228BC94E47A4CB83F65CD046DD"/>
    <w:rsid w:val="00E5577E"/>
  </w:style>
  <w:style w:customStyle="true" w:styleId="8746684423F54F5F8548CC9FBC9B708A" w:type="paragraph">
    <w:name w:val="8746684423F54F5F8548CC9FBC9B708A"/>
    <w:rsid w:val="00E5577E"/>
  </w:style>
  <w:style w:customStyle="true" w:styleId="B4027131729D45BAA926BFCB259C2663" w:type="paragraph">
    <w:name w:val="B4027131729D45BAA926BFCB259C2663"/>
    <w:rsid w:val="00E5577E"/>
  </w:style>
  <w:style w:customStyle="true" w:styleId="602D32A61966459B812AA1836AA990F9" w:type="paragraph">
    <w:name w:val="602D32A61966459B812AA1836AA990F9"/>
    <w:rsid w:val="00E5577E"/>
  </w:style>
  <w:style w:customStyle="true" w:styleId="75CFA0E95CBB43CBB2F2093A9B723658" w:type="paragraph">
    <w:name w:val="75CFA0E95CBB43CBB2F2093A9B723658"/>
    <w:rsid w:val="00E5577E"/>
  </w:style>
  <w:style w:customStyle="true" w:styleId="D2867DD44EA14B8DB69E4DDEEE000B29" w:type="paragraph">
    <w:name w:val="D2867DD44EA14B8DB69E4DDEEE000B29"/>
    <w:rsid w:val="00E5577E"/>
  </w:style>
  <w:style w:customStyle="true" w:styleId="1DA69FCBCE684D75B761608A3507AB7E" w:type="paragraph">
    <w:name w:val="1DA69FCBCE684D75B761608A3507AB7E"/>
    <w:rsid w:val="00E5577E"/>
  </w:style>
  <w:style w:customStyle="true" w:styleId="0AEDE9CC76054A9488266E35EC4CB299" w:type="paragraph">
    <w:name w:val="0AEDE9CC76054A9488266E35EC4CB299"/>
    <w:rsid w:val="00FA1949"/>
  </w:style>
  <w:style w:customStyle="true" w:styleId="7DE6EA9459F740CAB240330C868CC294" w:type="paragraph">
    <w:name w:val="7DE6EA9459F740CAB240330C868CC294"/>
    <w:rsid w:val="00FA1949"/>
  </w:style>
  <w:style w:customStyle="true" w:styleId="79B5FA1121054A749645CA2E6C0DCF81" w:type="paragraph">
    <w:name w:val="79B5FA1121054A749645CA2E6C0DCF81"/>
    <w:rsid w:val="00FA1949"/>
  </w:style>
  <w:style w:customStyle="true" w:styleId="7001877295004E71B4B1C77C0A9507EA" w:type="paragraph">
    <w:name w:val="7001877295004E71B4B1C77C0A9507EA"/>
    <w:rsid w:val="00FA1949"/>
  </w:style>
  <w:style w:customStyle="true" w:styleId="5B4631309EAA47348A688ACB992B480A" w:type="paragraph">
    <w:name w:val="5B4631309EAA47348A688ACB992B480A"/>
    <w:rsid w:val="00FA1949"/>
  </w:style>
  <w:style w:customStyle="true" w:styleId="C23C84B1D3FA4CDD9309D4F4E8C376C6" w:type="paragraph">
    <w:name w:val="C23C84B1D3FA4CDD9309D4F4E8C376C6"/>
    <w:rsid w:val="00FA1949"/>
  </w:style>
  <w:style w:customStyle="true" w:styleId="7D87F673379645339CAA091A782EA23C" w:type="paragraph">
    <w:name w:val="7D87F673379645339CAA091A782EA23C"/>
    <w:rsid w:val="00B4745C"/>
  </w:style>
  <w:style w:customStyle="true" w:styleId="95DF3A67C6A54B4D9CA61974B0DA9B3B" w:type="paragraph">
    <w:name w:val="95DF3A67C6A54B4D9CA61974B0DA9B3B"/>
    <w:rsid w:val="00B4745C"/>
  </w:style>
  <w:style w:customStyle="true" w:styleId="2BA8A37B71C7478FB05D583FC1A6D799" w:type="paragraph">
    <w:name w:val="2BA8A37B71C7478FB05D583FC1A6D799"/>
    <w:rsid w:val="00B4745C"/>
  </w:style>
  <w:style w:customStyle="true" w:styleId="665E9DA0A5824A21BF1C5DC38FF011D0" w:type="paragraph">
    <w:name w:val="665E9DA0A5824A21BF1C5DC38FF011D0"/>
    <w:rsid w:val="00B4745C"/>
  </w:style>
  <w:style w:customStyle="true" w:styleId="F618A36FCFA94E549E6CEBFFD2305BF0" w:type="paragraph">
    <w:name w:val="F618A36FCFA94E549E6CEBFFD2305BF0"/>
    <w:rsid w:val="00B4745C"/>
  </w:style>
  <w:style w:customStyle="true" w:styleId="11AA6AA0FE434B67AD8F670F8E814B7C" w:type="paragraph">
    <w:name w:val="11AA6AA0FE434B67AD8F670F8E814B7C"/>
    <w:rsid w:val="00B4745C"/>
  </w:style>
  <w:style w:customStyle="true" w:styleId="C420A9D5AA264E4AA23487F3B3D00D43" w:type="paragraph">
    <w:name w:val="C420A9D5AA264E4AA23487F3B3D00D43"/>
    <w:rsid w:val="00AB12BD"/>
  </w:style>
  <w:style w:customStyle="true" w:styleId="0C0A7F4DE1294FF3A3C6FBC64FD44C8B" w:type="paragraph">
    <w:name w:val="0C0A7F4DE1294FF3A3C6FBC64FD44C8B"/>
    <w:rsid w:val="00AB12BD"/>
  </w:style>
  <w:style w:customStyle="true" w:styleId="00455189089F42E2A956B3B56630CC53" w:type="paragraph">
    <w:name w:val="00455189089F42E2A956B3B56630CC53"/>
    <w:rsid w:val="00AB12BD"/>
  </w:style>
  <w:style w:customStyle="true" w:styleId="ECA124716A5444B6BB2AB368D2A6E2E7" w:type="paragraph">
    <w:name w:val="ECA124716A5444B6BB2AB368D2A6E2E7"/>
    <w:rsid w:val="00AB12BD"/>
  </w:style>
  <w:style w:customStyle="true" w:styleId="C6CF5024BE5A4DF3B91CBFE16742412C" w:type="paragraph">
    <w:name w:val="C6CF5024BE5A4DF3B91CBFE16742412C"/>
    <w:rsid w:val="00AB12BD"/>
  </w:style>
  <w:style w:customStyle="true" w:styleId="EF5428784AB14AB7B3317F13A7BA6B54" w:type="paragraph">
    <w:name w:val="EF5428784AB14AB7B3317F13A7BA6B54"/>
    <w:rsid w:val="001903F4"/>
  </w:style>
  <w:style w:customStyle="true" w:styleId="003DC17E59CE46C883FDCEA06D214CF1" w:type="paragraph">
    <w:name w:val="003DC17E59CE46C883FDCEA06D214CF1"/>
    <w:rsid w:val="001903F4"/>
  </w:style>
  <w:style w:customStyle="true" w:styleId="54B9CFAD2D9E427FBC09F60C8225DA9E" w:type="paragraph">
    <w:name w:val="54B9CFAD2D9E427FBC09F60C8225DA9E"/>
    <w:rsid w:val="00441072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441072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15414D1793ED44C4B0490D649090DD2A" w:type="paragraph">
    <w:name w:val="15414D1793ED44C4B0490D649090DD2A"/>
  </w:style>
  <w:style w:customStyle="1" w:styleId="47C7C3614F684705911A764D2BF13B27" w:type="paragraph">
    <w:name w:val="47C7C3614F684705911A764D2BF13B27"/>
  </w:style>
  <w:style w:customStyle="1" w:styleId="844C3EE52AFD478AAA79FCCA75F750D3" w:type="paragraph">
    <w:name w:val="844C3EE52AFD478AAA79FCCA75F750D3"/>
  </w:style>
  <w:style w:customStyle="1" w:styleId="54E4FBD2D33A48C0B6BD18D1725845AF" w:type="paragraph">
    <w:name w:val="54E4FBD2D33A48C0B6BD18D1725845AF"/>
  </w:style>
  <w:style w:customStyle="1" w:styleId="A4E8CE16C60A4E4C95F4C2974D98F1D0" w:type="paragraph">
    <w:name w:val="A4E8CE16C60A4E4C95F4C2974D98F1D0"/>
  </w:style>
  <w:style w:customStyle="1" w:styleId="6A29575EFB954FF7A590FFE3C1E28FF1" w:type="paragraph">
    <w:name w:val="6A29575EFB954FF7A590FFE3C1E28FF1"/>
  </w:style>
  <w:style w:customStyle="1" w:styleId="2642662DBC8E4D28A708BEDF8015F1EA" w:type="paragraph">
    <w:name w:val="2642662DBC8E4D28A708BEDF8015F1EA"/>
  </w:style>
  <w:style w:customStyle="1" w:styleId="9E65968C283743AD812C8FF67999CB22" w:type="paragraph">
    <w:name w:val="9E65968C283743AD812C8FF67999CB22"/>
  </w:style>
  <w:style w:customStyle="1" w:styleId="6CC0250C68264508963715FE9B938CB0" w:type="paragraph">
    <w:name w:val="6CC0250C68264508963715FE9B938CB0"/>
  </w:style>
  <w:style w:customStyle="1" w:styleId="8345F9D48098440E94EA839C6631469B" w:type="paragraph">
    <w:name w:val="8345F9D48098440E94EA839C6631469B"/>
  </w:style>
  <w:style w:customStyle="1" w:styleId="756216D554304CBBA6AC11C3951D8648" w:type="paragraph">
    <w:name w:val="756216D554304CBBA6AC11C3951D8648"/>
  </w:style>
  <w:style w:customStyle="1" w:styleId="516CA375E88A4F45B1560B9F2E58DA73" w:type="paragraph">
    <w:name w:val="516CA375E88A4F45B1560B9F2E58DA73"/>
  </w:style>
  <w:style w:customStyle="1" w:styleId="4A4E850AAADA4E0DAE0D2F5145E3BAC7" w:type="paragraph">
    <w:name w:val="4A4E850AAADA4E0DAE0D2F5145E3BAC7"/>
    <w:rsid w:val="00E5577E"/>
  </w:style>
  <w:style w:customStyle="1" w:styleId="4490ED34451040F08C462D8FCF51174A" w:type="paragraph">
    <w:name w:val="4490ED34451040F08C462D8FCF51174A"/>
    <w:rsid w:val="00E5577E"/>
  </w:style>
  <w:style w:customStyle="1" w:styleId="C91A42E4B64F44969ED68355FAAF0C76" w:type="paragraph">
    <w:name w:val="C91A42E4B64F44969ED68355FAAF0C76"/>
    <w:rsid w:val="00E5577E"/>
  </w:style>
  <w:style w:customStyle="1" w:styleId="pozadinasvijetlozuta" w:type="character">
    <w:name w:val="pozadinasvijetlozuta"/>
    <w:basedOn w:val="Zadanifontodlomka"/>
    <w:rsid w:val="00E5577E"/>
  </w:style>
  <w:style w:customStyle="1" w:styleId="0F5E2C692AB84F5FA897C8AE6EB4CAE2" w:type="paragraph">
    <w:name w:val="0F5E2C692AB84F5FA897C8AE6EB4CAE2"/>
    <w:rsid w:val="00E5577E"/>
  </w:style>
  <w:style w:customStyle="1" w:styleId="C4727246797945DB834F3144CF26A484" w:type="paragraph">
    <w:name w:val="C4727246797945DB834F3144CF26A484"/>
    <w:rsid w:val="00E5577E"/>
  </w:style>
  <w:style w:customStyle="1" w:styleId="31E00F38859C4B0BA968C010415E7472" w:type="paragraph">
    <w:name w:val="31E00F38859C4B0BA968C010415E7472"/>
    <w:rsid w:val="00E5577E"/>
  </w:style>
  <w:style w:customStyle="1" w:styleId="AD8AFF2CACB04CA1A4EBCE08BAC6619C" w:type="paragraph">
    <w:name w:val="AD8AFF2CACB04CA1A4EBCE08BAC6619C"/>
    <w:rsid w:val="00E5577E"/>
  </w:style>
  <w:style w:customStyle="1" w:styleId="486C4C8258184AD9B3812A0056C5A9BE" w:type="paragraph">
    <w:name w:val="486C4C8258184AD9B3812A0056C5A9BE"/>
    <w:rsid w:val="00E5577E"/>
  </w:style>
  <w:style w:customStyle="1" w:styleId="CADFF4B0EA04494F94C1B5B8DEFFF954" w:type="paragraph">
    <w:name w:val="CADFF4B0EA04494F94C1B5B8DEFFF954"/>
    <w:rsid w:val="00E5577E"/>
  </w:style>
  <w:style w:customStyle="1" w:styleId="91A6CD7D92FF47B38E6EE401F2010054" w:type="paragraph">
    <w:name w:val="91A6CD7D92FF47B38E6EE401F2010054"/>
    <w:rsid w:val="00E5577E"/>
  </w:style>
  <w:style w:customStyle="1" w:styleId="F4D25A228BC94E47A4CB83F65CD046DD" w:type="paragraph">
    <w:name w:val="F4D25A228BC94E47A4CB83F65CD046DD"/>
    <w:rsid w:val="00E5577E"/>
  </w:style>
  <w:style w:customStyle="1" w:styleId="8746684423F54F5F8548CC9FBC9B708A" w:type="paragraph">
    <w:name w:val="8746684423F54F5F8548CC9FBC9B708A"/>
    <w:rsid w:val="00E5577E"/>
  </w:style>
  <w:style w:customStyle="1" w:styleId="B4027131729D45BAA926BFCB259C2663" w:type="paragraph">
    <w:name w:val="B4027131729D45BAA926BFCB259C2663"/>
    <w:rsid w:val="00E5577E"/>
  </w:style>
  <w:style w:customStyle="1" w:styleId="602D32A61966459B812AA1836AA990F9" w:type="paragraph">
    <w:name w:val="602D32A61966459B812AA1836AA990F9"/>
    <w:rsid w:val="00E5577E"/>
  </w:style>
  <w:style w:customStyle="1" w:styleId="75CFA0E95CBB43CBB2F2093A9B723658" w:type="paragraph">
    <w:name w:val="75CFA0E95CBB43CBB2F2093A9B723658"/>
    <w:rsid w:val="00E5577E"/>
  </w:style>
  <w:style w:customStyle="1" w:styleId="D2867DD44EA14B8DB69E4DDEEE000B29" w:type="paragraph">
    <w:name w:val="D2867DD44EA14B8DB69E4DDEEE000B29"/>
    <w:rsid w:val="00E5577E"/>
  </w:style>
  <w:style w:customStyle="1" w:styleId="1DA69FCBCE684D75B761608A3507AB7E" w:type="paragraph">
    <w:name w:val="1DA69FCBCE684D75B761608A3507AB7E"/>
    <w:rsid w:val="00E5577E"/>
  </w:style>
  <w:style w:customStyle="1" w:styleId="0AEDE9CC76054A9488266E35EC4CB299" w:type="paragraph">
    <w:name w:val="0AEDE9CC76054A9488266E35EC4CB299"/>
    <w:rsid w:val="00FA1949"/>
  </w:style>
  <w:style w:customStyle="1" w:styleId="7DE6EA9459F740CAB240330C868CC294" w:type="paragraph">
    <w:name w:val="7DE6EA9459F740CAB240330C868CC294"/>
    <w:rsid w:val="00FA1949"/>
  </w:style>
  <w:style w:customStyle="1" w:styleId="79B5FA1121054A749645CA2E6C0DCF81" w:type="paragraph">
    <w:name w:val="79B5FA1121054A749645CA2E6C0DCF81"/>
    <w:rsid w:val="00FA1949"/>
  </w:style>
  <w:style w:customStyle="1" w:styleId="7001877295004E71B4B1C77C0A9507EA" w:type="paragraph">
    <w:name w:val="7001877295004E71B4B1C77C0A9507EA"/>
    <w:rsid w:val="00FA1949"/>
  </w:style>
  <w:style w:customStyle="1" w:styleId="5B4631309EAA47348A688ACB992B480A" w:type="paragraph">
    <w:name w:val="5B4631309EAA47348A688ACB992B480A"/>
    <w:rsid w:val="00FA1949"/>
  </w:style>
  <w:style w:customStyle="1" w:styleId="C23C84B1D3FA4CDD9309D4F4E8C376C6" w:type="paragraph">
    <w:name w:val="C23C84B1D3FA4CDD9309D4F4E8C376C6"/>
    <w:rsid w:val="00FA1949"/>
  </w:style>
  <w:style w:customStyle="1" w:styleId="7D87F673379645339CAA091A782EA23C" w:type="paragraph">
    <w:name w:val="7D87F673379645339CAA091A782EA23C"/>
    <w:rsid w:val="00B4745C"/>
  </w:style>
  <w:style w:customStyle="1" w:styleId="95DF3A67C6A54B4D9CA61974B0DA9B3B" w:type="paragraph">
    <w:name w:val="95DF3A67C6A54B4D9CA61974B0DA9B3B"/>
    <w:rsid w:val="00B4745C"/>
  </w:style>
  <w:style w:customStyle="1" w:styleId="2BA8A37B71C7478FB05D583FC1A6D799" w:type="paragraph">
    <w:name w:val="2BA8A37B71C7478FB05D583FC1A6D799"/>
    <w:rsid w:val="00B4745C"/>
  </w:style>
  <w:style w:customStyle="1" w:styleId="665E9DA0A5824A21BF1C5DC38FF011D0" w:type="paragraph">
    <w:name w:val="665E9DA0A5824A21BF1C5DC38FF011D0"/>
    <w:rsid w:val="00B4745C"/>
  </w:style>
  <w:style w:customStyle="1" w:styleId="F618A36FCFA94E549E6CEBFFD2305BF0" w:type="paragraph">
    <w:name w:val="F618A36FCFA94E549E6CEBFFD2305BF0"/>
    <w:rsid w:val="00B4745C"/>
  </w:style>
  <w:style w:customStyle="1" w:styleId="11AA6AA0FE434B67AD8F670F8E814B7C" w:type="paragraph">
    <w:name w:val="11AA6AA0FE434B67AD8F670F8E814B7C"/>
    <w:rsid w:val="00B4745C"/>
  </w:style>
  <w:style w:customStyle="1" w:styleId="C420A9D5AA264E4AA23487F3B3D00D43" w:type="paragraph">
    <w:name w:val="C420A9D5AA264E4AA23487F3B3D00D43"/>
    <w:rsid w:val="00AB12BD"/>
  </w:style>
  <w:style w:customStyle="1" w:styleId="0C0A7F4DE1294FF3A3C6FBC64FD44C8B" w:type="paragraph">
    <w:name w:val="0C0A7F4DE1294FF3A3C6FBC64FD44C8B"/>
    <w:rsid w:val="00AB12BD"/>
  </w:style>
  <w:style w:customStyle="1" w:styleId="00455189089F42E2A956B3B56630CC53" w:type="paragraph">
    <w:name w:val="00455189089F42E2A956B3B56630CC53"/>
    <w:rsid w:val="00AB12BD"/>
  </w:style>
  <w:style w:customStyle="1" w:styleId="ECA124716A5444B6BB2AB368D2A6E2E7" w:type="paragraph">
    <w:name w:val="ECA124716A5444B6BB2AB368D2A6E2E7"/>
    <w:rsid w:val="00AB12BD"/>
  </w:style>
  <w:style w:customStyle="1" w:styleId="C6CF5024BE5A4DF3B91CBFE16742412C" w:type="paragraph">
    <w:name w:val="C6CF5024BE5A4DF3B91CBFE16742412C"/>
    <w:rsid w:val="00AB12BD"/>
  </w:style>
  <w:style w:customStyle="1" w:styleId="EF5428784AB14AB7B3317F13A7BA6B54" w:type="paragraph">
    <w:name w:val="EF5428784AB14AB7B3317F13A7BA6B54"/>
    <w:rsid w:val="001903F4"/>
  </w:style>
  <w:style w:customStyle="1" w:styleId="003DC17E59CE46C883FDCEA06D214CF1" w:type="paragraph">
    <w:name w:val="003DC17E59CE46C883FDCEA06D214CF1"/>
    <w:rsid w:val="001903F4"/>
  </w:style>
  <w:style w:customStyle="1" w:styleId="54B9CFAD2D9E427FBC09F60C8225DA9E" w:type="paragraph">
    <w:name w:val="54B9CFAD2D9E427FBC09F60C8225DA9E"/>
    <w:rsid w:val="00441072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srpnja 2015.</izvorni_sadrzaj>
    <derivirana_varijabla naziv="DomainObject.DatumDonosenjaOdluke_1">17. srpnja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St-526/2015-2</izvorni_sadrzaj>
    <derivirana_varijabla naziv="DomainObject.Oznaka_1">St-526/2015-2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526</izvorni_sadrzaj>
    <derivirana_varijabla naziv="DomainObject.Predmet.Broj_1">526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srpnja 2015.</izvorni_sadrzaj>
    <derivirana_varijabla naziv="DomainObject.Predmet.DatumOsnivanja_1">15.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St-526/2015</izvorni_sadrzaj>
    <derivirana_varijabla naziv="DomainObject.Predmet.OznakaBroj_1">St-526/2015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DINDAN j.d.o.o.</izvorni_sadrzaj>
    <derivirana_varijabla naziv="DomainObject.Predmet.ProtustrankaFormated_1">  DINDAN j.d.o.o.</derivirana_varijabla>
  </DomainObject.Predmet.ProtustrankaFormated>
  <DomainObject.Predmet.ProtustrankaFormatedOIB>
    <izvorni_sadrzaj>  DINDAN j.d.o.o., OIB 20334877508</izvorni_sadrzaj>
    <derivirana_varijabla naziv="DomainObject.Predmet.ProtustrankaFormatedOIB_1">  DINDAN j.d.o.o., OIB 20334877508</derivirana_varijabla>
  </DomainObject.Predmet.ProtustrankaFormatedOIB>
  <DomainObject.Predmet.ProtustrankaFormatedWithAdress>
    <izvorni_sadrzaj> DINDAN j.d.o.o., Ulica grada Vukovara 16, 10000 Zagreb</izvorni_sadrzaj>
    <derivirana_varijabla naziv="DomainObject.Predmet.ProtustrankaFormatedWithAdress_1"> DINDAN j.d.o.o., Ulica grada Vukovara 16, 10000 Zagreb</derivirana_varijabla>
  </DomainObject.Predmet.ProtustrankaFormatedWithAdress>
  <DomainObject.Predmet.ProtustrankaFormatedWithAdressOIB>
    <izvorni_sadrzaj> DINDAN j.d.o.o., OIB 20334877508, Ulica grada Vukovara 16, 10000 Zagreb</izvorni_sadrzaj>
    <derivirana_varijabla naziv="DomainObject.Predmet.ProtustrankaFormatedWithAdressOIB_1"> DINDAN j.d.o.o., OIB 20334877508, Ulica grada Vukovara 16, 10000 Zagreb</derivirana_varijabla>
  </DomainObject.Predmet.ProtustrankaFormatedWithAdressOIB>
  <DomainObject.Predmet.ProtustrankaWithAdress>
    <izvorni_sadrzaj>DINDAN j.d.o.o. Ulica grada Vukovara 16, 10000 Zagreb</izvorni_sadrzaj>
    <derivirana_varijabla naziv="DomainObject.Predmet.ProtustrankaWithAdress_1">DINDAN j.d.o.o. Ulica grada Vukovara 16, 10000 Zagreb</derivirana_varijabla>
  </DomainObject.Predmet.ProtustrankaWithAdress>
  <DomainObject.Predmet.ProtustrankaWithAdressOIB>
    <izvorni_sadrzaj>DINDAN j.d.o.o., OIB 20334877508, Ulica grada Vukovara 16, 10000 Zagreb</izvorni_sadrzaj>
    <derivirana_varijabla naziv="DomainObject.Predmet.ProtustrankaWithAdressOIB_1">DINDAN j.d.o.o., OIB 20334877508, Ulica grada Vukovara 16, 10000 Zagreb</derivirana_varijabla>
  </DomainObject.Predmet.ProtustrankaWithAdressOIB>
  <DomainObject.Predmet.ProtustrankaNazivFormated>
    <izvorni_sadrzaj>DINDAN j.d.o.o.</izvorni_sadrzaj>
    <derivirana_varijabla naziv="DomainObject.Predmet.ProtustrankaNazivFormated_1">DINDAN j.d.o.o.</derivirana_varijabla>
    <derivirana_varijabla naziv="Padez">DINDAN j.d.o.o.</derivirana_varijabla>
  </DomainObject.Predmet.ProtustrankaNazivFormated>
  <DomainObject.Predmet.ProtustrankaNazivFormatedOIB>
    <izvorni_sadrzaj>DINDAN j.d.o.o., OIB 20334877508</izvorni_sadrzaj>
    <derivirana_varijabla naziv="DomainObject.Predmet.ProtustrankaNazivFormatedOIB_1">DINDAN j.d.o.o., OIB 20334877508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  <derivirana_varijabla naziv="Dativ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DINDAN j.d.o.o.</izvorni_sadrzaj>
    <derivirana_varijabla naziv="DomainObject.Predmet.StrankaFormated_1">  DINDAN j.d.o.o.</derivirana_varijabla>
  </DomainObject.Predmet.StrankaFormated>
  <DomainObject.Predmet.StrankaFormatedOIB>
    <izvorni_sadrzaj>  DINDAN j.d.o.o., OIB 20334877508</izvorni_sadrzaj>
    <derivirana_varijabla naziv="DomainObject.Predmet.StrankaFormatedOIB_1">  DINDAN j.d.o.o., OIB 20334877508</derivirana_varijabla>
  </DomainObject.Predmet.StrankaFormatedOIB>
  <DomainObject.Predmet.StrankaFormatedWithAdress>
    <izvorni_sadrzaj> DINDAN j.d.o.o., Ulica grada Vukovara 16, 10000 Zagreb</izvorni_sadrzaj>
    <derivirana_varijabla naziv="DomainObject.Predmet.StrankaFormatedWithAdress_1"> DINDAN j.d.o.o., Ulica grada Vukovara 16, 10000 Zagreb</derivirana_varijabla>
  </DomainObject.Predmet.StrankaFormatedWithAdress>
  <DomainObject.Predmet.StrankaFormatedWithAdressOIB>
    <izvorni_sadrzaj> DINDAN j.d.o.o., OIB 20334877508, Ulica grada Vukovara 16, 10000 Zagreb</izvorni_sadrzaj>
    <derivirana_varijabla naziv="DomainObject.Predmet.StrankaFormatedWithAdressOIB_1"> DINDAN j.d.o.o., OIB 20334877508, Ulica grada Vukovara 16, 10000 Zagreb</derivirana_varijabla>
  </DomainObject.Predmet.StrankaFormatedWithAdressOIB>
  <DomainObject.Predmet.StrankaWithAdress>
    <izvorni_sadrzaj>DINDAN j.d.o.o. Ulica grada Vukovara 16,10000 Zagreb</izvorni_sadrzaj>
    <derivirana_varijabla naziv="DomainObject.Predmet.StrankaWithAdress_1">DINDAN j.d.o.o. Ulica grada Vukovara 16,10000 Zagreb</derivirana_varijabla>
  </DomainObject.Predmet.StrankaWithAdress>
  <DomainObject.Predmet.StrankaWithAdressOIB>
    <izvorni_sadrzaj>DINDAN j.d.o.o., OIB 20334877508, Ulica grada Vukovara 16,10000 Zagreb</izvorni_sadrzaj>
    <derivirana_varijabla naziv="DomainObject.Predmet.StrankaWithAdressOIB_1">DINDAN j.d.o.o., OIB 20334877508, Ulica grada Vukovara 16,10000 Zagreb</derivirana_varijabla>
  </DomainObject.Predmet.StrankaWithAdressOIB>
  <DomainObject.Predmet.StrankaNazivFormated>
    <izvorni_sadrzaj>DINDAN j.d.o.o.</izvorni_sadrzaj>
    <derivirana_varijabla naziv="DomainObject.Predmet.StrankaNazivFormated_1">DINDAN j.d.o.o.</derivirana_varijabla>
    <derivirana_varijabla naziv="Padez">DINDAN j.d.o.o.</derivirana_varijabla>
  </DomainObject.Predmet.StrankaNazivFormated>
  <DomainObject.Predmet.StrankaNazivFormatedOIB>
    <izvorni_sadrzaj>DINDAN j.d.o.o., OIB 20334877508</izvorni_sadrzaj>
    <derivirana_varijabla naziv="DomainObject.Predmet.StrankaNazivFormatedOIB_1">DINDAN j.d.o.o., OIB 20334877508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Naplata sudskih pristojbi</izvorni_sadrzaj>
    <derivirana_varijabla naziv="DomainObject.Predmet.TrenutnaLokacijaSpisa.Naziv_1">Naplata sudskih pristojbi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  <derivirana_varijabla naziv="Padez">Vinka Mihalinčić</derivirana_varijabla>
  </DomainObject.Predmet.Zapisnicar>
  <DomainObject.Predmet.StrankaListFormated>
    <izvorni_sadrzaj>
      <item>DINDAN j.d.o.o.</item>
    </izvorni_sadrzaj>
    <derivirana_varijabla naziv="DomainObject.Predmet.StrankaListFormated_1">
      <item>DINDAN j.d.o.o.</item>
    </derivirana_varijabla>
  </DomainObject.Predmet.StrankaListFormated>
  <DomainObject.Predmet.StrankaListFormatedOIB>
    <izvorni_sadrzaj>
      <item>DINDAN j.d.o.o., OIB 20334877508</item>
    </izvorni_sadrzaj>
    <derivirana_varijabla naziv="DomainObject.Predmet.StrankaListFormatedOIB_1">
      <item>DINDAN j.d.o.o., OIB 20334877508</item>
    </derivirana_varijabla>
  </DomainObject.Predmet.StrankaListFormatedOIB>
  <DomainObject.Predmet.StrankaListFormatedWithAdress>
    <izvorni_sadrzaj>
      <item>DINDAN j.d.o.o., Ulica grada Vukovara 16, 10000 Zagreb</item>
    </izvorni_sadrzaj>
    <derivirana_varijabla naziv="DomainObject.Predmet.StrankaListFormatedWithAdress_1">
      <item>DINDAN j.d.o.o., Ulica grada Vukovara 16, 10000 Zagreb</item>
    </derivirana_varijabla>
  </DomainObject.Predmet.StrankaListFormatedWithAdress>
  <DomainObject.Predmet.StrankaListFormatedWithAdressOIB>
    <izvorni_sadrzaj>
      <item>DINDAN j.d.o.o., OIB 20334877508, Ulica grada Vukovara 16, 10000 Zagreb</item>
    </izvorni_sadrzaj>
    <derivirana_varijabla naziv="DomainObject.Predmet.StrankaListFormatedWithAdressOIB_1">
      <item>DINDAN j.d.o.o., OIB 20334877508, Ulica grada Vukovara 16, 10000 Zagreb</item>
    </derivirana_varijabla>
  </DomainObject.Predmet.StrankaListFormatedWithAdressOIB>
  <DomainObject.Predmet.StrankaListNazivFormated>
    <izvorni_sadrzaj>
      <item>DINDAN j.d.o.o.</item>
    </izvorni_sadrzaj>
    <derivirana_varijabla naziv="DomainObject.Predmet.StrankaListNazivFormated_1">
      <item>DINDAN j.d.o.o.</item>
    </derivirana_varijabla>
  </DomainObject.Predmet.StrankaListNazivFormated>
  <DomainObject.Predmet.StrankaListNazivFormatedOIB>
    <izvorni_sadrzaj>
      <item>DINDAN j.d.o.o., OIB 20334877508</item>
    </izvorni_sadrzaj>
    <derivirana_varijabla naziv="DomainObject.Predmet.StrankaListNazivFormatedOIB_1">
      <item>DINDAN j.d.o.o., OIB 20334877508</item>
    </derivirana_varijabla>
  </DomainObject.Predmet.StrankaListNazivFormatedOIB>
  <DomainObject.Predmet.ProtuStrankaListFormated>
    <izvorni_sadrzaj>
      <item>DINDAN j.d.o.o.</item>
    </izvorni_sadrzaj>
    <derivirana_varijabla naziv="DomainObject.Predmet.ProtuStrankaListFormated_1">
      <item>DINDAN j.d.o.o.</item>
    </derivirana_varijabla>
  </DomainObject.Predmet.ProtuStrankaListFormated>
  <DomainObject.Predmet.ProtuStrankaListFormatedOIB>
    <izvorni_sadrzaj>
      <item>DINDAN j.d.o.o., OIB 20334877508</item>
    </izvorni_sadrzaj>
    <derivirana_varijabla naziv="DomainObject.Predmet.ProtuStrankaListFormatedOIB_1">
      <item>DINDAN j.d.o.o., OIB 20334877508</item>
    </derivirana_varijabla>
  </DomainObject.Predmet.ProtuStrankaListFormatedOIB>
  <DomainObject.Predmet.ProtuStrankaListFormatedWithAdress>
    <izvorni_sadrzaj>
      <item>DINDAN j.d.o.o., Ulica grada Vukovara 16, 10000 Zagreb</item>
    </izvorni_sadrzaj>
    <derivirana_varijabla naziv="DomainObject.Predmet.ProtuStrankaListFormatedWithAdress_1">
      <item>DINDAN j.d.o.o., Ulica grada Vukovara 16, 10000 Zagreb</item>
    </derivirana_varijabla>
  </DomainObject.Predmet.ProtuStrankaListFormatedWithAdress>
  <DomainObject.Predmet.ProtuStrankaListFormatedWithAdressOIB>
    <izvorni_sadrzaj>
      <item>DINDAN j.d.o.o., OIB 20334877508, Ulica grada Vukovara 16, 10000 Zagreb</item>
    </izvorni_sadrzaj>
    <derivirana_varijabla naziv="DomainObject.Predmet.ProtuStrankaListFormatedWithAdressOIB_1">
      <item>DINDAN j.d.o.o., OIB 20334877508, Ulica grada Vukovara 16, 10000 Zagreb</item>
    </derivirana_varijabla>
  </DomainObject.Predmet.ProtuStrankaListFormatedWithAdressOIB>
  <DomainObject.Predmet.ProtuStrankaListNazivFormated>
    <izvorni_sadrzaj>
      <item>DINDAN j.d.o.o.</item>
    </izvorni_sadrzaj>
    <derivirana_varijabla naziv="DomainObject.Predmet.ProtuStrankaListNazivFormated_1">
      <item>DINDAN j.d.o.o.</item>
    </derivirana_varijabla>
  </DomainObject.Predmet.ProtuStrankaListNazivFormated>
  <DomainObject.Predmet.ProtuStrankaListNazivFormatedOIB>
    <izvorni_sadrzaj>
      <item>DINDAN j.d.o.o., OIB 20334877508</item>
    </izvorni_sadrzaj>
    <derivirana_varijabla naziv="DomainObject.Predmet.ProtuStrankaListNazivFormatedOIB_1">
      <item>DINDAN j.d.o.o., OIB 20334877508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2015.</izvorni_sadrzaj>
    <derivirana_varijabla naziv="DomainObject.Datum_1">17. srpnja 2015.</derivirana_varijabla>
  </DomainObject.Datum>
  <DomainObject.PoslovniBrojDokumenta>
    <izvorni_sadrzaj>St-526/2015-2</izvorni_sadrzaj>
    <derivirana_varijabla naziv="DomainObject.PoslovniBrojDokumenta_1">St-526/2015-2</derivirana_varijabla>
  </DomainObject.PoslovniBrojDokumenta>
  <DomainObject.Predmet.StrankaIDrugi>
    <izvorni_sadrzaj>DINDAN j.d.o.o.</izvorni_sadrzaj>
    <derivirana_varijabla naziv="DomainObject.Predmet.StrankaIDrugi_1">DINDAN j.d.o.o.</derivirana_varijabla>
  </DomainObject.Predmet.StrankaIDrugi>
  <DomainObject.Predmet.ProtustrankaIDrugi>
    <izvorni_sadrzaj>DINDAN j.d.o.o.</izvorni_sadrzaj>
    <derivirana_varijabla naziv="DomainObject.Predmet.ProtustrankaIDrugi_1">DINDAN j.d.o.o.</derivirana_varijabla>
  </DomainObject.Predmet.ProtustrankaIDrugi>
  <DomainObject.Predmet.StrankaIDrugiAdressOIB>
    <izvorni_sadrzaj>DINDAN j.d.o.o., OIB 20334877508, Ulica grada Vukovara 16, 10000 Zagreb</izvorni_sadrzaj>
    <derivirana_varijabla naziv="DomainObject.Predmet.StrankaIDrugiAdressOIB_1">DINDAN j.d.o.o., OIB 20334877508, Ulica grada Vukovara 16, 10000 Zagreb</derivirana_varijabla>
  </DomainObject.Predmet.StrankaIDrugiAdressOIB>
  <DomainObject.Predmet.ProtustrankaIDrugiAdressOIB>
    <izvorni_sadrzaj>DINDAN j.d.o.o., OIB 20334877508, Ulica grada Vukovara 16, 10000 Zagreb</izvorni_sadrzaj>
    <derivirana_varijabla naziv="DomainObject.Predmet.ProtustrankaIDrugiAdressOIB_1">DINDAN j.d.o.o., OIB 20334877508, Ulica grada Vukovara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DINDAN j.d.o.o.</item>
      <item>DINDAN j.d.o.o.</item>
    </izvorni_sadrzaj>
    <derivirana_varijabla naziv="DomainObject.Predmet.SudioniciListNaziv_1">
      <item>DINDAN j.d.o.o.</item>
      <item>DINDAN j.d.o.o.</item>
    </derivirana_varijabla>
    <derivirana_varijabla naziv="OstaliSudionici">
      <item>DINDAN j.d.o.o.</item>
      <item>DINDAN j.d.o.o.</item>
    </derivirana_varijabla>
  </DomainObject.Predmet.SudioniciListNaziv>
  <DomainObject.Predmet.SudioniciListAdressOIB>
    <izvorni_sadrzaj>
      <item>DINDAN j.d.o.o., OIB 20334877508, Ulica grada Vukovara 16,10000 Zagreb</item>
      <item>DINDAN j.d.o.o., OIB 20334877508, Ulica grada Vukovara 16,10000 Zagreb</item>
    </izvorni_sadrzaj>
    <derivirana_varijabla naziv="DomainObject.Predmet.SudioniciListAdressOIB_1">
      <item>DINDAN j.d.o.o., OIB 20334877508, Ulica grada Vukovara 16,10000 Zagreb</item>
      <item>DINDAN j.d.o.o., OIB 20334877508, Ulica grada Vukovara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Pristojbe>
    <izvorni_sadrzaj>sudske pristojbe za Prijedlog za otvaranje stečajnog postupka u iznosu od 100,00 kn, Pristojba na rješenje u iznosu od 100,00 kn, u ukupnom iznosu od 200,00 kn</izvorni_sadrzaj>
    <derivirana_varijabla naziv="DomainObject.Predmet.Pristojbe_1">sudske pristojbe za Prijedlog za otvaranje stečajnog postupka u iznosu od 100,00 kn, Pristojba na rješenje u iznosu od 100,00 kn, u ukupnom iznosu od 200,00 kn</derivirana_varijabla>
  </DomainObject.Predmet.Pristojbe>
  <DomainObject.Predmet.PristojbeSudionikNazivOIB>
    <izvorni_sadrzaj>DINDAN j.d.o.o., OIB 20334877508</izvorni_sadrzaj>
    <derivirana_varijabla naziv="DomainObject.Predmet.PristojbeSudionikNazivOIB_1">DINDAN j.d.o.o., Zagreb</derivirana_varijabla>
  </DomainObject.Predmet.PristojbeSudionikNazivOIB>
  <DomainObject.Predmet.PristojbePNB>
    <izvorni_sadrzaj>HR635045-20735-10020610840</izvorni_sadrzaj>
    <derivirana_varijabla naziv="DomainObject.Predmet.PristojbePNB_1">HR635045-20735-10020610840</derivirana_varijabla>
  </DomainObject.Predmet.PristojbePNB>
  <DomainObject.Predmet.PristojbeIznos>
    <izvorni_sadrzaj>200,00</izvorni_sadrzaj>
    <derivirana_varijabla naziv="DomainObject.Predmet.PristojbeIznos_1">200,00</derivirana_varijabla>
  </DomainObject.Predmet.PristojbeIznos>
  <DomainObject.Predmet.PristojbeOpisPlacanja>
    <izvorni_sadrzaj>Pristojbe iz predmeta St-526/2015, TS ZG</izvorni_sadrzaj>
    <derivirana_varijabla naziv="DomainObject.Predmet.PristojbeOpisPlacanja_1">Pristojbe iz predmeta St-526/2015, TS ZG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20334877508</item>
      <item>, OIB 20334877508</item>
    </izvorni_sadrzaj>
    <derivirana_varijabla naziv="DomainObject.Predmet.SudioniciListNazivOIB_1">
      <item>, OIB 20334877508</item>
      <item>, OIB 20334877508</item>
    </derivirana_varijabla>
  </DomainObject.Predmet.SudioniciListNazivOIB>
  <DomainObject.Barcode>
    <izvorni_sadrzaj>iVBORw0KGgoAAAANSUhEUgAABVUAAAFBAQAAAABf6XKMAAAEVElEQVR42u3dQW7bMBCFYQI6gI7E
q/NIXnYhYErOe0M5XaULRwjwG0XqOCL1ybvB45Atfs3rT8OKFStWrFixYsWKNaLl6zrHdcY13+Wb
+f/xmh9GvPq8bn3Y+vwwYrQzjoirfs7P54fryhhHXnysa0bOM5pHzRn8L9a088p5o3W79WvOoIFz
hjVty5uu1/p1fjjnx4oVK1asWLFixYoV649ZdfUa/FqyK+905JscOQ4NEUVDovT5eCnoomv4/HWO
XcScWReYuP7U9F2sL2LeYo59YcWKFStWrFixYsWK9Tlr/owsMGTNP0VWIy1nWbeZptSvGa81e9OT
pGDdOIuZodpGD9NUz6zqaKFd1ahSyp+hOVXeNKxYsWLFihUrVqxYsT5nTVlSMoRoK3h4L2kOFSQZ
XSjJuFqvimU9TIYZBV3DVQJ9zTaaAwxlGwo29pyXLsOKFStWrFixYsWKFeuT1uH7VWWiiqVl4SG9
ChslE7u8qbInlHkczjA0ueMQXeY4JOsWlS56Zt1a35QWS2HFihUrVqxYsWLFivURa9YhChv2sLxN
jPvzLGkyxqilTu1LHKJnOOq9huyEQ0/rKijrH83jDgpPhRUrVqxYsWLFihUr1oes54gqIVSQNH2Y
d1KMoaDCnRLVI+0OCg9ZOYfiEOF0v4o9asJXtUn4Adpun9CyJ6xYsWLFihUrVqxYsT5jzRom0VGp
w1ABUz3MTdVFePskLWzqWiz1b8NzLl3Sjkir/slJaiHU8GNkeaPqSL0Qrf1PtoEVK1asWLFixYoV
K9YPWJvKmEwd3Kt87j1SlXOsGibLDJUxd86hokUVSIYZY/dOe12UN2D1VBHeYtXfQujzrlFYsWLF
ihUrVqxYsWJ9yNp3/aBZ9P5QFKGm6FNBRVNLQ5YlvRIOrXZSk7MDjN0gfcchd7+0Oy4Uihy115Lq
H6xYsWLFihUrVqxYsT5jPb1QSauRqm9576DqmkQdC6Y75xie9G1ITaXdVP1GD6YFUuqU1vV32mFo
x4oVK1asWLFixYoV6zPW+rPTizTlEWu1p+rL2YZWJl11APP1VpCoONnBhp6q7eBEj535h/qr39uq
vX/Td3MYrFixYsWKFStWrFixfsLa6zSF8AkKcvs4BO18GtUv7SSjjmEY4U7prqBC8UYdtNz3Uqrd
a31551ZHKfv8hvsEaKxYsWLFihUrVqxYsT5gdZmRB6o1nZqgYxW0idKhA9V8WIKLlsOzv1U4p09c
eNtEtVcE4i9l5x/eVkl38VHQ8Z31WVixYsWKFStWrFixYv2I9V7t1Eyp5gRtgVQLmPxU3lM1T2Wo
XuhehzFX27POe46oBU9NlLt0uXdfUhU03JuNFStWrFixYsWKFSvWR6zZyaDGZg8rq8MMhRy1L6o7
nOM+iTnuVupx1AkNGZlU1BHh3VcVitRzVknT3T6NFStWrFixYsWKFSvWH7T+lhdWrFixYsWKFStW
rL/K+hcyaJfCPrBRVAAAAABJRU5ErkJggg==</izvorni_sadrzaj>
    <derivirana_varijabla naziv="DomainObject.Barcode_1">iVBORw0KGgoAAAANSUhEUgAABVUAAAFBAQAAAABf6XKMAAAEVElEQVR42u3dQW7bMBCFYQI6gI7E
q/NIXnYhYErOe0M5XaULRwjwG0XqOCL1ybvB45Atfs3rT8OKFStWrFixYsWKNaLl6zrHdcY13+Wb
+f/xmh9GvPq8bn3Y+vwwYrQzjoirfs7P54fryhhHXnysa0bOM5pHzRn8L9a088p5o3W79WvOoIFz
hjVty5uu1/p1fjjnx4oVK1asWLFixYoV649ZdfUa/FqyK+905JscOQ4NEUVDovT5eCnoomv4/HWO
XcScWReYuP7U9F2sL2LeYo59YcWKFStWrFixYsWK9Tlr/owsMGTNP0VWIy1nWbeZptSvGa81e9OT
pGDdOIuZodpGD9NUz6zqaKFd1ahSyp+hOVXeNKxYsWLFihUrVqxYsT5nTVlSMoRoK3h4L2kOFSQZ
XSjJuFqvimU9TIYZBV3DVQJ9zTaaAwxlGwo29pyXLsOKFStWrFixYsWKFeuT1uH7VWWiiqVl4SG9
ChslE7u8qbInlHkczjA0ueMQXeY4JOsWlS56Zt1a35QWS2HFihUrVqxYsWLFivURa9YhChv2sLxN
jPvzLGkyxqilTu1LHKJnOOq9huyEQ0/rKijrH83jDgpPhRUrVqxYsWLFihUr1oes54gqIVSQNH2Y
d1KMoaDCnRLVI+0OCg9ZOYfiEOF0v4o9asJXtUn4Adpun9CyJ6xYsWLFihUrVqxYsT5jzRom0VGp
w1ABUz3MTdVFePskLWzqWiz1b8NzLl3Sjkir/slJaiHU8GNkeaPqSL0Qrf1PtoEVK1asWLFixYoV
K9YPWJvKmEwd3Kt87j1SlXOsGibLDJUxd86hokUVSIYZY/dOe12UN2D1VBHeYtXfQujzrlFYsWLF
ihUrVqxYsWJ9yNp3/aBZ9P5QFKGm6FNBRVNLQ5YlvRIOrXZSk7MDjN0gfcchd7+0Oy4Uihy115Lq
H6xYsWLFihUrVqxYsT5jPb1QSauRqm9576DqmkQdC6Y75xie9G1ITaXdVP1GD6YFUuqU1vV32mFo
x4oVK1asWLFixYoV6zPW+rPTizTlEWu1p+rL2YZWJl11APP1VpCoONnBhp6q7eBEj535h/qr39uq
vX/Td3MYrFixYsWKFStWrFixfsLa6zSF8AkKcvs4BO18GtUv7SSjjmEY4U7prqBC8UYdtNz3Uqrd
a31551ZHKfv8hvsEaKxYsWLFihUrVqxYsT5gdZmRB6o1nZqgYxW0idKhA9V8WIKLlsOzv1U4p09c
eNtEtVcE4i9l5x/eVkl38VHQ8Z31WVixYsWKFStWrFixYv2I9V7t1Eyp5gRtgVQLmPxU3lM1T2Wo
XuhehzFX27POe46oBU9NlLt0uXdfUhU03JuNFStWrFixYsWKFSvWR6zZyaDGZg8rq8MMhRy1L6o7
nOM+iTnuVupx1AkNGZlU1BHh3VcVitRzVknT3T6NFStWrFixYsWKFSvWH7T+lhdWrFixYsWKFStW
rL/K+hcyaJfCPrBRVAAAAABJRU5ErkJggg==</derivirana_varijabla>
  </DomainObject.Barcode>
  <DomainObject.Predmet.PristojbeNazivVrste>
    <izvorni_sadrzaj>Pristojbe iz predmeta St-526/2015, TS ZG</izvorni_sadrzaj>
    <derivirana_varijabla naziv="DomainObject.Predmet.PristojbeNazivVrste_1">Pristojbe iz predmeta St-526/2015, TS ZG</derivirana_varijabla>
  </DomainObject.Predmet.PristojbeNazivVrste>
  <DomainObject.Predmet.PristojbeDatumRokPlacanja>
    <izvorni_sadrzaj/>
    <derivirana_varijabla naziv="DomainObject.Predmet.PristojbeDatumRokPlacanja_1">31. srpnja 2015.</derivirana_varijabla>
  </DomainObject.Predmet.PristojbeDatumRokPlacanja>
  <UserObject.UlogaStrankaList>
    <izvorni_sadrzaj>
      <item>tužitelja</item>
      <item>ovrhovoditelja</item>
      <item>predlagatelja</item>
      <item>ostavitelja</item>
      <item>podnositelja</item>
      <item>stranke</item>
      <item>predlagatelja osiguranja</item>
    </izvorni_sadrzaj>
    <derivirana_varijabla naziv="UserObject.UlogaStrankaList_1">
      <item>predlagatelja</item>
      <item>ovrhovoditelja</item>
      <item>podnositelja</item>
      <item>ostavitelja</item>
      <item>tužitelja</item>
      <item>stranke</item>
      <item>predlagatelja osiguranja</item>
    </derivirana_varijabla>
  </UserObject.UlogaStrankaList>
  <UserObject.UlogaProtuStrankaList>
    <izvorni_sadrzaj>
      <item>tuženika</item>
      <item>ovršenika</item>
      <item>protustranke</item>
      <item>protivnika osiguranja</item>
      <item>vjerovnika</item>
      <item>dužnika</item>
    </izvorni_sadrzaj>
    <derivirana_varijabla naziv="UserObject.UlogaProtuStrankaList_1">
      <item>dužnika</item>
      <item>ovršenika</item>
      <item>protustranke</item>
      <item>protivnika osiguranja</item>
      <item>vjerovnika</item>
      <item>tuženika</item>
    </derivirana_varijabla>
  </UserObject.UlogaProtuStrankaList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6FECFC-8411-41E2-94A9-337FCD1C60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426</properties:Words>
  <properties:Characters>2478</properties:Characters>
  <properties:Lines>72</properties:Lines>
  <properties:Paragraphs>37</properties:Paragraphs>
  <properties:TotalTime>50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2944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2014-07-22T12:15:00Z</dcterms:created>
  <dc:creator>Domagoj</dc:creator>
  <dc:description>Ovaj predložak služi kao osnova za kreiranje novih eSPIS predložaka te za upravljanje eSPIS funkcijama tijekom obrade sudskih dokumenata.</dc:description>
  <cp:lastModifiedBy>Zdenka Horvat</cp:lastModifiedBy>
  <cp:lastPrinted>2015-07-17T07:20:00Z</cp:lastPrinted>
  <dcterms:modified xmlns:xsi="http://www.w3.org/2001/XMLSchema-instance" xsi:type="dcterms:W3CDTF">2015-07-17T07:20:00Z</dcterms:modified>
  <cp:revision>27</cp:revision>
  <dc:title>Standardni eSPIS MasterTemplate predložak za MS Word</dc:title>
  <cp:version>9.4.12_Promjena1 (9.4.12 + Promjene iz 9.4.8_Promjena5)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St-526/2015-2 / Odluka - Rješenje - naplata pristojbe</vt:lpwstr>
  </prop:property>
  <prop:property name="Predlozak_id" pid="6" fmtid="{D5CDD505-2E9C-101B-9397-08002B2CF9AE}">
    <vt:lpwstr>1000000483</vt:lpwstr>
  </prop:property>
  <prop:property name="Predlozak_oznaka" pid="7" fmtid="{D5CDD505-2E9C-101B-9397-08002B2CF9AE}">
    <vt:lpwstr>RjesenjePristojba</vt:lpwstr>
  </prop:property>
  <prop:property name="Predlozak_naziv" pid="8" fmtid="{D5CDD505-2E9C-101B-9397-08002B2CF9AE}">
    <vt:lpwstr>Rješenje o pristojbi</vt:lpwstr>
  </prop:property>
</prop:Properties>
</file>