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14:textId="22ce72d" w14:paraId="22ce72d" w:rsidRDefault="00B4321B" w:rsidP="001D411A" w:rsidR="00B4321B" w:rsidRPr="001D5467">
      <w:pPr>
        <w:jc w:val="right"/>
        <w15:collapsed w:val="false"/>
        <w:rPr>
          <w:sz w:val="24"/>
          <w:szCs w:val="24"/>
        </w:rPr>
      </w:pPr>
    </w:p>
    <w:p w:rsidRDefault="00E6104E" w:rsidP="00E6104E" w:rsidR="00E6104E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1181/201</w:t>
      </w:r>
      <w:r w:rsidR="004F2982">
        <w:rPr>
          <w:sz w:val="24"/>
          <w:szCs w:val="24"/>
        </w:rPr>
        <w:t>7</w:t>
      </w:r>
    </w:p>
    <w:p w:rsidRDefault="00E6104E" w:rsidP="00E6104E" w:rsidR="00E6104E">
      <w:pPr>
        <w:jc w:val="center"/>
        <w:rPr>
          <w:sz w:val="24"/>
          <w:szCs w:val="24"/>
        </w:rPr>
      </w:pPr>
    </w:p>
    <w:p w:rsidRDefault="00E6104E" w:rsidP="00E6104E" w:rsidR="00E6104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F159AD" w:rsidP="00E6104E" w:rsidR="00E6104E" w:rsidRPr="00337798">
      <w:pPr>
        <w:ind w:left="2880"/>
        <w:jc w:val="right"/>
        <w:rPr>
          <w:sz w:val="24"/>
        </w:rPr>
      </w:pPr>
      <w:r>
        <w:rPr>
          <w:sz w:val="24"/>
        </w:rPr>
        <w:t>Z A K LJ U Č A K</w:t>
      </w:r>
      <w:r w:rsidR="00E6104E" w:rsidRPr="00337798">
        <w:rPr>
          <w:sz w:val="24"/>
        </w:rPr>
        <w:t xml:space="preserve"> </w:t>
      </w:r>
      <w:r w:rsidR="00E6104E" w:rsidRPr="00337798">
        <w:rPr>
          <w:sz w:val="24"/>
        </w:rPr>
        <w:tab/>
      </w:r>
      <w:r w:rsidR="00E6104E" w:rsidRPr="00337798">
        <w:rPr>
          <w:sz w:val="24"/>
        </w:rPr>
        <w:tab/>
      </w:r>
      <w:r w:rsidR="00E6104E" w:rsidRPr="00337798">
        <w:rPr>
          <w:sz w:val="24"/>
        </w:rPr>
        <w:tab/>
      </w:r>
      <w:r w:rsidR="00E6104E" w:rsidRPr="00337798">
        <w:rPr>
          <w:sz w:val="24"/>
        </w:rPr>
        <w:tab/>
      </w:r>
      <w:r w:rsidR="00E6104E" w:rsidRPr="00337798">
        <w:rPr>
          <w:sz w:val="24"/>
        </w:rPr>
        <w:tab/>
      </w:r>
    </w:p>
    <w:p w:rsidRDefault="00E6104E" w:rsidP="00E6104E" w:rsidR="00E6104E">
      <w:pPr>
        <w:pStyle w:val="Odlomakpopisa"/>
        <w:ind w:firstLine="708" w:left="0"/>
        <w:jc w:val="both"/>
      </w:pPr>
    </w:p>
    <w:p w:rsidRDefault="00E6104E" w:rsidP="00E6104E" w:rsidR="00E6104E" w:rsidRPr="002E7E59">
      <w:pPr>
        <w:pStyle w:val="Odlomakpopisa"/>
        <w:ind w:firstLine="708" w:left="0"/>
        <w:jc w:val="both"/>
        <w:rPr>
          <w:sz w:val="24"/>
          <w:szCs w:val="24"/>
        </w:rPr>
      </w:pPr>
      <w:r w:rsidRPr="002E7E59">
        <w:rPr>
          <w:sz w:val="24"/>
          <w:szCs w:val="24"/>
        </w:rPr>
        <w:t>Trgovački sud u Zagrebu po sucu tog suda Anti Galiću, kao sucu pojedincu,  u stečajnom postupku nad dužnikom VIADUKT d.d.</w:t>
      </w:r>
      <w:r w:rsidR="00F159AD">
        <w:rPr>
          <w:sz w:val="24"/>
          <w:szCs w:val="24"/>
        </w:rPr>
        <w:t xml:space="preserve">, u stečaju, </w:t>
      </w:r>
      <w:r w:rsidRPr="002E7E59">
        <w:rPr>
          <w:sz w:val="24"/>
          <w:szCs w:val="24"/>
        </w:rPr>
        <w:t xml:space="preserve">Zagreb, Kranjčevićeva 2., OIB 74794390096, dana </w:t>
      </w:r>
      <w:r w:rsidR="00F159AD">
        <w:rPr>
          <w:sz w:val="24"/>
          <w:szCs w:val="24"/>
        </w:rPr>
        <w:t>17.siječnja</w:t>
      </w:r>
      <w:r w:rsidR="003B4C0A">
        <w:rPr>
          <w:sz w:val="24"/>
          <w:szCs w:val="24"/>
        </w:rPr>
        <w:t xml:space="preserve"> 2018</w:t>
      </w:r>
      <w:r w:rsidRPr="002E7E59">
        <w:rPr>
          <w:sz w:val="24"/>
          <w:szCs w:val="24"/>
        </w:rPr>
        <w:t>.</w:t>
      </w:r>
    </w:p>
    <w:p w:rsidRDefault="00525D6E" w:rsidR="00525D6E" w:rsidRPr="003A007A">
      <w:pPr>
        <w:jc w:val="both"/>
        <w:rPr>
          <w:sz w:val="40"/>
          <w:szCs w:val="40"/>
        </w:rPr>
      </w:pPr>
    </w:p>
    <w:p w:rsidRDefault="00CD1673" w:rsidP="00CD1673" w:rsidR="00CD1673">
      <w:pPr>
        <w:jc w:val="center"/>
        <w:rPr>
          <w:b/>
          <w:sz w:val="24"/>
          <w:szCs w:val="24"/>
        </w:rPr>
      </w:pPr>
      <w:r w:rsidRPr="000B3B96">
        <w:rPr>
          <w:b/>
          <w:sz w:val="24"/>
          <w:szCs w:val="24"/>
        </w:rPr>
        <w:t>z a k lj u č i o    j e</w:t>
      </w:r>
    </w:p>
    <w:p w:rsidRDefault="006838BA" w:rsidR="006838BA" w:rsidRPr="003A007A">
      <w:pPr>
        <w:jc w:val="center"/>
        <w:rPr>
          <w:b/>
          <w:sz w:val="24"/>
          <w:szCs w:val="24"/>
        </w:rPr>
      </w:pPr>
    </w:p>
    <w:p w:rsidRDefault="00923402" w:rsidP="00923402" w:rsidR="009234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8E42A5" w:rsidRPr="00923402">
        <w:rPr>
          <w:sz w:val="24"/>
          <w:szCs w:val="24"/>
        </w:rPr>
        <w:t xml:space="preserve"> </w:t>
      </w:r>
      <w:r w:rsidR="00767553">
        <w:rPr>
          <w:sz w:val="24"/>
          <w:szCs w:val="24"/>
        </w:rPr>
        <w:t>.</w:t>
      </w:r>
      <w:r w:rsidR="008E42A5" w:rsidRPr="00923402">
        <w:rPr>
          <w:sz w:val="24"/>
          <w:szCs w:val="24"/>
        </w:rPr>
        <w:tab/>
      </w:r>
      <w:r>
        <w:rPr>
          <w:sz w:val="24"/>
          <w:szCs w:val="24"/>
        </w:rPr>
        <w:t xml:space="preserve">Nastavak </w:t>
      </w:r>
      <w:r w:rsidR="006838BA" w:rsidRPr="00923402">
        <w:rPr>
          <w:sz w:val="24"/>
          <w:szCs w:val="24"/>
        </w:rPr>
        <w:t xml:space="preserve"> ročišt</w:t>
      </w:r>
      <w:r>
        <w:rPr>
          <w:sz w:val="24"/>
          <w:szCs w:val="24"/>
        </w:rPr>
        <w:t>a</w:t>
      </w:r>
      <w:r w:rsidR="006838BA" w:rsidRPr="00923402">
        <w:rPr>
          <w:sz w:val="24"/>
          <w:szCs w:val="24"/>
        </w:rPr>
        <w:t xml:space="preserve"> vjerovnika na kojem će se ispitati prijavljene tražbine (ispitno ročište) </w:t>
      </w:r>
      <w:r>
        <w:rPr>
          <w:sz w:val="24"/>
          <w:szCs w:val="24"/>
        </w:rPr>
        <w:t xml:space="preserve">zakazuje se za dan: </w:t>
      </w:r>
    </w:p>
    <w:p w:rsidRDefault="00767553" w:rsidP="00923402" w:rsidR="006838BA" w:rsidRPr="00923402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A86B0A" w:rsidRPr="00923402">
        <w:rPr>
          <w:b/>
          <w:sz w:val="24"/>
          <w:szCs w:val="24"/>
        </w:rPr>
        <w:t>.</w:t>
      </w:r>
      <w:r w:rsidR="00D80561">
        <w:rPr>
          <w:b/>
          <w:sz w:val="24"/>
          <w:szCs w:val="24"/>
        </w:rPr>
        <w:t>veljače</w:t>
      </w:r>
      <w:r w:rsidR="001C7874" w:rsidRPr="00923402">
        <w:rPr>
          <w:b/>
          <w:sz w:val="24"/>
          <w:szCs w:val="24"/>
        </w:rPr>
        <w:t xml:space="preserve"> 201</w:t>
      </w:r>
      <w:r w:rsidR="00FB2D72" w:rsidRPr="00923402">
        <w:rPr>
          <w:b/>
          <w:sz w:val="24"/>
          <w:szCs w:val="24"/>
        </w:rPr>
        <w:t>8</w:t>
      </w:r>
      <w:r w:rsidR="001C7874" w:rsidRPr="00923402">
        <w:rPr>
          <w:b/>
          <w:sz w:val="24"/>
          <w:szCs w:val="24"/>
        </w:rPr>
        <w:t>.</w:t>
      </w:r>
      <w:r w:rsidR="006838BA" w:rsidRPr="00923402">
        <w:rPr>
          <w:b/>
          <w:sz w:val="24"/>
          <w:szCs w:val="24"/>
        </w:rPr>
        <w:t xml:space="preserve"> u </w:t>
      </w:r>
      <w:r>
        <w:rPr>
          <w:b/>
          <w:sz w:val="24"/>
          <w:szCs w:val="24"/>
        </w:rPr>
        <w:t>10,00</w:t>
      </w:r>
      <w:r w:rsidR="006838BA" w:rsidRPr="00923402">
        <w:rPr>
          <w:b/>
          <w:sz w:val="24"/>
          <w:szCs w:val="24"/>
        </w:rPr>
        <w:t xml:space="preserve"> </w:t>
      </w:r>
      <w:r w:rsidR="006838BA" w:rsidRPr="00923402">
        <w:rPr>
          <w:sz w:val="24"/>
          <w:szCs w:val="24"/>
        </w:rPr>
        <w:t xml:space="preserve">sati koje će se održati </w:t>
      </w:r>
      <w:r w:rsidR="002D67DF" w:rsidRPr="00923402">
        <w:rPr>
          <w:sz w:val="24"/>
          <w:szCs w:val="24"/>
        </w:rPr>
        <w:t>u Zagrebu, Avenija Dubrovnik br. 15. (zgrada Zagrebačkog velesajama</w:t>
      </w:r>
      <w:r>
        <w:rPr>
          <w:sz w:val="24"/>
          <w:szCs w:val="24"/>
        </w:rPr>
        <w:t xml:space="preserve"> – </w:t>
      </w:r>
      <w:r w:rsidRPr="00767553">
        <w:rPr>
          <w:b/>
          <w:sz w:val="24"/>
          <w:szCs w:val="24"/>
        </w:rPr>
        <w:t>dvorana Brijuni</w:t>
      </w:r>
      <w:r w:rsidR="002D67DF" w:rsidRPr="00923402">
        <w:rPr>
          <w:sz w:val="24"/>
          <w:szCs w:val="24"/>
        </w:rPr>
        <w:t>)</w:t>
      </w:r>
      <w:r w:rsidR="006838BA" w:rsidRPr="00923402">
        <w:rPr>
          <w:sz w:val="24"/>
          <w:szCs w:val="24"/>
        </w:rPr>
        <w:t xml:space="preserve">. </w:t>
      </w:r>
    </w:p>
    <w:p w:rsidRDefault="00767553" w:rsidP="00767553" w:rsidR="006838BA" w:rsidRPr="003A007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CB0F34" w:rsidRPr="003A007A">
        <w:rPr>
          <w:sz w:val="24"/>
          <w:szCs w:val="24"/>
        </w:rPr>
        <w:tab/>
      </w:r>
      <w:r w:rsidR="002D18DF" w:rsidRPr="003A007A">
        <w:rPr>
          <w:sz w:val="24"/>
          <w:szCs w:val="24"/>
        </w:rPr>
        <w:t>Ročište</w:t>
      </w:r>
      <w:r w:rsidR="006838BA" w:rsidRPr="003A007A">
        <w:rPr>
          <w:sz w:val="24"/>
          <w:szCs w:val="24"/>
        </w:rPr>
        <w:t xml:space="preserve"> vjerovnika na kojem će se na temelju izvješća stečajnog upravitelja odlučivati o daljnjem tijeku </w:t>
      </w:r>
      <w:r w:rsidR="002D18DF" w:rsidRPr="003A007A">
        <w:rPr>
          <w:sz w:val="24"/>
          <w:szCs w:val="24"/>
        </w:rPr>
        <w:t xml:space="preserve">stečajnog </w:t>
      </w:r>
      <w:r w:rsidR="006838BA" w:rsidRPr="003A007A">
        <w:rPr>
          <w:sz w:val="24"/>
          <w:szCs w:val="24"/>
        </w:rPr>
        <w:t xml:space="preserve">postupka (izvještajno ročište) </w:t>
      </w:r>
      <w:r w:rsidR="006E7E74" w:rsidRPr="003A007A">
        <w:rPr>
          <w:sz w:val="24"/>
          <w:szCs w:val="24"/>
        </w:rPr>
        <w:t xml:space="preserve">zakazuje se </w:t>
      </w:r>
      <w:r w:rsidR="006838BA" w:rsidRPr="003A007A">
        <w:rPr>
          <w:sz w:val="24"/>
          <w:szCs w:val="24"/>
        </w:rPr>
        <w:t xml:space="preserve">za isti dan i na istom mjestu </w:t>
      </w:r>
      <w:r w:rsidR="006053B6">
        <w:rPr>
          <w:sz w:val="24"/>
          <w:szCs w:val="24"/>
        </w:rPr>
        <w:t>kao pod toč.I</w:t>
      </w:r>
      <w:r w:rsidR="00F856FC">
        <w:rPr>
          <w:sz w:val="24"/>
          <w:szCs w:val="24"/>
        </w:rPr>
        <w:t>.</w:t>
      </w:r>
      <w:r w:rsidR="006053B6">
        <w:rPr>
          <w:sz w:val="24"/>
          <w:szCs w:val="24"/>
        </w:rPr>
        <w:t xml:space="preserve">, </w:t>
      </w:r>
      <w:r w:rsidR="006838BA" w:rsidRPr="003A007A">
        <w:rPr>
          <w:sz w:val="24"/>
          <w:szCs w:val="24"/>
        </w:rPr>
        <w:t xml:space="preserve">u </w:t>
      </w:r>
      <w:r w:rsidR="00A86B0A" w:rsidRPr="00A86B0A">
        <w:rPr>
          <w:b/>
          <w:sz w:val="24"/>
          <w:szCs w:val="24"/>
        </w:rPr>
        <w:t>1</w:t>
      </w:r>
      <w:r w:rsidR="006053B6">
        <w:rPr>
          <w:b/>
          <w:sz w:val="24"/>
          <w:szCs w:val="24"/>
        </w:rPr>
        <w:t>1</w:t>
      </w:r>
      <w:r w:rsidR="00A86B0A" w:rsidRPr="00A86B0A">
        <w:rPr>
          <w:b/>
          <w:sz w:val="24"/>
          <w:szCs w:val="24"/>
        </w:rPr>
        <w:t>,00</w:t>
      </w:r>
      <w:r w:rsidR="006838BA" w:rsidRPr="003A007A">
        <w:rPr>
          <w:b/>
          <w:sz w:val="24"/>
          <w:szCs w:val="24"/>
        </w:rPr>
        <w:t xml:space="preserve"> sati</w:t>
      </w:r>
      <w:r w:rsidR="006838BA" w:rsidRPr="003A007A">
        <w:rPr>
          <w:sz w:val="24"/>
          <w:szCs w:val="24"/>
        </w:rPr>
        <w:t xml:space="preserve">. </w:t>
      </w:r>
    </w:p>
    <w:p w:rsidRDefault="00D216FC" w:rsidP="00CB0F34" w:rsidR="00D216FC">
      <w:pPr>
        <w:jc w:val="both"/>
        <w:rPr>
          <w:sz w:val="24"/>
          <w:szCs w:val="24"/>
        </w:rPr>
      </w:pPr>
    </w:p>
    <w:p w:rsidRDefault="006838BA" w:rsidR="006838B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Obrazloženje</w:t>
      </w:r>
    </w:p>
    <w:p w:rsidRDefault="002726CF" w:rsidR="002726CF" w:rsidRPr="001D5467">
      <w:pPr>
        <w:jc w:val="center"/>
        <w:rPr>
          <w:sz w:val="24"/>
          <w:szCs w:val="24"/>
        </w:rPr>
      </w:pPr>
    </w:p>
    <w:p w:rsidRDefault="003313DD" w:rsidP="008B16E4" w:rsidR="003313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rješenju o otvaranju stečajnog postupka nad dužnikom od 2.listopada 2017. dana </w:t>
      </w:r>
      <w:r w:rsidR="008949D6">
        <w:rPr>
          <w:sz w:val="24"/>
          <w:szCs w:val="24"/>
        </w:rPr>
        <w:t>9</w:t>
      </w:r>
      <w:r>
        <w:rPr>
          <w:sz w:val="24"/>
          <w:szCs w:val="24"/>
        </w:rPr>
        <w:t xml:space="preserve">.siječnja 2018. održano je </w:t>
      </w:r>
      <w:r w:rsidR="002F4D8E" w:rsidRPr="00923402">
        <w:rPr>
          <w:sz w:val="24"/>
          <w:szCs w:val="24"/>
        </w:rPr>
        <w:t>ročišt</w:t>
      </w:r>
      <w:r w:rsidR="002F4D8E">
        <w:rPr>
          <w:sz w:val="24"/>
          <w:szCs w:val="24"/>
        </w:rPr>
        <w:t>a</w:t>
      </w:r>
      <w:r w:rsidR="002F4D8E" w:rsidRPr="00923402">
        <w:rPr>
          <w:sz w:val="24"/>
          <w:szCs w:val="24"/>
        </w:rPr>
        <w:t xml:space="preserve"> vjerovnika na kojem </w:t>
      </w:r>
      <w:r w:rsidR="002F4D8E">
        <w:rPr>
          <w:sz w:val="24"/>
          <w:szCs w:val="24"/>
        </w:rPr>
        <w:t xml:space="preserve">su ispitivane </w:t>
      </w:r>
      <w:r w:rsidR="002F4D8E" w:rsidRPr="00923402">
        <w:rPr>
          <w:sz w:val="24"/>
          <w:szCs w:val="24"/>
        </w:rPr>
        <w:t>prijavljene tražbine (ispitno ročište)</w:t>
      </w:r>
      <w:r>
        <w:rPr>
          <w:sz w:val="24"/>
          <w:szCs w:val="24"/>
        </w:rPr>
        <w:t xml:space="preserve">, koje </w:t>
      </w:r>
      <w:r w:rsidR="002F4D8E">
        <w:rPr>
          <w:sz w:val="24"/>
          <w:szCs w:val="24"/>
        </w:rPr>
        <w:t xml:space="preserve">ročište </w:t>
      </w:r>
      <w:r>
        <w:rPr>
          <w:sz w:val="24"/>
          <w:szCs w:val="24"/>
        </w:rPr>
        <w:t>je radi velikog broja vjerovnika ispitanih tražbina prekinuto zbog isteka radnog vremena suda.</w:t>
      </w:r>
    </w:p>
    <w:p w:rsidRDefault="002F4D8E" w:rsidP="00186C32" w:rsidR="003313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navedenog, a temeljem odredbe članka</w:t>
      </w:r>
      <w:r w:rsidR="00186C32">
        <w:rPr>
          <w:sz w:val="24"/>
          <w:szCs w:val="24"/>
        </w:rPr>
        <w:t xml:space="preserve"> </w:t>
      </w:r>
      <w:r w:rsidR="00BF2267">
        <w:rPr>
          <w:sz w:val="24"/>
          <w:szCs w:val="24"/>
        </w:rPr>
        <w:t xml:space="preserve">260. i članka </w:t>
      </w:r>
      <w:r w:rsidR="00D13532">
        <w:rPr>
          <w:sz w:val="24"/>
          <w:szCs w:val="24"/>
        </w:rPr>
        <w:t xml:space="preserve">227. </w:t>
      </w:r>
      <w:r w:rsidR="00186C32">
        <w:rPr>
          <w:sz w:val="24"/>
          <w:szCs w:val="24"/>
        </w:rPr>
        <w:t>Stečajnog zakona (N.N.br.71/15 i 104/17</w:t>
      </w:r>
      <w:r w:rsidR="00E5256A">
        <w:rPr>
          <w:sz w:val="24"/>
          <w:szCs w:val="24"/>
        </w:rPr>
        <w:t>, dalje: SZ</w:t>
      </w:r>
      <w:r w:rsidR="00186C32">
        <w:rPr>
          <w:sz w:val="24"/>
          <w:szCs w:val="24"/>
        </w:rPr>
        <w:t xml:space="preserve">) </w:t>
      </w:r>
      <w:r w:rsidR="00D13532">
        <w:rPr>
          <w:sz w:val="24"/>
          <w:szCs w:val="24"/>
        </w:rPr>
        <w:t xml:space="preserve">valjalo je zakazati nastavak ispitnog ročišta, te </w:t>
      </w:r>
      <w:r w:rsidR="00186C32">
        <w:rPr>
          <w:sz w:val="24"/>
          <w:szCs w:val="24"/>
        </w:rPr>
        <w:t>zakazati održavanje izvještajnog ročišta.</w:t>
      </w:r>
      <w:r w:rsidR="003313DD">
        <w:rPr>
          <w:sz w:val="24"/>
          <w:szCs w:val="24"/>
        </w:rPr>
        <w:t xml:space="preserve"> </w:t>
      </w:r>
    </w:p>
    <w:p w:rsidRDefault="003313DD" w:rsidP="008B16E4" w:rsidR="003313DD">
      <w:pPr>
        <w:ind w:firstLine="708"/>
        <w:jc w:val="both"/>
        <w:rPr>
          <w:sz w:val="24"/>
          <w:szCs w:val="24"/>
        </w:rPr>
      </w:pPr>
    </w:p>
    <w:p w:rsidRDefault="006838BA" w:rsidP="006C7A5A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r w:rsidR="00186C32">
        <w:rPr>
          <w:sz w:val="24"/>
          <w:szCs w:val="24"/>
        </w:rPr>
        <w:t>17.siječnja</w:t>
      </w:r>
      <w:r w:rsidR="002B1C37">
        <w:rPr>
          <w:sz w:val="24"/>
          <w:szCs w:val="24"/>
        </w:rPr>
        <w:t xml:space="preserve"> </w:t>
      </w:r>
      <w:r w:rsidR="00E836A6" w:rsidRPr="001D5467">
        <w:rPr>
          <w:sz w:val="24"/>
          <w:szCs w:val="24"/>
        </w:rPr>
        <w:t>201</w:t>
      </w:r>
      <w:r w:rsidR="00186C32">
        <w:rPr>
          <w:sz w:val="24"/>
          <w:szCs w:val="24"/>
        </w:rPr>
        <w:t>8</w:t>
      </w:r>
      <w:r w:rsidR="00E836A6" w:rsidRPr="001D5467">
        <w:rPr>
          <w:sz w:val="24"/>
          <w:szCs w:val="24"/>
        </w:rPr>
        <w:t>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676A1" w:rsidR="00E836A6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8949D6">
        <w:rPr>
          <w:sz w:val="24"/>
          <w:szCs w:val="24"/>
        </w:rPr>
        <w:t>v.r.</w:t>
      </w:r>
    </w:p>
    <w:p w:rsidRDefault="00A96E38" w:rsidP="00A10F37" w:rsidR="006838BA" w:rsidRPr="001D5467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6838BA" w:rsidP="00E5256A" w:rsidR="00B81C62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t-BR"/>
        </w:rPr>
        <w:t>Protiv</w:t>
      </w:r>
      <w:r w:rsidRPr="001D5467">
        <w:rPr>
          <w:sz w:val="24"/>
          <w:szCs w:val="24"/>
        </w:rPr>
        <w:t xml:space="preserve"> </w:t>
      </w:r>
      <w:r w:rsidR="00186C32">
        <w:rPr>
          <w:sz w:val="24"/>
          <w:szCs w:val="24"/>
        </w:rPr>
        <w:t>ovog zaključka žalba nije opuštena (</w:t>
      </w:r>
      <w:r w:rsidR="00E5256A">
        <w:rPr>
          <w:sz w:val="24"/>
          <w:szCs w:val="24"/>
        </w:rPr>
        <w:t>članak 19. stavak 7. SZ-a)</w:t>
      </w:r>
    </w:p>
    <w:p w:rsidRDefault="00842198" w:rsidR="00842198">
      <w:pPr>
        <w:jc w:val="both"/>
        <w:rPr>
          <w:sz w:val="24"/>
          <w:szCs w:val="24"/>
          <w:lang w:val="pl-PL"/>
        </w:rPr>
      </w:pPr>
    </w:p>
    <w:p w:rsidRDefault="008949D6" w:rsidP="008949D6" w:rsidR="008949D6">
      <w:pPr>
        <w:ind w:firstLine="720" w:left="3600"/>
        <w:jc w:val="both"/>
      </w:pPr>
      <w:r>
        <w:t>Za točnost otpravka, ovlašteni službenik:</w:t>
      </w:r>
    </w:p>
    <w:p w:rsidRDefault="008949D6" w:rsidP="00422EE0" w:rsidR="008949D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81C62" w:rsidP="00867C12" w:rsidR="00B81C62">
      <w:pPr>
        <w:ind w:left="360"/>
        <w:jc w:val="both"/>
        <w:rPr>
          <w:sz w:val="24"/>
          <w:szCs w:val="24"/>
        </w:rPr>
      </w:pPr>
    </w:p>
    <w:p w:rsidRDefault="00F856FC" w:rsidP="00867C12" w:rsidR="00F856FC" w:rsidRPr="001D546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3.spis</w:t>
      </w:r>
    </w:p>
    <w:sectPr w:rsidSect="006C7A5A" w:rsidR="00F856FC" w:rsidRPr="001D5467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50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6A6" w:rsidP="00E836A6" w:rsidR="00E836A6">
    <w:pPr>
      <w:jc w:val="right"/>
      <w:rPr>
        <w:sz w:val="24"/>
        <w:szCs w:val="24"/>
      </w:rPr>
    </w:pPr>
    <w:r w:rsidRPr="001D411A">
      <w:rPr>
        <w:sz w:val="24"/>
        <w:szCs w:val="24"/>
      </w:rPr>
      <w:t>40.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17701B">
      <w:rPr>
        <w:sz w:val="24"/>
        <w:szCs w:val="24"/>
      </w:rPr>
      <w:t>1181/17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B2700B9C"/>
    <w:lvl w:tplc="DBE4701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77A2DF6"/>
    <w:multiLevelType w:val="hybridMultilevel"/>
    <w:tmpl w:val="5FF48628"/>
    <w:lvl w:tplc="28021B6C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64DD"/>
    <w:rsid w:val="00041689"/>
    <w:rsid w:val="0004473F"/>
    <w:rsid w:val="000471E3"/>
    <w:rsid w:val="00064FC4"/>
    <w:rsid w:val="000717DF"/>
    <w:rsid w:val="00074E6A"/>
    <w:rsid w:val="00077E5C"/>
    <w:rsid w:val="00092941"/>
    <w:rsid w:val="00097BEA"/>
    <w:rsid w:val="000A09DD"/>
    <w:rsid w:val="000B78D5"/>
    <w:rsid w:val="000C1F61"/>
    <w:rsid w:val="000C29F6"/>
    <w:rsid w:val="000C4886"/>
    <w:rsid w:val="000D129A"/>
    <w:rsid w:val="000D1BF8"/>
    <w:rsid w:val="000F444A"/>
    <w:rsid w:val="000F6345"/>
    <w:rsid w:val="00102C56"/>
    <w:rsid w:val="00102FE3"/>
    <w:rsid w:val="0012249B"/>
    <w:rsid w:val="0012251C"/>
    <w:rsid w:val="0012255D"/>
    <w:rsid w:val="00127B75"/>
    <w:rsid w:val="00132A5D"/>
    <w:rsid w:val="0013428A"/>
    <w:rsid w:val="00135DA8"/>
    <w:rsid w:val="00137314"/>
    <w:rsid w:val="00137B05"/>
    <w:rsid w:val="0014519E"/>
    <w:rsid w:val="00150A80"/>
    <w:rsid w:val="00152276"/>
    <w:rsid w:val="00160224"/>
    <w:rsid w:val="00161418"/>
    <w:rsid w:val="0016323B"/>
    <w:rsid w:val="00164D3A"/>
    <w:rsid w:val="00166E72"/>
    <w:rsid w:val="00166ED9"/>
    <w:rsid w:val="00167E68"/>
    <w:rsid w:val="001708B2"/>
    <w:rsid w:val="00172A8D"/>
    <w:rsid w:val="0017694A"/>
    <w:rsid w:val="0017701B"/>
    <w:rsid w:val="00185AD7"/>
    <w:rsid w:val="00186749"/>
    <w:rsid w:val="00186C32"/>
    <w:rsid w:val="00195086"/>
    <w:rsid w:val="001A1845"/>
    <w:rsid w:val="001A45BF"/>
    <w:rsid w:val="001C7874"/>
    <w:rsid w:val="001D307F"/>
    <w:rsid w:val="001D3C0D"/>
    <w:rsid w:val="001D411A"/>
    <w:rsid w:val="001D5467"/>
    <w:rsid w:val="001E12BB"/>
    <w:rsid w:val="001E1892"/>
    <w:rsid w:val="001E21FD"/>
    <w:rsid w:val="001E44D0"/>
    <w:rsid w:val="001F1DF7"/>
    <w:rsid w:val="001F2E55"/>
    <w:rsid w:val="002009B5"/>
    <w:rsid w:val="00206C81"/>
    <w:rsid w:val="00210410"/>
    <w:rsid w:val="002146E4"/>
    <w:rsid w:val="0021540B"/>
    <w:rsid w:val="00230BF0"/>
    <w:rsid w:val="00231857"/>
    <w:rsid w:val="002335AE"/>
    <w:rsid w:val="00236671"/>
    <w:rsid w:val="00240E1F"/>
    <w:rsid w:val="00243CCA"/>
    <w:rsid w:val="00247794"/>
    <w:rsid w:val="00253F1B"/>
    <w:rsid w:val="00255E71"/>
    <w:rsid w:val="00256AFF"/>
    <w:rsid w:val="002576B4"/>
    <w:rsid w:val="00264673"/>
    <w:rsid w:val="0027042C"/>
    <w:rsid w:val="002726CF"/>
    <w:rsid w:val="00277976"/>
    <w:rsid w:val="002A35E4"/>
    <w:rsid w:val="002A5DA4"/>
    <w:rsid w:val="002B1C37"/>
    <w:rsid w:val="002B322D"/>
    <w:rsid w:val="002D18DF"/>
    <w:rsid w:val="002D3DC3"/>
    <w:rsid w:val="002D4970"/>
    <w:rsid w:val="002D67DF"/>
    <w:rsid w:val="002E5689"/>
    <w:rsid w:val="002E7E07"/>
    <w:rsid w:val="002E7E59"/>
    <w:rsid w:val="002F4D8E"/>
    <w:rsid w:val="0030569E"/>
    <w:rsid w:val="00311211"/>
    <w:rsid w:val="003112AE"/>
    <w:rsid w:val="00311925"/>
    <w:rsid w:val="00312FD8"/>
    <w:rsid w:val="003155DD"/>
    <w:rsid w:val="00320E2F"/>
    <w:rsid w:val="003313DD"/>
    <w:rsid w:val="00334C0F"/>
    <w:rsid w:val="00341148"/>
    <w:rsid w:val="00341785"/>
    <w:rsid w:val="00341C5D"/>
    <w:rsid w:val="00345072"/>
    <w:rsid w:val="00350C04"/>
    <w:rsid w:val="00370084"/>
    <w:rsid w:val="00377237"/>
    <w:rsid w:val="003776F8"/>
    <w:rsid w:val="003853A9"/>
    <w:rsid w:val="003A007A"/>
    <w:rsid w:val="003A290E"/>
    <w:rsid w:val="003A4171"/>
    <w:rsid w:val="003A6019"/>
    <w:rsid w:val="003B4C0A"/>
    <w:rsid w:val="003B508A"/>
    <w:rsid w:val="003C78A1"/>
    <w:rsid w:val="003D2947"/>
    <w:rsid w:val="003D785A"/>
    <w:rsid w:val="003E497C"/>
    <w:rsid w:val="003E4E05"/>
    <w:rsid w:val="003E6FEE"/>
    <w:rsid w:val="003F1D57"/>
    <w:rsid w:val="003F342C"/>
    <w:rsid w:val="004004CC"/>
    <w:rsid w:val="00401191"/>
    <w:rsid w:val="00405EC8"/>
    <w:rsid w:val="00405EDE"/>
    <w:rsid w:val="00414221"/>
    <w:rsid w:val="0041784C"/>
    <w:rsid w:val="0042655D"/>
    <w:rsid w:val="00446FC5"/>
    <w:rsid w:val="00447E26"/>
    <w:rsid w:val="00454B52"/>
    <w:rsid w:val="00455127"/>
    <w:rsid w:val="0045696D"/>
    <w:rsid w:val="004625BC"/>
    <w:rsid w:val="00473B11"/>
    <w:rsid w:val="00474DAD"/>
    <w:rsid w:val="004B0288"/>
    <w:rsid w:val="004C328C"/>
    <w:rsid w:val="004D098F"/>
    <w:rsid w:val="004D7F27"/>
    <w:rsid w:val="004F1BD2"/>
    <w:rsid w:val="004F2982"/>
    <w:rsid w:val="004F5792"/>
    <w:rsid w:val="004F5EDB"/>
    <w:rsid w:val="0051056B"/>
    <w:rsid w:val="0051132F"/>
    <w:rsid w:val="00521334"/>
    <w:rsid w:val="0052345E"/>
    <w:rsid w:val="00525D6E"/>
    <w:rsid w:val="00540145"/>
    <w:rsid w:val="00540AF5"/>
    <w:rsid w:val="00546CB2"/>
    <w:rsid w:val="00547715"/>
    <w:rsid w:val="005525E4"/>
    <w:rsid w:val="0056018D"/>
    <w:rsid w:val="00560ED7"/>
    <w:rsid w:val="00590A90"/>
    <w:rsid w:val="005B3BA8"/>
    <w:rsid w:val="005B58FC"/>
    <w:rsid w:val="005B7415"/>
    <w:rsid w:val="005C2FDE"/>
    <w:rsid w:val="005C48F7"/>
    <w:rsid w:val="005D78EA"/>
    <w:rsid w:val="006018F8"/>
    <w:rsid w:val="00603157"/>
    <w:rsid w:val="006053B6"/>
    <w:rsid w:val="00616CC8"/>
    <w:rsid w:val="00636974"/>
    <w:rsid w:val="00650BE3"/>
    <w:rsid w:val="006524A1"/>
    <w:rsid w:val="006531A3"/>
    <w:rsid w:val="00656D95"/>
    <w:rsid w:val="00657800"/>
    <w:rsid w:val="00677BBF"/>
    <w:rsid w:val="006838BA"/>
    <w:rsid w:val="006901E8"/>
    <w:rsid w:val="006906E7"/>
    <w:rsid w:val="006A00A8"/>
    <w:rsid w:val="006B0E12"/>
    <w:rsid w:val="006B3F32"/>
    <w:rsid w:val="006B4E30"/>
    <w:rsid w:val="006C1FD2"/>
    <w:rsid w:val="006C4BB2"/>
    <w:rsid w:val="006C7A5A"/>
    <w:rsid w:val="006E43F8"/>
    <w:rsid w:val="006E7E74"/>
    <w:rsid w:val="00704661"/>
    <w:rsid w:val="007057A7"/>
    <w:rsid w:val="00707556"/>
    <w:rsid w:val="00712956"/>
    <w:rsid w:val="00720611"/>
    <w:rsid w:val="007238DA"/>
    <w:rsid w:val="00724F1D"/>
    <w:rsid w:val="007332B1"/>
    <w:rsid w:val="00743AC4"/>
    <w:rsid w:val="007624A6"/>
    <w:rsid w:val="007644A4"/>
    <w:rsid w:val="00767553"/>
    <w:rsid w:val="0077476F"/>
    <w:rsid w:val="0077495A"/>
    <w:rsid w:val="00780E26"/>
    <w:rsid w:val="00781979"/>
    <w:rsid w:val="0078609A"/>
    <w:rsid w:val="007A1EA6"/>
    <w:rsid w:val="007A42E7"/>
    <w:rsid w:val="007A7ECC"/>
    <w:rsid w:val="007B349C"/>
    <w:rsid w:val="007C09A9"/>
    <w:rsid w:val="007C0A7F"/>
    <w:rsid w:val="007C1BCF"/>
    <w:rsid w:val="007E13A8"/>
    <w:rsid w:val="007F0340"/>
    <w:rsid w:val="007F05FF"/>
    <w:rsid w:val="007F550D"/>
    <w:rsid w:val="00805273"/>
    <w:rsid w:val="00807575"/>
    <w:rsid w:val="0081167C"/>
    <w:rsid w:val="008124F0"/>
    <w:rsid w:val="008215AD"/>
    <w:rsid w:val="008233D2"/>
    <w:rsid w:val="008258B2"/>
    <w:rsid w:val="00837019"/>
    <w:rsid w:val="00840279"/>
    <w:rsid w:val="00842198"/>
    <w:rsid w:val="00843BE5"/>
    <w:rsid w:val="00852C1A"/>
    <w:rsid w:val="00860C8A"/>
    <w:rsid w:val="008619A3"/>
    <w:rsid w:val="00863D1F"/>
    <w:rsid w:val="00867306"/>
    <w:rsid w:val="008676A1"/>
    <w:rsid w:val="00867C12"/>
    <w:rsid w:val="00882B59"/>
    <w:rsid w:val="008949D6"/>
    <w:rsid w:val="008A1DD7"/>
    <w:rsid w:val="008A6E36"/>
    <w:rsid w:val="008B16E4"/>
    <w:rsid w:val="008B40FA"/>
    <w:rsid w:val="008D2088"/>
    <w:rsid w:val="008D589F"/>
    <w:rsid w:val="008E0B1B"/>
    <w:rsid w:val="008E42A5"/>
    <w:rsid w:val="008E4ABA"/>
    <w:rsid w:val="00920683"/>
    <w:rsid w:val="00923402"/>
    <w:rsid w:val="00926707"/>
    <w:rsid w:val="00950082"/>
    <w:rsid w:val="009557CC"/>
    <w:rsid w:val="0096090C"/>
    <w:rsid w:val="00961A33"/>
    <w:rsid w:val="0096251B"/>
    <w:rsid w:val="0096793C"/>
    <w:rsid w:val="00976E20"/>
    <w:rsid w:val="00984212"/>
    <w:rsid w:val="00984F17"/>
    <w:rsid w:val="009B130A"/>
    <w:rsid w:val="009B2331"/>
    <w:rsid w:val="009B75D9"/>
    <w:rsid w:val="009C0E69"/>
    <w:rsid w:val="009C4DC2"/>
    <w:rsid w:val="009C513D"/>
    <w:rsid w:val="009E0FC4"/>
    <w:rsid w:val="00A05D66"/>
    <w:rsid w:val="00A10F37"/>
    <w:rsid w:val="00A219BB"/>
    <w:rsid w:val="00A33F8B"/>
    <w:rsid w:val="00A3756E"/>
    <w:rsid w:val="00A559DB"/>
    <w:rsid w:val="00A56D2A"/>
    <w:rsid w:val="00A5729E"/>
    <w:rsid w:val="00A613CA"/>
    <w:rsid w:val="00A622BE"/>
    <w:rsid w:val="00A64BBD"/>
    <w:rsid w:val="00A7050F"/>
    <w:rsid w:val="00A70CB0"/>
    <w:rsid w:val="00A72948"/>
    <w:rsid w:val="00A80202"/>
    <w:rsid w:val="00A8061D"/>
    <w:rsid w:val="00A86B0A"/>
    <w:rsid w:val="00A96E38"/>
    <w:rsid w:val="00AA608C"/>
    <w:rsid w:val="00AB024A"/>
    <w:rsid w:val="00AB30CB"/>
    <w:rsid w:val="00AE1405"/>
    <w:rsid w:val="00AE41AF"/>
    <w:rsid w:val="00AF3194"/>
    <w:rsid w:val="00AF3E6C"/>
    <w:rsid w:val="00AF7171"/>
    <w:rsid w:val="00AF7623"/>
    <w:rsid w:val="00B04145"/>
    <w:rsid w:val="00B07E9D"/>
    <w:rsid w:val="00B155EE"/>
    <w:rsid w:val="00B22D4C"/>
    <w:rsid w:val="00B358B5"/>
    <w:rsid w:val="00B4321B"/>
    <w:rsid w:val="00B52076"/>
    <w:rsid w:val="00B703DE"/>
    <w:rsid w:val="00B81C62"/>
    <w:rsid w:val="00B87723"/>
    <w:rsid w:val="00B904E5"/>
    <w:rsid w:val="00B938F4"/>
    <w:rsid w:val="00BA3671"/>
    <w:rsid w:val="00BC1D4C"/>
    <w:rsid w:val="00BD7E32"/>
    <w:rsid w:val="00BF2267"/>
    <w:rsid w:val="00C03CDF"/>
    <w:rsid w:val="00C15B93"/>
    <w:rsid w:val="00C22011"/>
    <w:rsid w:val="00C24C72"/>
    <w:rsid w:val="00C25A83"/>
    <w:rsid w:val="00C31A45"/>
    <w:rsid w:val="00C32CF0"/>
    <w:rsid w:val="00C3388F"/>
    <w:rsid w:val="00C37E34"/>
    <w:rsid w:val="00C403E1"/>
    <w:rsid w:val="00C43691"/>
    <w:rsid w:val="00C51464"/>
    <w:rsid w:val="00C5451F"/>
    <w:rsid w:val="00C6207F"/>
    <w:rsid w:val="00C62E9F"/>
    <w:rsid w:val="00C67D09"/>
    <w:rsid w:val="00C76EF3"/>
    <w:rsid w:val="00C817B1"/>
    <w:rsid w:val="00C97A90"/>
    <w:rsid w:val="00CA2F28"/>
    <w:rsid w:val="00CB0F34"/>
    <w:rsid w:val="00CB229D"/>
    <w:rsid w:val="00CD1673"/>
    <w:rsid w:val="00CD1806"/>
    <w:rsid w:val="00CE6CB5"/>
    <w:rsid w:val="00CE7270"/>
    <w:rsid w:val="00CF18AF"/>
    <w:rsid w:val="00CF3BC3"/>
    <w:rsid w:val="00CF78F6"/>
    <w:rsid w:val="00D03C27"/>
    <w:rsid w:val="00D04E4E"/>
    <w:rsid w:val="00D04E6C"/>
    <w:rsid w:val="00D05BAA"/>
    <w:rsid w:val="00D13532"/>
    <w:rsid w:val="00D174D3"/>
    <w:rsid w:val="00D216FC"/>
    <w:rsid w:val="00D42847"/>
    <w:rsid w:val="00D431D3"/>
    <w:rsid w:val="00D64490"/>
    <w:rsid w:val="00D80561"/>
    <w:rsid w:val="00DA37AE"/>
    <w:rsid w:val="00DC07C5"/>
    <w:rsid w:val="00DC19E9"/>
    <w:rsid w:val="00DF4708"/>
    <w:rsid w:val="00DF5EAD"/>
    <w:rsid w:val="00E07B00"/>
    <w:rsid w:val="00E14504"/>
    <w:rsid w:val="00E17909"/>
    <w:rsid w:val="00E2142D"/>
    <w:rsid w:val="00E23AA6"/>
    <w:rsid w:val="00E24650"/>
    <w:rsid w:val="00E36B95"/>
    <w:rsid w:val="00E4624E"/>
    <w:rsid w:val="00E5181A"/>
    <w:rsid w:val="00E5256A"/>
    <w:rsid w:val="00E5655E"/>
    <w:rsid w:val="00E6104E"/>
    <w:rsid w:val="00E63A39"/>
    <w:rsid w:val="00E6584A"/>
    <w:rsid w:val="00E67C95"/>
    <w:rsid w:val="00E836A6"/>
    <w:rsid w:val="00E97B78"/>
    <w:rsid w:val="00EA121D"/>
    <w:rsid w:val="00EA4400"/>
    <w:rsid w:val="00EA6323"/>
    <w:rsid w:val="00EB36BA"/>
    <w:rsid w:val="00EC4788"/>
    <w:rsid w:val="00EC65DF"/>
    <w:rsid w:val="00EE08DB"/>
    <w:rsid w:val="00EE193F"/>
    <w:rsid w:val="00EE4B19"/>
    <w:rsid w:val="00EF055A"/>
    <w:rsid w:val="00EF243A"/>
    <w:rsid w:val="00F115A4"/>
    <w:rsid w:val="00F13253"/>
    <w:rsid w:val="00F159AD"/>
    <w:rsid w:val="00F1773D"/>
    <w:rsid w:val="00F20384"/>
    <w:rsid w:val="00F45039"/>
    <w:rsid w:val="00F4514F"/>
    <w:rsid w:val="00F46ACA"/>
    <w:rsid w:val="00F50C0C"/>
    <w:rsid w:val="00F71A00"/>
    <w:rsid w:val="00F72F2B"/>
    <w:rsid w:val="00F76F1F"/>
    <w:rsid w:val="00F77E08"/>
    <w:rsid w:val="00F84196"/>
    <w:rsid w:val="00F856FC"/>
    <w:rsid w:val="00F9604C"/>
    <w:rsid w:val="00F96B7F"/>
    <w:rsid w:val="00FB2D72"/>
    <w:rsid w:val="00FC1C16"/>
    <w:rsid w:val="00FC24DA"/>
    <w:rsid w:val="00FC5835"/>
    <w:rsid w:val="00FD2618"/>
    <w:rsid w:val="00FD3CB6"/>
    <w:rsid w:val="00FD7605"/>
    <w:rsid w:val="00FE0498"/>
    <w:rsid w:val="00FF234D"/>
    <w:rsid w:val="00FF290B"/>
    <w:rsid w:val="00FF36E5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fusnote" w:type="paragraph">
    <w:name w:val="footnote text"/>
    <w:basedOn w:val="Normal"/>
    <w:link w:val="TekstfusnoteChar"/>
    <w:rsid w:val="00C403E1"/>
    <w:rPr>
      <w:sz w:val="20"/>
    </w:rPr>
  </w:style>
  <w:style w:customStyle="true" w:styleId="TekstfusnoteChar" w:type="character">
    <w:name w:val="Tekst fusnote Char"/>
    <w:basedOn w:val="Zadanifontodlomka"/>
    <w:link w:val="Tekstfusnote"/>
    <w:rsid w:val="00C403E1"/>
  </w:style>
  <w:style w:styleId="Referencafusnote" w:type="character">
    <w:name w:val="footnote reference"/>
    <w:rsid w:val="00C403E1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94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9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9D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9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9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fusnote" w:type="paragraph">
    <w:name w:val="footnote text"/>
    <w:basedOn w:val="Normal"/>
    <w:link w:val="TekstfusnoteChar"/>
    <w:rsid w:val="00C403E1"/>
    <w:rPr>
      <w:sz w:val="20"/>
    </w:rPr>
  </w:style>
  <w:style w:customStyle="1" w:styleId="TekstfusnoteChar" w:type="character">
    <w:name w:val="Tekst fusnote Char"/>
    <w:basedOn w:val="Zadanifontodlomka"/>
    <w:link w:val="Tekstfusnote"/>
    <w:rsid w:val="00C403E1"/>
  </w:style>
  <w:style w:styleId="Referencafusnote" w:type="character">
    <w:name w:val="footnote reference"/>
    <w:rsid w:val="00C403E1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94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9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9D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9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9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St-1181/2017-167</izvorni_sadrzaj>
    <derivirana_varijabla naziv="DomainObject.Oznaka_1">St-1181/2017-167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d.d., Radnička cesta 44, 10000 Zagreb</item>
      <item>ERSTE&amp;STEIERMARKISCHE BANK d.d.,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St-1181/2017-167</izvorni_sadrzaj>
    <derivirana_varijabla naziv="DomainObject.PoslovniBrojDokumenta_1">St-1181/2017-167</derivirana_varijabla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</item>
      <item>ERSTE&amp;STEIERMARKISCHE BANK d.d.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d.d., Radnička cesta 44,10000 Zagreb</item>
      <item>ERSTE&amp;STEIERMARKISCHE BANK d.d.,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F16019-9E84-4B84-9A87-8C4C53AB7B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250</properties:Words>
  <properties:Characters>1320</properties:Characters>
  <properties:Lines>44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2018-01-17T10:40:00Z</dcterms:created>
  <dc:creator>Ante</dc:creator>
  <cp:lastModifiedBy>Valentina Delač</cp:lastModifiedBy>
  <cp:lastPrinted>2018-01-17T10:44:00Z</cp:lastPrinted>
  <dcterms:modified xmlns:xsi="http://www.w3.org/2001/XMLSchema-instance" xsi:type="dcterms:W3CDTF">2018-01-17T10:46:00Z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St-1181/2017-167 / Odluka - Rješenje o zakazivanju ispitnog - izvještajnog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