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93d0" w14:paraId="58893d0" w:rsidRDefault="0049702B" w:rsidP="00D248E1" w:rsidR="0049702B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7778A6" w:rsidP="00910611" w:rsidR="007778A6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78A6" w:rsidP="00844874" w:rsidR="007778A6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7778A6" w:rsidP="00844874" w:rsidR="007778A6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7778A6" w:rsidP="00844874" w:rsidR="007778A6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AC0D84" w:rsidP="00D248E1" w:rsidR="00AC0D84">
      <w:pPr>
        <w:jc w:val="both"/>
        <w:rPr>
          <w:rFonts w:hAnsi="Times New Roman" w:ascii="Times New Roman"/>
          <w:b w:val="false"/>
        </w:rPr>
      </w:pPr>
    </w:p>
    <w:p w:rsidRDefault="007778A6" w:rsidP="00D248E1" w:rsidR="007778A6">
      <w:pPr>
        <w:jc w:val="both"/>
        <w:rPr>
          <w:rFonts w:hAnsi="Times New Roman" w:ascii="Times New Roman"/>
          <w:b w:val="false"/>
        </w:rPr>
      </w:pPr>
    </w:p>
    <w:p w:rsidRDefault="0049702B" w:rsidP="00D248E1" w:rsidR="0049702B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3D03FC" w:rsidP="00D248E1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</w:t>
      </w:r>
      <w:r w:rsidR="00E456B2" w:rsidRPr="00DE2181">
        <w:rPr>
          <w:rFonts w:hAnsi="Times New Roman" w:ascii="Times New Roman"/>
          <w:b w:val="false"/>
        </w:rPr>
        <w:t xml:space="preserve">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D16245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D16245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D16245">
        <w:rPr>
          <w:rFonts w:hAnsi="Times New Roman" w:ascii="Times New Roman"/>
          <w:b w:val="false"/>
        </w:rPr>
        <w:t xml:space="preserve">dužnikom </w:t>
      </w:r>
      <w:r w:rsidR="00E3226F" w:rsidRPr="00D16245">
        <w:rPr>
          <w:rFonts w:hAnsi="Times New Roman" w:ascii="Times New Roman"/>
          <w:b w:val="false"/>
        </w:rPr>
        <w:t>– trgovačk</w:t>
      </w:r>
      <w:r w:rsidR="00BF48AD" w:rsidRPr="00D16245">
        <w:rPr>
          <w:rFonts w:hAnsi="Times New Roman" w:ascii="Times New Roman"/>
          <w:b w:val="false"/>
        </w:rPr>
        <w:t>im</w:t>
      </w:r>
      <w:r w:rsidR="00E3226F" w:rsidRPr="00D16245">
        <w:rPr>
          <w:rFonts w:hAnsi="Times New Roman" w:ascii="Times New Roman"/>
          <w:b w:val="false"/>
        </w:rPr>
        <w:t xml:space="preserve"> društvo</w:t>
      </w:r>
      <w:r w:rsidR="00BF48AD" w:rsidRPr="00D16245">
        <w:rPr>
          <w:rFonts w:hAnsi="Times New Roman" w:ascii="Times New Roman"/>
          <w:b w:val="false"/>
        </w:rPr>
        <w:t>m</w:t>
      </w:r>
      <w:r w:rsidR="00E3226F" w:rsidRPr="00D16245">
        <w:rPr>
          <w:rFonts w:hAnsi="Times New Roman" w:ascii="Times New Roman"/>
          <w:b w:val="false"/>
        </w:rPr>
        <w:t xml:space="preserve"> </w:t>
      </w:r>
      <w:r w:rsidR="00D16245" w:rsidRPr="00D16245">
        <w:rPr>
          <w:rFonts w:hAnsi="Times New Roman" w:ascii="Times New Roman"/>
          <w:b w:val="false"/>
        </w:rPr>
        <w:t>Palo Ri d.o.o. Rijeka (OIB:78926999582, MBS:040360490), Pod Voltun 15</w:t>
      </w:r>
      <w:r w:rsidRPr="00D16245">
        <w:rPr>
          <w:rFonts w:hAnsi="Times New Roman" w:ascii="Times New Roman"/>
          <w:b w:val="false"/>
        </w:rPr>
        <w:t xml:space="preserve">, </w:t>
      </w:r>
      <w:r w:rsidR="00D16245">
        <w:rPr>
          <w:rFonts w:hAnsi="Times New Roman" w:ascii="Times New Roman"/>
          <w:b w:val="false"/>
        </w:rPr>
        <w:t>21</w:t>
      </w:r>
      <w:r w:rsidR="00D17306" w:rsidRPr="00D16245">
        <w:rPr>
          <w:rFonts w:hAnsi="Times New Roman" w:ascii="Times New Roman"/>
          <w:b w:val="false"/>
        </w:rPr>
        <w:t>.</w:t>
      </w:r>
      <w:r w:rsidRPr="00D16245">
        <w:rPr>
          <w:rFonts w:hAnsi="Times New Roman" w:ascii="Times New Roman"/>
          <w:b w:val="false"/>
        </w:rPr>
        <w:t xml:space="preserve"> </w:t>
      </w:r>
      <w:r w:rsidR="00D76492" w:rsidRPr="00D16245">
        <w:rPr>
          <w:rFonts w:hAnsi="Times New Roman" w:ascii="Times New Roman"/>
          <w:b w:val="false"/>
        </w:rPr>
        <w:t xml:space="preserve">prosinca </w:t>
      </w:r>
      <w:r w:rsidRPr="00D16245">
        <w:rPr>
          <w:rFonts w:hAnsi="Times New Roman" w:ascii="Times New Roman"/>
          <w:b w:val="false"/>
        </w:rPr>
        <w:t>201</w:t>
      </w:r>
      <w:r w:rsidR="003E6D11" w:rsidRPr="00D16245">
        <w:rPr>
          <w:rFonts w:hAnsi="Times New Roman" w:ascii="Times New Roman"/>
          <w:b w:val="false"/>
        </w:rPr>
        <w:t>8</w:t>
      </w:r>
      <w:r w:rsidRPr="00D16245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D16245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BF48AD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BF48AD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D16245" w:rsidRPr="00D16245">
        <w:rPr>
          <w:rFonts w:hAnsi="Times New Roman" w:ascii="Times New Roman"/>
          <w:b w:val="false"/>
        </w:rPr>
        <w:t>Palo Ri d.o.o. Rijeka (OIB:78926999582, MBS:040360490), Pod Voltun 15</w:t>
      </w:r>
      <w:r w:rsidR="009B602F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D16245">
        <w:rPr>
          <w:rFonts w:hAnsi="Times New Roman" w:ascii="Times New Roman"/>
          <w:b w:val="false"/>
        </w:rPr>
        <w:t>21</w:t>
      </w:r>
      <w:r w:rsidRPr="00FC5AF1">
        <w:rPr>
          <w:rFonts w:hAnsi="Times New Roman" w:ascii="Times New Roman"/>
          <w:b w:val="false"/>
        </w:rPr>
        <w:t xml:space="preserve">. </w:t>
      </w:r>
      <w:r w:rsidR="00AC5DCC">
        <w:rPr>
          <w:rFonts w:hAnsi="Times New Roman" w:ascii="Times New Roman"/>
          <w:b w:val="false"/>
        </w:rPr>
        <w:t xml:space="preserve">prosinca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4412BA">
        <w:rPr>
          <w:rFonts w:hAnsi="Times New Roman" w:ascii="Times New Roman"/>
          <w:b w:val="false"/>
        </w:rPr>
        <w:t>1</w:t>
      </w:r>
      <w:r w:rsidR="00D16245">
        <w:rPr>
          <w:rFonts w:hAnsi="Times New Roman" w:ascii="Times New Roman"/>
          <w:b w:val="false"/>
        </w:rPr>
        <w:t>6</w:t>
      </w:r>
      <w:r w:rsidR="00DA5F56">
        <w:rPr>
          <w:rFonts w:hAnsi="Times New Roman" w:ascii="Times New Roman"/>
          <w:b w:val="false"/>
        </w:rPr>
        <w:t xml:space="preserve"> </w:t>
      </w:r>
      <w:r w:rsidR="00DE2181">
        <w:rPr>
          <w:rFonts w:hAnsi="Times New Roman" w:ascii="Times New Roman"/>
          <w:b w:val="false"/>
        </w:rPr>
        <w:t xml:space="preserve">sati i </w:t>
      </w:r>
      <w:r w:rsidR="00A12E92">
        <w:rPr>
          <w:rFonts w:hAnsi="Times New Roman" w:ascii="Times New Roman"/>
          <w:b w:val="false"/>
        </w:rPr>
        <w:t>0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A12E92">
        <w:rPr>
          <w:rFonts w:hAnsi="Times New Roman" w:ascii="Times New Roman"/>
          <w:b w:val="false"/>
        </w:rPr>
        <w:t xml:space="preserve">Anamarija Murtezani </w:t>
      </w:r>
      <w:r w:rsidR="00B661DD">
        <w:rPr>
          <w:rFonts w:hAnsi="Times New Roman" w:ascii="Times New Roman"/>
          <w:b w:val="false"/>
        </w:rPr>
        <w:t>(OIB:</w:t>
      </w:r>
      <w:r w:rsidR="00A12E92">
        <w:rPr>
          <w:rFonts w:hAnsi="Times New Roman" w:ascii="Times New Roman"/>
          <w:b w:val="false"/>
        </w:rPr>
        <w:t xml:space="preserve">54031780904) iz  </w:t>
      </w:r>
      <w:r w:rsidR="00E22B90">
        <w:rPr>
          <w:rFonts w:hAnsi="Times New Roman" w:ascii="Times New Roman"/>
          <w:b w:val="false"/>
        </w:rPr>
        <w:t>Zagreba</w:t>
      </w:r>
      <w:r w:rsidR="00A12E92">
        <w:rPr>
          <w:rFonts w:hAnsi="Times New Roman" w:ascii="Times New Roman"/>
          <w:b w:val="false"/>
        </w:rPr>
        <w:t xml:space="preserve">, Sunčane Škrinjarić </w:t>
      </w:r>
      <w:r w:rsidR="00E22B90">
        <w:rPr>
          <w:rFonts w:hAnsi="Times New Roman" w:ascii="Times New Roman"/>
          <w:b w:val="false"/>
        </w:rPr>
        <w:t>1</w:t>
      </w:r>
      <w:r w:rsidR="009045D3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5004C7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5004C7">
        <w:rPr>
          <w:rFonts w:hAnsi="Times New Roman" w:ascii="Times New Roman"/>
          <w:b w:val="false"/>
        </w:rPr>
        <w:t>m</w:t>
      </w:r>
      <w:r w:rsidR="001C498C" w:rsidRPr="001C498C">
        <w:rPr>
          <w:rFonts w:hAnsi="Times New Roman" w:ascii="Times New Roman"/>
          <w:b w:val="false"/>
        </w:rPr>
        <w:t xml:space="preserve"> </w:t>
      </w:r>
      <w:r w:rsidR="00D16245" w:rsidRPr="00D16245">
        <w:rPr>
          <w:rFonts w:hAnsi="Times New Roman" w:ascii="Times New Roman"/>
          <w:b w:val="false"/>
        </w:rPr>
        <w:t>Palo Ri d.o.o. Rijeka (OIB:78926999582, MBS:040360490), Pod Voltun 15</w:t>
      </w:r>
      <w:r w:rsidR="009045D3">
        <w:rPr>
          <w:rFonts w:hAnsi="Times New Roman" w:ascii="Times New Roman"/>
          <w:b w:val="false"/>
        </w:rPr>
        <w:t>.</w:t>
      </w:r>
    </w:p>
    <w:p w:rsidRDefault="009045D3" w:rsidP="009045D3" w:rsidR="009045D3">
      <w:pPr>
        <w:jc w:val="both"/>
        <w:rPr>
          <w:rFonts w:hAnsi="Times New Roman" w:ascii="Times New Roman"/>
          <w:b w:val="false"/>
        </w:rPr>
      </w:pPr>
    </w:p>
    <w:p w:rsidRDefault="00E456B2" w:rsidP="009045D3" w:rsidR="00E456B2" w:rsidRPr="009045D3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9045D3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D16245">
        <w:rPr>
          <w:rFonts w:hAnsi="Times New Roman" w:ascii="Times New Roman"/>
          <w:b w:val="false"/>
        </w:rPr>
        <w:t>6</w:t>
      </w:r>
      <w:r w:rsidR="00AF4900">
        <w:rPr>
          <w:rFonts w:hAnsi="Times New Roman" w:ascii="Times New Roman"/>
          <w:b w:val="false"/>
        </w:rPr>
        <w:t>.</w:t>
      </w:r>
      <w:r w:rsidRPr="0049192D">
        <w:rPr>
          <w:rFonts w:hAnsi="Times New Roman" w:ascii="Times New Roman"/>
          <w:b w:val="false"/>
        </w:rPr>
        <w:t xml:space="preserve"> </w:t>
      </w:r>
      <w:r w:rsidR="00D16245">
        <w:rPr>
          <w:rFonts w:hAnsi="Times New Roman" w:ascii="Times New Roman"/>
          <w:b w:val="false"/>
        </w:rPr>
        <w:t xml:space="preserve">travnja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>– trgovačk</w:t>
      </w:r>
      <w:r w:rsidR="005004C7">
        <w:rPr>
          <w:rFonts w:hAnsi="Times New Roman" w:ascii="Times New Roman"/>
          <w:b w:val="false"/>
        </w:rPr>
        <w:t>im</w:t>
      </w:r>
      <w:r w:rsidR="00E3226F" w:rsidRPr="00E3226F">
        <w:rPr>
          <w:rFonts w:hAnsi="Times New Roman" w:ascii="Times New Roman"/>
          <w:b w:val="false"/>
        </w:rPr>
        <w:t xml:space="preserve"> društvo</w:t>
      </w:r>
      <w:r w:rsidR="005004C7">
        <w:rPr>
          <w:rFonts w:hAnsi="Times New Roman" w:ascii="Times New Roman"/>
          <w:b w:val="false"/>
        </w:rPr>
        <w:t>m</w:t>
      </w:r>
      <w:r w:rsidR="00E3226F" w:rsidRPr="00E3226F">
        <w:rPr>
          <w:rFonts w:hAnsi="Times New Roman" w:ascii="Times New Roman"/>
          <w:b w:val="false"/>
        </w:rPr>
        <w:t xml:space="preserve"> </w:t>
      </w:r>
      <w:r w:rsidR="00D16245" w:rsidRPr="00D16245">
        <w:rPr>
          <w:rFonts w:hAnsi="Times New Roman" w:ascii="Times New Roman"/>
          <w:b w:val="false"/>
        </w:rPr>
        <w:t>Palo Ri d.o.o. Rijeka (OIB:78926999582, MBS:040360490), Pod Voltun 15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</w:t>
      </w:r>
      <w:r w:rsidR="00BF2A6C" w:rsidRPr="0049192D">
        <w:rPr>
          <w:rFonts w:hAnsi="Times New Roman" w:ascii="Times New Roman"/>
          <w:b w:val="false"/>
        </w:rPr>
        <w:t>dalje: SZ</w:t>
      </w:r>
      <w:r w:rsidR="00BF2A6C">
        <w:rPr>
          <w:rFonts w:hAnsi="Times New Roman" w:ascii="Times New Roman"/>
          <w:b w:val="false"/>
        </w:rPr>
        <w:t>,</w:t>
      </w:r>
      <w:r w:rsidR="00BF2A6C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N</w:t>
      </w:r>
      <w:r w:rsidR="008752B2" w:rsidRPr="0049192D">
        <w:rPr>
          <w:rFonts w:hAnsi="Times New Roman" w:ascii="Times New Roman"/>
          <w:b w:val="false"/>
        </w:rPr>
        <w:t>arodne novine br.</w:t>
      </w:r>
      <w:r w:rsidR="00BF2A6C">
        <w:rPr>
          <w:rFonts w:hAnsi="Times New Roman" w:ascii="Times New Roman"/>
          <w:b w:val="false"/>
        </w:rPr>
        <w:t xml:space="preserve"> 71/15</w:t>
      </w:r>
      <w:r w:rsidRPr="0049192D">
        <w:rPr>
          <w:rFonts w:hAnsi="Times New Roman" w:ascii="Times New Roman"/>
          <w:b w:val="false"/>
        </w:rPr>
        <w:t>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</w:r>
      <w:r w:rsidRPr="001929B0">
        <w:rPr>
          <w:rFonts w:hAnsi="Times New Roman" w:ascii="Times New Roman"/>
          <w:b w:val="false"/>
        </w:rPr>
        <w:t>Nakon uvida u sudski registar, sud je na mrežnoj str</w:t>
      </w:r>
      <w:r w:rsidR="00D06B07" w:rsidRPr="001929B0">
        <w:rPr>
          <w:rFonts w:hAnsi="Times New Roman" w:ascii="Times New Roman"/>
          <w:b w:val="false"/>
        </w:rPr>
        <w:t xml:space="preserve">anici e-Oglasne ploče suda </w:t>
      </w:r>
      <w:r w:rsidR="00D16245" w:rsidRPr="001929B0">
        <w:rPr>
          <w:rFonts w:hAnsi="Times New Roman" w:ascii="Times New Roman"/>
          <w:b w:val="false"/>
        </w:rPr>
        <w:t>25</w:t>
      </w:r>
      <w:r w:rsidRPr="001929B0">
        <w:rPr>
          <w:rFonts w:hAnsi="Times New Roman" w:ascii="Times New Roman"/>
          <w:b w:val="false"/>
        </w:rPr>
        <w:t xml:space="preserve">. </w:t>
      </w:r>
      <w:r w:rsidR="00D16245" w:rsidRPr="001929B0">
        <w:rPr>
          <w:rFonts w:hAnsi="Times New Roman" w:ascii="Times New Roman"/>
          <w:b w:val="false"/>
        </w:rPr>
        <w:t xml:space="preserve">travnja </w:t>
      </w:r>
      <w:r w:rsidRPr="001929B0">
        <w:rPr>
          <w:rFonts w:hAnsi="Times New Roman" w:ascii="Times New Roman"/>
          <w:b w:val="false"/>
        </w:rPr>
        <w:t>201</w:t>
      </w:r>
      <w:r w:rsidR="00801F4C" w:rsidRPr="001929B0">
        <w:rPr>
          <w:rFonts w:hAnsi="Times New Roman" w:ascii="Times New Roman"/>
          <w:b w:val="false"/>
        </w:rPr>
        <w:t>8</w:t>
      </w:r>
      <w:r w:rsidRPr="001929B0">
        <w:rPr>
          <w:rFonts w:hAnsi="Times New Roman" w:ascii="Times New Roman"/>
          <w:b w:val="false"/>
        </w:rPr>
        <w:t>. objavio oglas kojim su pozvane osobe ovlaštene za zastupanje dužnika po zakonu, dostaviti javnobilježnički</w:t>
      </w:r>
      <w:r w:rsidRPr="0049192D">
        <w:rPr>
          <w:rFonts w:hAnsi="Times New Roman" w:ascii="Times New Roman"/>
          <w:b w:val="false"/>
        </w:rPr>
        <w:t xml:space="preserve">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D16245">
        <w:rPr>
          <w:rFonts w:hAnsi="Times New Roman" w:ascii="Times New Roman"/>
          <w:b w:val="false"/>
        </w:rPr>
        <w:t>21</w:t>
      </w:r>
      <w:r w:rsidR="00E456B2" w:rsidRPr="000F1246">
        <w:rPr>
          <w:rFonts w:hAnsi="Times New Roman" w:ascii="Times New Roman"/>
          <w:b w:val="false"/>
        </w:rPr>
        <w:t xml:space="preserve">. </w:t>
      </w:r>
      <w:r w:rsidR="00BF2A6C">
        <w:rPr>
          <w:rFonts w:hAnsi="Times New Roman" w:ascii="Times New Roman"/>
          <w:b w:val="false"/>
        </w:rPr>
        <w:t xml:space="preserve">prosinca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sectPr w:rsidR="00E456B2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3E6" w:rsidP="00D248E1" w:rsidR="00B843E6">
      <w:r>
        <w:separator/>
      </w:r>
    </w:p>
  </w:endnote>
  <w:endnote w:id="0" w:type="continuationSeparator">
    <w:p w:rsidRDefault="00B843E6" w:rsidP="00D248E1" w:rsidR="00B843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78A6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3E6" w:rsidP="00D248E1" w:rsidR="00B843E6">
      <w:r>
        <w:separator/>
      </w:r>
    </w:p>
  </w:footnote>
  <w:footnote w:id="0" w:type="continuationSeparator">
    <w:p w:rsidRDefault="00B843E6" w:rsidP="00D248E1" w:rsidR="00B843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</w:t>
    </w:r>
    <w:r w:rsidR="00E4445A">
      <w:rPr>
        <w:rFonts w:hAnsi="Times New Roman" w:ascii="Times New Roman"/>
        <w:b w:val="false"/>
      </w:rPr>
      <w:t>.</w:t>
    </w:r>
    <w:r w:rsidRPr="00D248E1">
      <w:rPr>
        <w:rFonts w:hAnsi="Times New Roman" w:ascii="Times New Roman"/>
        <w:b w:val="false"/>
      </w:rPr>
      <w:t xml:space="preserve"> St-</w:t>
    </w:r>
    <w:r w:rsidR="00D16245">
      <w:rPr>
        <w:rFonts w:hAnsi="Times New Roman" w:ascii="Times New Roman"/>
        <w:b w:val="false"/>
      </w:rPr>
      <w:t>687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D16245">
      <w:rPr>
        <w:rFonts w:hAnsi="Times New Roman" w:ascii="Times New Roman"/>
        <w:b w:val="false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24E3"/>
    <w:rsid w:val="00026B58"/>
    <w:rsid w:val="00031305"/>
    <w:rsid w:val="00036471"/>
    <w:rsid w:val="00050B80"/>
    <w:rsid w:val="00051E02"/>
    <w:rsid w:val="000600D3"/>
    <w:rsid w:val="00060487"/>
    <w:rsid w:val="00083D8C"/>
    <w:rsid w:val="00091D82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929B0"/>
    <w:rsid w:val="001A0F45"/>
    <w:rsid w:val="001A2D9E"/>
    <w:rsid w:val="001A540B"/>
    <w:rsid w:val="001A6AF3"/>
    <w:rsid w:val="001A7646"/>
    <w:rsid w:val="001B569B"/>
    <w:rsid w:val="001C0B51"/>
    <w:rsid w:val="001C498C"/>
    <w:rsid w:val="001D3849"/>
    <w:rsid w:val="001E79C9"/>
    <w:rsid w:val="002035BA"/>
    <w:rsid w:val="00230A28"/>
    <w:rsid w:val="00247176"/>
    <w:rsid w:val="002545D9"/>
    <w:rsid w:val="002658E8"/>
    <w:rsid w:val="002843E2"/>
    <w:rsid w:val="00285B2B"/>
    <w:rsid w:val="002A2C46"/>
    <w:rsid w:val="002A4754"/>
    <w:rsid w:val="002A71FC"/>
    <w:rsid w:val="002A7FE6"/>
    <w:rsid w:val="002C605A"/>
    <w:rsid w:val="002D0C45"/>
    <w:rsid w:val="002D323F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09F1"/>
    <w:rsid w:val="0039103C"/>
    <w:rsid w:val="003B4E43"/>
    <w:rsid w:val="003C2722"/>
    <w:rsid w:val="003D03FC"/>
    <w:rsid w:val="003D0B91"/>
    <w:rsid w:val="003D3BEB"/>
    <w:rsid w:val="003E2154"/>
    <w:rsid w:val="003E6D11"/>
    <w:rsid w:val="003E7392"/>
    <w:rsid w:val="003F3B9D"/>
    <w:rsid w:val="00403357"/>
    <w:rsid w:val="004039FF"/>
    <w:rsid w:val="00413129"/>
    <w:rsid w:val="0041396F"/>
    <w:rsid w:val="00420C36"/>
    <w:rsid w:val="004225B1"/>
    <w:rsid w:val="00426A32"/>
    <w:rsid w:val="00430630"/>
    <w:rsid w:val="00433D50"/>
    <w:rsid w:val="00435469"/>
    <w:rsid w:val="00436D04"/>
    <w:rsid w:val="004412BA"/>
    <w:rsid w:val="00441D47"/>
    <w:rsid w:val="00451BFE"/>
    <w:rsid w:val="004702EB"/>
    <w:rsid w:val="00476B6A"/>
    <w:rsid w:val="0047742D"/>
    <w:rsid w:val="0049192D"/>
    <w:rsid w:val="004944E8"/>
    <w:rsid w:val="0049702B"/>
    <w:rsid w:val="004D4D97"/>
    <w:rsid w:val="004D543B"/>
    <w:rsid w:val="004E10EF"/>
    <w:rsid w:val="004E7544"/>
    <w:rsid w:val="004F00E9"/>
    <w:rsid w:val="004F2E58"/>
    <w:rsid w:val="004F3206"/>
    <w:rsid w:val="005004C7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6710F"/>
    <w:rsid w:val="00571B1F"/>
    <w:rsid w:val="00593C54"/>
    <w:rsid w:val="005959FC"/>
    <w:rsid w:val="005A6661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50E1F"/>
    <w:rsid w:val="00752061"/>
    <w:rsid w:val="0075271A"/>
    <w:rsid w:val="007778A6"/>
    <w:rsid w:val="00783861"/>
    <w:rsid w:val="00790DD3"/>
    <w:rsid w:val="007B0EBF"/>
    <w:rsid w:val="007C1758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D5493"/>
    <w:rsid w:val="008E7887"/>
    <w:rsid w:val="00900481"/>
    <w:rsid w:val="009045D3"/>
    <w:rsid w:val="009061D9"/>
    <w:rsid w:val="00933DCA"/>
    <w:rsid w:val="00936424"/>
    <w:rsid w:val="00945307"/>
    <w:rsid w:val="0094564E"/>
    <w:rsid w:val="00947A1E"/>
    <w:rsid w:val="00967394"/>
    <w:rsid w:val="00990968"/>
    <w:rsid w:val="00994BB8"/>
    <w:rsid w:val="009955D0"/>
    <w:rsid w:val="009959A4"/>
    <w:rsid w:val="009B1CF7"/>
    <w:rsid w:val="009B26D5"/>
    <w:rsid w:val="009B4E3A"/>
    <w:rsid w:val="009B602F"/>
    <w:rsid w:val="009C0731"/>
    <w:rsid w:val="009C2075"/>
    <w:rsid w:val="00A1208E"/>
    <w:rsid w:val="00A12E92"/>
    <w:rsid w:val="00A250DA"/>
    <w:rsid w:val="00A273BA"/>
    <w:rsid w:val="00A35706"/>
    <w:rsid w:val="00A46CAD"/>
    <w:rsid w:val="00A50FE6"/>
    <w:rsid w:val="00A65F0B"/>
    <w:rsid w:val="00A7441D"/>
    <w:rsid w:val="00A85111"/>
    <w:rsid w:val="00A872B4"/>
    <w:rsid w:val="00A906EF"/>
    <w:rsid w:val="00AA0928"/>
    <w:rsid w:val="00AA120F"/>
    <w:rsid w:val="00AA6CA0"/>
    <w:rsid w:val="00AB2C3C"/>
    <w:rsid w:val="00AB42A0"/>
    <w:rsid w:val="00AC0D84"/>
    <w:rsid w:val="00AC34C3"/>
    <w:rsid w:val="00AC5DCC"/>
    <w:rsid w:val="00AE3622"/>
    <w:rsid w:val="00AE56A3"/>
    <w:rsid w:val="00AF3131"/>
    <w:rsid w:val="00AF357F"/>
    <w:rsid w:val="00AF4900"/>
    <w:rsid w:val="00B2419F"/>
    <w:rsid w:val="00B24511"/>
    <w:rsid w:val="00B257CC"/>
    <w:rsid w:val="00B32559"/>
    <w:rsid w:val="00B40FF4"/>
    <w:rsid w:val="00B52B3F"/>
    <w:rsid w:val="00B56575"/>
    <w:rsid w:val="00B661DD"/>
    <w:rsid w:val="00B66C6D"/>
    <w:rsid w:val="00B82647"/>
    <w:rsid w:val="00B843E6"/>
    <w:rsid w:val="00BA00AD"/>
    <w:rsid w:val="00BA2BE5"/>
    <w:rsid w:val="00BB79EE"/>
    <w:rsid w:val="00BC5A40"/>
    <w:rsid w:val="00BD077C"/>
    <w:rsid w:val="00BE2317"/>
    <w:rsid w:val="00BE4670"/>
    <w:rsid w:val="00BF2A6C"/>
    <w:rsid w:val="00BF48AD"/>
    <w:rsid w:val="00C169E8"/>
    <w:rsid w:val="00C25D16"/>
    <w:rsid w:val="00C32F4E"/>
    <w:rsid w:val="00C4608F"/>
    <w:rsid w:val="00C46862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CF5824"/>
    <w:rsid w:val="00D06B07"/>
    <w:rsid w:val="00D10044"/>
    <w:rsid w:val="00D116F8"/>
    <w:rsid w:val="00D1272C"/>
    <w:rsid w:val="00D15099"/>
    <w:rsid w:val="00D16245"/>
    <w:rsid w:val="00D17306"/>
    <w:rsid w:val="00D2182C"/>
    <w:rsid w:val="00D248E1"/>
    <w:rsid w:val="00D412FE"/>
    <w:rsid w:val="00D425E5"/>
    <w:rsid w:val="00D70E20"/>
    <w:rsid w:val="00D72B7F"/>
    <w:rsid w:val="00D76492"/>
    <w:rsid w:val="00D80B6F"/>
    <w:rsid w:val="00D820FD"/>
    <w:rsid w:val="00D824B0"/>
    <w:rsid w:val="00D92A02"/>
    <w:rsid w:val="00DA48F3"/>
    <w:rsid w:val="00DA5F56"/>
    <w:rsid w:val="00DB527C"/>
    <w:rsid w:val="00DC4BA2"/>
    <w:rsid w:val="00DC65B3"/>
    <w:rsid w:val="00DD1FD8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2B90"/>
    <w:rsid w:val="00E26529"/>
    <w:rsid w:val="00E3226F"/>
    <w:rsid w:val="00E3296D"/>
    <w:rsid w:val="00E35085"/>
    <w:rsid w:val="00E422BB"/>
    <w:rsid w:val="00E4270E"/>
    <w:rsid w:val="00E4445A"/>
    <w:rsid w:val="00E456B2"/>
    <w:rsid w:val="00E463BD"/>
    <w:rsid w:val="00E4732E"/>
    <w:rsid w:val="00E50200"/>
    <w:rsid w:val="00E907ED"/>
    <w:rsid w:val="00E94449"/>
    <w:rsid w:val="00EA504F"/>
    <w:rsid w:val="00EB11EB"/>
    <w:rsid w:val="00EB5A7D"/>
    <w:rsid w:val="00EC1874"/>
    <w:rsid w:val="00ED68D5"/>
    <w:rsid w:val="00F15304"/>
    <w:rsid w:val="00F20806"/>
    <w:rsid w:val="00F405DE"/>
    <w:rsid w:val="00F4409D"/>
    <w:rsid w:val="00F52764"/>
    <w:rsid w:val="00F5578C"/>
    <w:rsid w:val="00F57583"/>
    <w:rsid w:val="00F77DD2"/>
    <w:rsid w:val="00F81A3F"/>
    <w:rsid w:val="00F84D07"/>
    <w:rsid w:val="00F955FA"/>
    <w:rsid w:val="00FA3C3F"/>
    <w:rsid w:val="00FB21C1"/>
    <w:rsid w:val="00FB6947"/>
    <w:rsid w:val="00FC385B"/>
    <w:rsid w:val="00FC5AF1"/>
    <w:rsid w:val="00FE5CE5"/>
    <w:rsid w:val="00FF6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2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9B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9B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9B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9B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2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9B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9B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9B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9B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09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St-687/2018-2</izvorni_sadrzaj>
    <derivirana_varijabla naziv="DomainObject.Oznaka_1">St-687/2018-2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</izvorni_sadrzaj>
    <derivirana_varijabla naziv="DomainObject.Predmet.Broj_1">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2018.</izvorni_sadrzaj>
    <derivirana_varijabla naziv="DomainObject.Predmet.DatumOsnivanja_1">21.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2018.</izvorni_sadrzaj>
    <derivirana_varijabla naziv="DomainObject.Predmet.DatumRjesavanja_1">24.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St-687/2018</izvorni_sadrzaj>
    <derivirana_varijabla naziv="DomainObject.Predmet.OznakaBroj_1">St-687/2018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51707807357</izvorni_sadrzaj>
    <derivirana_varijabla naziv="DomainObject.Predmet.PredmetRijesio.Oib_1">51707807357</derivirana_varijabla>
  </DomainObject.Predmet.PredmetRijesio.Oib>
  <DomainObject.Predmet.PredmetRijesio.Prezime>
    <izvorni_sadrzaj>Ružić Škrobonja</izvorni_sadrzaj>
    <derivirana_varijabla naziv="DomainObject.Predmet.PredmetRijesio.Prezime_1">Ružić Škrobonja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PALO RI d.o.o.</izvorni_sadrzaj>
    <derivirana_varijabla naziv="DomainObject.Predmet.ProtustrankaFormated_1">  PALO RI d.o.o.</derivirana_varijabla>
  </DomainObject.Predmet.ProtustrankaFormated>
  <DomainObject.Predmet.ProtustrankaFormatedOIB>
    <izvorni_sadrzaj>  PALO RI d.o.o., OIB 78926999582</izvorni_sadrzaj>
    <derivirana_varijabla naziv="DomainObject.Predmet.ProtustrankaFormatedOIB_1">  PALO RI d.o.o., OIB 78926999582</derivirana_varijabla>
  </DomainObject.Predmet.ProtustrankaFormatedOIB>
  <DomainObject.Predmet.ProtustrankaFormatedWithAdress>
    <izvorni_sadrzaj> PALO RI d.o.o., Pod Voltun 15, 51000 Rijeka</izvorni_sadrzaj>
    <derivirana_varijabla naziv="DomainObject.Predmet.ProtustrankaFormatedWithAdress_1"> PALO RI d.o.o., Pod Voltun 15, 51000 Rijeka</derivirana_varijabla>
  </DomainObject.Predmet.ProtustrankaFormatedWithAdress>
  <DomainObject.Predmet.ProtustrankaFormatedWithAdressOIB>
    <izvorni_sadrzaj> PALO RI d.o.o., OIB 78926999582, Pod Voltun 15, 51000 Rijeka</izvorni_sadrzaj>
    <derivirana_varijabla naziv="DomainObject.Predmet.ProtustrankaFormatedWithAdressOIB_1"> PALO RI d.o.o., OIB 78926999582, Pod Voltun 15, 51000 Rijeka</derivirana_varijabla>
  </DomainObject.Predmet.ProtustrankaFormatedWithAdressOIB>
  <DomainObject.Predmet.ProtustrankaWithAdress>
    <izvorni_sadrzaj>PALO RI d.o.o. Pod Voltun 15, 51000 Rijeka</izvorni_sadrzaj>
    <derivirana_varijabla naziv="DomainObject.Predmet.ProtustrankaWithAdress_1">PALO RI d.o.o. Pod Voltun 15, 51000 Rijeka</derivirana_varijabla>
  </DomainObject.Predmet.ProtustrankaWithAdress>
  <DomainObject.Predmet.ProtustrankaWithAdressOIB>
    <izvorni_sadrzaj>PALO RI d.o.o., OIB 78926999582, Pod Voltun 15, 51000 Rijeka</izvorni_sadrzaj>
    <derivirana_varijabla naziv="DomainObject.Predmet.ProtustrankaWithAdressOIB_1">PALO RI d.o.o., OIB 78926999582, Pod Voltun 15, 51000 Rijeka</derivirana_varijabla>
  </DomainObject.Predmet.ProtustrankaWithAdressOIB>
  <DomainObject.Predmet.ProtustrankaNazivFormated>
    <izvorni_sadrzaj>PALO RI d.o.o.</izvorni_sadrzaj>
    <derivirana_varijabla naziv="DomainObject.Predmet.ProtustrankaNazivFormated_1">PALO RI d.o.o.</derivirana_varijabla>
  </DomainObject.Predmet.ProtustrankaNazivFormated>
  <DomainObject.Predmet.ProtustrankaNazivFormatedOIB>
    <izvorni_sadrzaj>PALO RI d.o.o., OIB 78926999582</izvorni_sadrzaj>
    <derivirana_varijabla naziv="DomainObject.Predmet.ProtustrankaNazivFormatedOIB_1">PALO RI d.o.o., OIB 78926999582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PALO RI d.o.o.</item>
    </izvorni_sadrzaj>
    <derivirana_varijabla naziv="DomainObject.Predmet.ProtuStrankaListFormated_1">
      <item>PALO RI d.o.o.</item>
    </derivirana_varijabla>
  </DomainObject.Predmet.ProtuStrankaListFormated>
  <DomainObject.Predmet.ProtuStrankaListFormatedOIB>
    <izvorni_sadrzaj>
      <item>PALO RI d.o.o., OIB 78926999582</item>
    </izvorni_sadrzaj>
    <derivirana_varijabla naziv="DomainObject.Predmet.ProtuStrankaListFormatedOIB_1">
      <item>PALO RI d.o.o., OIB 78926999582</item>
    </derivirana_varijabla>
  </DomainObject.Predmet.ProtuStrankaListFormatedOIB>
  <DomainObject.Predmet.ProtuStrankaListFormatedWithAdress>
    <izvorni_sadrzaj>
      <item>PALO RI d.o.o., Pod Voltun 15, 51000 Rijeka</item>
    </izvorni_sadrzaj>
    <derivirana_varijabla naziv="DomainObject.Predmet.ProtuStrankaListFormatedWithAdress_1">
      <item>PALO RI d.o.o., Pod Voltun 15, 51000 Rijeka</item>
    </derivirana_varijabla>
  </DomainObject.Predmet.ProtuStrankaListFormatedWithAdress>
  <DomainObject.Predmet.ProtuStrankaListFormatedWithAdressOIB>
    <izvorni_sadrzaj>
      <item>PALO RI d.o.o., OIB 78926999582, Pod Voltun 15, 51000 Rijeka</item>
    </izvorni_sadrzaj>
    <derivirana_varijabla naziv="DomainObject.Predmet.ProtuStrankaListFormatedWithAdressOIB_1">
      <item>PALO RI d.o.o., OIB 78926999582, Pod Voltun 15, 51000 Rijeka</item>
    </derivirana_varijabla>
  </DomainObject.Predmet.ProtuStrankaListFormatedWithAdressOIB>
  <DomainObject.Predmet.ProtuStrankaListNazivFormated>
    <izvorni_sadrzaj>
      <item>PALO RI d.o.o.</item>
    </izvorni_sadrzaj>
    <derivirana_varijabla naziv="DomainObject.Predmet.ProtuStrankaListNazivFormated_1">
      <item>PALO RI d.o.o.</item>
    </derivirana_varijabla>
  </DomainObject.Predmet.ProtuStrankaListNazivFormated>
  <DomainObject.Predmet.ProtuStrankaListNazivFormatedOIB>
    <izvorni_sadrzaj>
      <item>PALO RI d.o.o., OIB 78926999582</item>
    </izvorni_sadrzaj>
    <derivirana_varijabla naziv="DomainObject.Predmet.ProtuStrankaListNazivFormatedOIB_1">
      <item>PALO RI d.o.o., OIB 78926999582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St-687/2018-2</izvorni_sadrzaj>
    <derivirana_varijabla naziv="DomainObject.PoslovniBrojDokumenta_1">St-687/2018-2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PALO RI d.o.o.</izvorni_sadrzaj>
    <derivirana_varijabla naziv="DomainObject.Predmet.ProtustrankaIDrugi_1">PALO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PALO RI d.o.o., OIB 78926999582, Pod Voltun 15, 51000 Rijeka</izvorni_sadrzaj>
    <derivirana_varijabla naziv="DomainObject.Predmet.ProtustrankaIDrugiAdressOIB_1">PALO RI d.o.o., OIB 78926999582, Pod Voltun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prosinca 2018.</izvorni_sadrzaj>
    <derivirana_varijabla naziv="DomainObject.Predmet.OdlukaRjesenje.DatumDonosenjaOdluke_1">21. prosinca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St-687/2018-2</izvorni_sadrzaj>
    <derivirana_varijabla naziv="DomainObject.Predmet.OdlukaRjesenje.Oznaka_1">St-687/2018-2</derivirana_varijabla>
  </DomainObject.Predmet.OdlukaRjesenje.Oznaka>
  <DomainObject.Predmet.SudioniciListNaziv>
    <izvorni_sadrzaj>
      <item>PALO RI d.o.o.</item>
      <item>FINA  Rijeka</item>
    </izvorni_sadrzaj>
    <derivirana_varijabla naziv="DomainObject.Predmet.SudioniciListNaziv_1">
      <item>PALO RI d.o.o.</item>
      <item>FINA  Rijeka</item>
    </derivirana_varijabla>
  </DomainObject.Predmet.SudioniciListNaziv>
  <DomainObject.Predmet.SudioniciListAdressOIB>
    <izvorni_sadrzaj>
      <item>PALO RI d.o.o., OIB 78926999582, Pod Voltun 15,51000 Rijeka</item>
      <item>FINA  Rijeka, OIB 85821130368, Frana Kurelca 8,51000 Rijeka</item>
    </izvorni_sadrzaj>
    <derivirana_varijabla naziv="DomainObject.Predmet.SudioniciListAdressOIB_1">
      <item>PALO RI d.o.o., OIB 78926999582, Pod Voltun 15,51000 Rijeka</item>
      <item>FINA  Rijeka, OIB 85821130368, Frana Kurelca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78926999582</item>
      <item>, OIB 85821130368</item>
    </izvorni_sadrzaj>
    <derivirana_varijabla naziv="DomainObject.Predmet.SudioniciListNazivOIB_1">
      <item>, OIB 78926999582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B2F87-9933-4AD4-B984-BBF158146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2703</properties:Characters>
  <properties:Lines>71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2018-12-21T14:39:00Z</dcterms:created>
  <dc:creator>Željka Matovina</dc:creator>
  <cp:lastModifiedBy>Željka Matovina</cp:lastModifiedBy>
  <cp:lastPrinted>2019-01-07T08:15:00Z</cp:lastPrinted>
  <dcterms:modified xmlns:xsi="http://www.w3.org/2001/XMLSchema-instance" xsi:type="dcterms:W3CDTF">2019-01-07T08:19:00Z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St-687/2018-2 / Odluka - Rješenje - otvaranje i zaključenje stečajnog postupka (čl. 132) (687-18_otvaranje_i_zaključenje_stečaja.docx)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