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7a6f7" w14:paraId="037a6f7" w:rsidRDefault="00465737" w:rsidP="00465737" w:rsidR="0046573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5737" w:rsidP="00465737" w:rsidR="0046573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65737" w:rsidP="00465737" w:rsidR="0046573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65737" w:rsidP="00465737" w:rsidR="0046573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65737" w:rsidP="00465737" w:rsidR="0046573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65737" w:rsidP="00465737" w:rsidR="0046573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65737" w:rsidP="00465737" w:rsidR="00465737" w:rsidRPr="005D578C">
      <w:pPr>
        <w:jc w:val="center"/>
        <w:rPr>
          <w:rFonts w:cs="Times New Roman" w:eastAsia="Times New Roman"/>
          <w:szCs w:val="24"/>
        </w:rPr>
      </w:pPr>
    </w:p>
    <w:p w:rsidRDefault="00465737" w:rsidP="00465737" w:rsidR="0046573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65737" w:rsidP="00465737" w:rsidR="00465737" w:rsidRPr="005D578C">
      <w:pPr>
        <w:rPr>
          <w:rFonts w:cs="Times New Roman" w:eastAsia="Times New Roman"/>
          <w:szCs w:val="24"/>
        </w:rPr>
      </w:pPr>
    </w:p>
    <w:p w:rsidRDefault="00465737" w:rsidP="00465737" w:rsidR="0046573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CAMPUS </w:t>
      </w:r>
      <w:r w:rsidRPr="00F10AAD">
        <w:rPr>
          <w:rFonts w:cs="Times New Roman" w:eastAsia="Times New Roman"/>
          <w:szCs w:val="24"/>
        </w:rPr>
        <w:t>d. o. o.</w:t>
      </w:r>
      <w:r>
        <w:rPr>
          <w:rFonts w:cs="Times New Roman" w:eastAsia="Times New Roman"/>
          <w:szCs w:val="24"/>
        </w:rPr>
        <w:t xml:space="preserve"> Umag, Ul. Žrtava Fašizma 7/b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91049696552, MBS 040141486, 25. </w:t>
      </w:r>
      <w:r w:rsidR="00B26CEE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2016.</w:t>
      </w:r>
    </w:p>
    <w:p w:rsidRDefault="00465737" w:rsidP="00465737" w:rsidR="00465737" w:rsidRPr="005D578C">
      <w:pPr>
        <w:rPr>
          <w:rFonts w:cs="Times New Roman" w:eastAsia="Times New Roman"/>
          <w:szCs w:val="24"/>
        </w:rPr>
      </w:pPr>
    </w:p>
    <w:p w:rsidRDefault="00465737" w:rsidP="00465737" w:rsidR="0046573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65737" w:rsidP="00465737" w:rsidR="00465737" w:rsidRPr="005D578C">
      <w:pPr>
        <w:rPr>
          <w:rFonts w:cs="Times New Roman" w:eastAsia="Times New Roman"/>
          <w:szCs w:val="24"/>
        </w:rPr>
      </w:pPr>
    </w:p>
    <w:p w:rsidRDefault="00465737" w:rsidP="00465737" w:rsidR="0046573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Odbacuje se prijedlog predlagatelja Grada Umaga, G. Garibaldi 6, OIB 84097228497, za otvaranje stečajnog postupka nad dužnikom CAMPUS </w:t>
      </w:r>
      <w:r w:rsidRPr="00F10AAD">
        <w:rPr>
          <w:rFonts w:cs="Times New Roman" w:eastAsia="Times New Roman"/>
          <w:szCs w:val="24"/>
        </w:rPr>
        <w:t>d. o. o.</w:t>
      </w:r>
      <w:r>
        <w:rPr>
          <w:rFonts w:cs="Times New Roman" w:eastAsia="Times New Roman"/>
          <w:szCs w:val="24"/>
        </w:rPr>
        <w:t xml:space="preserve"> Umag, Ul. Žrtava Fašizma 7/b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91049696552, MBS 040141486, kao nedopušten.</w:t>
      </w:r>
    </w:p>
    <w:p w:rsidRDefault="00465737" w:rsidP="00465737" w:rsidR="0046573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465737" w:rsidP="00465737" w:rsidR="00465737" w:rsidRPr="005D57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CAMPUS </w:t>
      </w:r>
      <w:r w:rsidRPr="00F10AAD">
        <w:rPr>
          <w:rFonts w:cs="Times New Roman" w:eastAsia="Times New Roman"/>
          <w:szCs w:val="24"/>
        </w:rPr>
        <w:t>d. o. o.</w:t>
      </w:r>
      <w:r>
        <w:rPr>
          <w:rFonts w:cs="Times New Roman" w:eastAsia="Times New Roman"/>
          <w:szCs w:val="24"/>
        </w:rPr>
        <w:t xml:space="preserve"> Umag, Ul. Žrtava Fašizma 7/b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91049696552, MBS 040141486.</w:t>
      </w:r>
    </w:p>
    <w:p w:rsidRDefault="00465737" w:rsidP="00465737" w:rsidR="00465737" w:rsidRPr="005D578C">
      <w:pPr>
        <w:rPr>
          <w:rFonts w:cs="Times New Roman" w:eastAsia="Times New Roman"/>
          <w:szCs w:val="24"/>
        </w:rPr>
      </w:pPr>
    </w:p>
    <w:p w:rsidRDefault="00465737" w:rsidP="00465737" w:rsidR="00465737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AB60D5">
        <w:rPr>
          <w:rFonts w:cs="Times New Roman" w:eastAsia="Times New Roman"/>
          <w:szCs w:val="20"/>
        </w:rPr>
        <w:t>Radijana Trobonjača iz Opatije, M. Tita 49, OIB 48908522234</w:t>
      </w:r>
      <w:r>
        <w:rPr>
          <w:rFonts w:cs="Times New Roman" w:eastAsia="Times New Roman"/>
          <w:szCs w:val="20"/>
        </w:rPr>
        <w:t>.</w:t>
      </w:r>
    </w:p>
    <w:p w:rsidRDefault="00465737" w:rsidP="00465737" w:rsidR="00465737">
      <w:pPr>
        <w:rPr>
          <w:rFonts w:cs="Times New Roman" w:eastAsia="Times New Roman"/>
          <w:szCs w:val="20"/>
        </w:rPr>
      </w:pPr>
    </w:p>
    <w:p w:rsidRDefault="00465737" w:rsidP="00465737" w:rsidR="0046573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CAMPUS </w:t>
      </w:r>
      <w:r w:rsidRPr="00F10AAD">
        <w:rPr>
          <w:rFonts w:cs="Times New Roman" w:eastAsia="Times New Roman"/>
          <w:szCs w:val="24"/>
        </w:rPr>
        <w:t>d. o. o.</w:t>
      </w:r>
      <w:r>
        <w:rPr>
          <w:rFonts w:cs="Times New Roman" w:eastAsia="Times New Roman"/>
          <w:szCs w:val="24"/>
        </w:rPr>
        <w:t xml:space="preserve"> Umag, Ul. Žrtava Fašizma 7/b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91049696552, MBS 040141486.</w:t>
      </w:r>
    </w:p>
    <w:p w:rsidRDefault="00465737" w:rsidP="00465737" w:rsidR="00465737">
      <w:pPr>
        <w:ind w:firstLine="709"/>
        <w:rPr>
          <w:rFonts w:cs="Times New Roman" w:eastAsia="Times New Roman"/>
          <w:szCs w:val="24"/>
        </w:rPr>
      </w:pPr>
    </w:p>
    <w:p w:rsidRDefault="00465737" w:rsidP="00465737" w:rsidR="0046573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CAMPUS </w:t>
      </w:r>
      <w:r w:rsidRPr="00F10AAD">
        <w:rPr>
          <w:rFonts w:cs="Times New Roman" w:eastAsia="Times New Roman"/>
          <w:szCs w:val="24"/>
        </w:rPr>
        <w:t>d. o. o.</w:t>
      </w:r>
      <w:r>
        <w:rPr>
          <w:rFonts w:cs="Times New Roman" w:eastAsia="Times New Roman"/>
          <w:szCs w:val="24"/>
        </w:rPr>
        <w:t xml:space="preserve"> Umag, Ul. Žrtava Fašizma 7/b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91049696552, MBS 040141486.</w:t>
      </w:r>
    </w:p>
    <w:p w:rsidRDefault="00465737" w:rsidP="00465737" w:rsidR="00465737" w:rsidRPr="005D578C">
      <w:pPr>
        <w:rPr>
          <w:rFonts w:cs="Times New Roman" w:eastAsia="Times New Roman"/>
          <w:szCs w:val="24"/>
        </w:rPr>
      </w:pPr>
    </w:p>
    <w:p w:rsidRDefault="00465737" w:rsidP="00465737" w:rsidR="0046573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65737" w:rsidP="00465737" w:rsidR="00465737">
      <w:pPr>
        <w:ind w:firstLine="708"/>
        <w:rPr>
          <w:rFonts w:cs="Times New Roman" w:eastAsia="Times New Roman"/>
          <w:szCs w:val="24"/>
        </w:rPr>
      </w:pPr>
    </w:p>
    <w:p w:rsidRDefault="00465737" w:rsidP="00465737" w:rsidR="00465737" w:rsidRPr="00465737">
      <w:pPr>
        <w:ind w:firstLine="708"/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444.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(dužnikom)</w:t>
      </w:r>
      <w:r>
        <w:rPr>
          <w:rFonts w:cs="Times New Roman" w:eastAsia="Times New Roman"/>
          <w:szCs w:val="24"/>
        </w:rPr>
        <w:t xml:space="preserve"> CAMPUS </w:t>
      </w:r>
      <w:r w:rsidRPr="00F10AAD">
        <w:rPr>
          <w:rFonts w:cs="Times New Roman" w:eastAsia="Times New Roman"/>
          <w:szCs w:val="24"/>
        </w:rPr>
        <w:t>d. o. o.</w:t>
      </w:r>
      <w:r>
        <w:rPr>
          <w:rFonts w:cs="Times New Roman" w:eastAsia="Times New Roman"/>
          <w:szCs w:val="24"/>
        </w:rPr>
        <w:t xml:space="preserve"> Umag.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</w:t>
      </w:r>
      <w:r w:rsidRPr="00FB2CA9">
        <w:t>evidentirane neizvršene osnove za plaćanje u neprekinutom razdoblju</w:t>
      </w:r>
      <w:r>
        <w:t xml:space="preserve"> od 909 dana u ukupnom iznosu 70.785,26 kuna)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i sudski registar za dužnika, </w:t>
      </w:r>
      <w:r>
        <w:rPr>
          <w:rFonts w:eastAsiaTheme="minorHAnsi"/>
          <w:lang w:eastAsia="en-US"/>
        </w:rPr>
        <w:t xml:space="preserve">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posl. br. 11 St-1287/2015-3 </w:t>
      </w:r>
      <w:r>
        <w:rPr>
          <w:rFonts w:cs="Times New Roman" w:eastAsia="Times New Roman"/>
          <w:szCs w:val="24"/>
        </w:rPr>
        <w:lastRenderedPageBreak/>
        <w:t>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465737" w:rsidP="00465737" w:rsidR="0046573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dužnika. S druge strane, Grad Umag je, kao vjerovnik dužnika, u zakonskom roku od 45 dana na propisanom obrascu, podnio prijedlog za otvaranje stečajnog postupka nad dužnikom (listovi 4-5 spisa). Vjerovnik je, sukladno čl. 114. st. 1. u vezi s čl. 431. st. 1. Stečajnog zakona, ovosudnim zaključkom posl. br. 1 St-1287/2015-6 od 22. ožujka 2016., pozvan na uplatu predujma u visini 1.000,00 kuna u Fond za namirenje troškova stečajnog postupka te dodatnog predujma u visini 10.000,00 kuna za namirenje troškova stečajnog postupka, uz upozorenje da, ako u ostavljenom roku ne uplati predujam i dokaz o uplati ne dostavi sudu, da će sud prijedlog za otvaranje stečajnog postupka odbaciti kao nedopušten (prema čl. 114. st. 5. Stečajnog zakona) i po službenoj dužnosti donijeti rješenje o otvaranju i zaključenju skraćenog stečajnog postupka nad dužnikom (prema odredbi čl. 431. Stečajnog zakona).</w:t>
      </w:r>
    </w:p>
    <w:p w:rsidRDefault="00465737" w:rsidP="00465737" w:rsidR="0046573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Vjerovnik je navedeni zaključak primio 24. ožujka 2016., a u ostavljenom roku nije postupio po zaključku, odnosno nije uplatio predujam kako je to pozvan. Stoga je, na temelju odredbe čl. 114. st. Stečajnog zakona, valjalo odlučiti kao u t. I. izreke rješenja. Nadalje, kako nijedan drugi </w:t>
      </w:r>
      <w:r w:rsidRPr="00D649EA">
        <w:rPr>
          <w:rFonts w:cs="Times New Roman" w:eastAsia="Times New Roman"/>
          <w:szCs w:val="24"/>
        </w:rPr>
        <w:t>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</w:t>
      </w:r>
      <w:r>
        <w:rPr>
          <w:rFonts w:cs="Times New Roman" w:eastAsia="Times New Roman"/>
          <w:szCs w:val="24"/>
        </w:rPr>
        <w:t xml:space="preserve"> ni 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dužnika, a uzimajući u obzir da se u takvim situacijama prema odredbi čl. 431. st. 1. Stečajnog zakona smatra da je dužnik nesposoban za plaćanje, na temelju odredbi čl. 431. i čl. 432. Stečajnog zakona vezano uz čl. 131., čl. 132. te čl. 286. Stečajnog zakona, valjalo je odlučiti</w:t>
      </w:r>
      <w:r w:rsidRPr="00D649EA">
        <w:rPr>
          <w:rFonts w:cs="Times New Roman" w:eastAsia="Times New Roman"/>
          <w:szCs w:val="24"/>
        </w:rPr>
        <w:t xml:space="preserve"> kao u </w:t>
      </w:r>
      <w:r>
        <w:rPr>
          <w:rFonts w:cs="Times New Roman" w:eastAsia="Times New Roman"/>
          <w:szCs w:val="24"/>
        </w:rPr>
        <w:t>t. II. do V. izreke</w:t>
      </w:r>
      <w:r w:rsidRPr="00D649EA">
        <w:rPr>
          <w:rFonts w:cs="Times New Roman" w:eastAsia="Times New Roman"/>
          <w:szCs w:val="24"/>
        </w:rPr>
        <w:t xml:space="preserve"> rješenja.</w:t>
      </w:r>
    </w:p>
    <w:p w:rsidRDefault="00465737" w:rsidP="00465737" w:rsidR="00465737" w:rsidRPr="005D578C">
      <w:pPr>
        <w:rPr>
          <w:rFonts w:cs="Times New Roman" w:eastAsia="Times New Roman"/>
          <w:szCs w:val="24"/>
        </w:rPr>
      </w:pPr>
    </w:p>
    <w:p w:rsidRDefault="00465737" w:rsidP="00465737" w:rsidR="00465737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25. </w:t>
      </w:r>
      <w:r w:rsidR="00B26CEE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2016. </w:t>
      </w:r>
    </w:p>
    <w:p w:rsidRDefault="00465737" w:rsidP="00465737" w:rsidR="0046573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465737" w:rsidP="00465737" w:rsidR="0046573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465737" w:rsidP="00465737" w:rsidR="00465737" w:rsidRPr="005D578C">
      <w:pPr>
        <w:jc w:val="left"/>
        <w:rPr>
          <w:rFonts w:cs="Times New Roman" w:eastAsia="Times New Roman"/>
          <w:szCs w:val="24"/>
        </w:rPr>
      </w:pPr>
    </w:p>
    <w:p w:rsidRDefault="00465737" w:rsidP="00465737" w:rsidR="0046573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65737" w:rsidP="00465737" w:rsidR="00465737" w:rsidRPr="00465737">
      <w:r>
        <w:rPr>
          <w:rFonts w:cs="Times New Roman" w:eastAsia="Times New Roman"/>
          <w:szCs w:val="24"/>
        </w:rPr>
        <w:tab/>
      </w: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465737" w:rsidP="00465737" w:rsidR="0046573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II. rješenja pravo na žalbu ima osoba ovlaštena za zastupanje dužnika po zakonu do dana nastupanja pravnih posljedica otvaranja stečajnog postupka (čl. 128. st. 8. Stečajnog zakona).</w:t>
      </w:r>
    </w:p>
    <w:p w:rsidRDefault="00465737" w:rsidP="00465737" w:rsidR="00465737" w:rsidRPr="005D578C">
      <w:pPr>
        <w:rPr>
          <w:rFonts w:cs="Times New Roman" w:eastAsia="Times New Roman"/>
          <w:szCs w:val="24"/>
        </w:rPr>
      </w:pPr>
    </w:p>
    <w:p w:rsidRDefault="00465737" w:rsidP="00465737" w:rsidR="00465737" w:rsidRPr="00465737">
      <w:pPr>
        <w:jc w:val="left"/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DNA:</w:t>
      </w:r>
    </w:p>
    <w:p w:rsidRDefault="00465737" w:rsidP="00465737" w:rsidR="00465737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1. Financijska agencija, RC Rijeka, Podružnica Pula, Pula, Giardini 5,</w:t>
      </w:r>
    </w:p>
    <w:p w:rsidRDefault="00465737" w:rsidP="00465737" w:rsidR="00465737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 xml:space="preserve">2. dužnik CAMPUS d. o. o. Umag, Ul. Žrtava Fašizma 7/b, </w:t>
      </w:r>
    </w:p>
    <w:p w:rsidRDefault="00465737" w:rsidP="00465737" w:rsidR="00465737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 xml:space="preserve">3. RH, Ministarstvo financija, Porezna uprava, Područni ured Istra, Primorje, Lika, Ispostava </w:t>
      </w:r>
      <w:r w:rsidRPr="00465737">
        <w:rPr>
          <w:sz w:val="20"/>
          <w:szCs w:val="20"/>
        </w:rPr>
        <w:t>Poreč – Parenzo, Poreč, M. Vlašića 20,</w:t>
      </w:r>
    </w:p>
    <w:p w:rsidRDefault="00465737" w:rsidP="00465737" w:rsidR="00465737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4. Županijsko državno odvjetništvo u Puli – Pola, Pula, Kranjčevićeva 8,</w:t>
      </w:r>
    </w:p>
    <w:p w:rsidRDefault="00465737" w:rsidP="00465737" w:rsidR="00465737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5. stečajni upravitelj Radijana Trobonjača iz Opatije, M. Tita 49,</w:t>
      </w:r>
    </w:p>
    <w:p w:rsidRDefault="00465737" w:rsidP="00465737" w:rsidR="00465737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6. podnositelj prijedloga Grad Umag, G. Garibaldi 6, na broj klase: 423-01/16-01/22,</w:t>
      </w:r>
    </w:p>
    <w:p w:rsidRDefault="00465737" w:rsidP="00465737" w:rsidR="00465737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7. mrežna stranica e-Oglasna ploča sudova</w:t>
      </w:r>
      <w:r>
        <w:rPr>
          <w:rFonts w:cs="Times New Roman" w:eastAsia="Times New Roman"/>
          <w:sz w:val="20"/>
          <w:szCs w:val="20"/>
        </w:rPr>
        <w:t xml:space="preserve"> (8 dana)</w:t>
      </w:r>
      <w:r w:rsidRPr="00465737">
        <w:rPr>
          <w:rFonts w:cs="Times New Roman" w:eastAsia="Times New Roman"/>
          <w:sz w:val="20"/>
          <w:szCs w:val="20"/>
        </w:rPr>
        <w:t xml:space="preserve">, </w:t>
      </w:r>
    </w:p>
    <w:p w:rsidRDefault="00465737" w:rsidP="00465737" w:rsidR="00465737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8. sudski registar – radi zabilježbe otvaranja skraćenog stečajnog postupka,</w:t>
      </w:r>
    </w:p>
    <w:p w:rsidRDefault="00465737" w:rsidR="004F5027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9. sudski registar – po pravomoćnosti – radi brisanja dužnika iz sudskog registra.</w:t>
      </w:r>
    </w:p>
    <w:sectPr w:rsidSect="0032551B" w:rsidR="004F5027" w:rsidRPr="0046573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5737" w:rsidP="00465737" w:rsidR="00465737">
      <w:r>
        <w:separator/>
      </w:r>
    </w:p>
  </w:endnote>
  <w:endnote w:id="0" w:type="continuationSeparator">
    <w:p w:rsidRDefault="00465737" w:rsidP="00465737" w:rsidR="00465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5737" w:rsidP="00465737" w:rsidR="00465737">
      <w:r>
        <w:separator/>
      </w:r>
    </w:p>
  </w:footnote>
  <w:footnote w:id="0" w:type="continuationSeparator">
    <w:p w:rsidRDefault="00465737" w:rsidP="00465737" w:rsidR="004657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737" w:rsidP="0032551B" w:rsidR="00C07BB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D2D2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St-1287/2015-7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737" w:rsidP="0032551B" w:rsidR="00C07BB4" w:rsidRPr="00A074C3">
    <w:pPr>
      <w:pStyle w:val="Zaglavlje"/>
      <w:jc w:val="right"/>
      <w:rPr>
        <w:szCs w:val="24"/>
      </w:rPr>
    </w:pPr>
    <w:r>
      <w:rPr>
        <w:szCs w:val="24"/>
      </w:rPr>
      <w:t>1 St-1287/2015-7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654A"/>
    <w:rsid w:val="00465737"/>
    <w:rsid w:val="004B654A"/>
    <w:rsid w:val="004F5027"/>
    <w:rsid w:val="00B26CEE"/>
    <w:rsid w:val="00F919C8"/>
    <w:rsid w:val="00FC570A"/>
    <w:rsid w:val="00FD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6573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6573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6573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657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573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6573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6573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2D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2D2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D2D2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D2D2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D2D2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6573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6573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6573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657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573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6573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6573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2D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2D2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D2D2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D2D2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D2D2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1287</izvorni_sadrzaj>
    <derivirana_varijabla naziv="DomainObject.Predmet.Broj_1">1287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St-1287/2015</izvorni_sadrzaj>
    <derivirana_varijabla naziv="DomainObject.Predmet.OznakaBroj_1">St-1287/2015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CAMPUS d.o.o. UMAG</izvorni_sadrzaj>
    <derivirana_varijabla naziv="DomainObject.Predmet.ProtustrankaFormated_1">  CAMPUS d.o.o. UMAG</derivirana_varijabla>
  </DomainObject.Predmet.ProtustrankaFormated>
  <DomainObject.Predmet.ProtustrankaFormatedOIB>
    <izvorni_sadrzaj>  CAMPUS d.o.o. UMAG, OIB 91049696552</izvorni_sadrzaj>
    <derivirana_varijabla naziv="DomainObject.Predmet.ProtustrankaFormatedOIB_1">  CAMPUS d.o.o. UMAG, OIB 91049696552</derivirana_varijabla>
  </DomainObject.Predmet.ProtustrankaFormatedOIB>
  <DomainObject.Predmet.ProtustrankaFormatedWithAdress>
    <izvorni_sadrzaj> CAMPUS d.o.o. UMAG, Ul.Žrtava Fašizma 7/b, 52470 Umag</izvorni_sadrzaj>
    <derivirana_varijabla naziv="DomainObject.Predmet.ProtustrankaFormatedWithAdress_1"> CAMPUS d.o.o. UMAG, Ul.Žrtava Fašizma 7/b, 52470 Umag</derivirana_varijabla>
  </DomainObject.Predmet.ProtustrankaFormatedWithAdress>
  <DomainObject.Predmet.ProtustrankaFormatedWithAdressOIB>
    <izvorni_sadrzaj> CAMPUS d.o.o. UMAG, OIB 91049696552, Ul.Žrtava Fašizma 7/b, 52470 Umag</izvorni_sadrzaj>
    <derivirana_varijabla naziv="DomainObject.Predmet.ProtustrankaFormatedWithAdressOIB_1"> CAMPUS d.o.o. UMAG, OIB 91049696552, Ul.Žrtava Fašizma 7/b, 52470 Umag</derivirana_varijabla>
  </DomainObject.Predmet.ProtustrankaFormatedWithAdressOIB>
  <DomainObject.Predmet.ProtustrankaWithAdress>
    <izvorni_sadrzaj>CAMPUS d.o.o. UMAG Ul.Žrtava Fašizma 7/b, 52470 Umag</izvorni_sadrzaj>
    <derivirana_varijabla naziv="DomainObject.Predmet.ProtustrankaWithAdress_1">CAMPUS d.o.o. UMAG Ul.Žrtava Fašizma 7/b, 52470 Umag</derivirana_varijabla>
  </DomainObject.Predmet.ProtustrankaWithAdress>
  <DomainObject.Predmet.ProtustrankaWithAdressOIB>
    <izvorni_sadrzaj>CAMPUS d.o.o. UMAG, OIB 91049696552, Ul.Žrtava Fašizma 7/b, 52470 Umag</izvorni_sadrzaj>
    <derivirana_varijabla naziv="DomainObject.Predmet.ProtustrankaWithAdressOIB_1">CAMPUS d.o.o. UMAG, OIB 91049696552, Ul.Žrtava Fašizma 7/b, 52470 Umag</derivirana_varijabla>
  </DomainObject.Predmet.ProtustrankaWithAdressOIB>
  <DomainObject.Predmet.ProtustrankaNazivFormated>
    <izvorni_sadrzaj>CAMPUS d.o.o. UMAG</izvorni_sadrzaj>
    <derivirana_varijabla naziv="DomainObject.Predmet.ProtustrankaNazivFormated_1">CAMPUS d.o.o. UMAG</derivirana_varijabla>
  </DomainObject.Predmet.ProtustrankaNazivFormated>
  <DomainObject.Predmet.ProtustrankaNazivFormatedOIB>
    <izvorni_sadrzaj>CAMPUS d.o.o. UMAG, OIB 91049696552</izvorni_sadrzaj>
    <derivirana_varijabla naziv="DomainObject.Predmet.ProtustrankaNazivFormatedOIB_1">CAMPUS d.o.o. UMAG, OIB 91049696552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70785.26</izvorni_sadrzaj>
    <derivirana_varijabla naziv="DomainObject.Predmet.TrenutnaVrijednost_1">70785.26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CAMPUS d.o.o. UMAG</item>
    </izvorni_sadrzaj>
    <derivirana_varijabla naziv="DomainObject.Predmet.ProtuStrankaListFormated_1">
      <item>CAMPUS d.o.o. UMAG</item>
    </derivirana_varijabla>
  </DomainObject.Predmet.ProtuStrankaListFormated>
  <DomainObject.Predmet.ProtuStrankaListFormatedOIB>
    <izvorni_sadrzaj>
      <item>CAMPUS d.o.o. UMAG, OIB 91049696552</item>
    </izvorni_sadrzaj>
    <derivirana_varijabla naziv="DomainObject.Predmet.ProtuStrankaListFormatedOIB_1">
      <item>CAMPUS d.o.o. UMAG, OIB 91049696552</item>
    </derivirana_varijabla>
  </DomainObject.Predmet.ProtuStrankaListFormatedOIB>
  <DomainObject.Predmet.ProtuStrankaListFormatedWithAdress>
    <izvorni_sadrzaj>
      <item>CAMPUS d.o.o. UMAG, Ul.Žrtava Fašizma 7/b, 52470 Umag</item>
    </izvorni_sadrzaj>
    <derivirana_varijabla naziv="DomainObject.Predmet.ProtuStrankaListFormatedWithAdress_1">
      <item>CAMPUS d.o.o. UMAG, Ul.Žrtava Fašizma 7/b, 52470 Umag</item>
    </derivirana_varijabla>
  </DomainObject.Predmet.ProtuStrankaListFormatedWithAdress>
  <DomainObject.Predmet.ProtuStrankaListFormatedWithAdressOIB>
    <izvorni_sadrzaj>
      <item>CAMPUS d.o.o. UMAG, OIB 91049696552, Ul.Žrtava Fašizma 7/b, 52470 Umag</item>
    </izvorni_sadrzaj>
    <derivirana_varijabla naziv="DomainObject.Predmet.ProtuStrankaListFormatedWithAdressOIB_1">
      <item>CAMPUS d.o.o. UMAG, OIB 91049696552, Ul.Žrtava Fašizma 7/b, 52470 Umag</item>
    </derivirana_varijabla>
  </DomainObject.Predmet.ProtuStrankaListFormatedWithAdressOIB>
  <DomainObject.Predmet.ProtuStrankaListNazivFormated>
    <izvorni_sadrzaj>
      <item>CAMPUS d.o.o. UMAG</item>
    </izvorni_sadrzaj>
    <derivirana_varijabla naziv="DomainObject.Predmet.ProtuStrankaListNazivFormated_1">
      <item>CAMPUS d.o.o. UMAG</item>
    </derivirana_varijabla>
  </DomainObject.Predmet.ProtuStrankaListNazivFormated>
  <DomainObject.Predmet.ProtuStrankaListNazivFormatedOIB>
    <izvorni_sadrzaj>
      <item>CAMPUS d.o.o. UMAG, OIB 91049696552</item>
    </izvorni_sadrzaj>
    <derivirana_varijabla naziv="DomainObject.Predmet.ProtuStrankaListNazivFormatedOIB_1">
      <item>CAMPUS d.o.o. UMAG, OIB 91049696552</item>
    </derivirana_varijabla>
  </DomainObject.Predmet.ProtuStrankaListNazivFormatedOIB>
  <DomainObject.Predmet.OstaliListFormated>
    <izvorni_sadrzaj>
      <item>GRAD UMAG</item>
    </izvorni_sadrzaj>
    <derivirana_varijabla naziv="DomainObject.Predmet.OstaliListFormated_1">
      <item>GRAD UMAG</item>
    </derivirana_varijabla>
  </DomainObject.Predmet.OstaliListFormated>
  <DomainObject.Predmet.OstaliListFormatedOIB>
    <izvorni_sadrzaj>
      <item>GRAD UMAG</item>
    </izvorni_sadrzaj>
    <derivirana_varijabla naziv="DomainObject.Predmet.OstaliListFormatedOIB_1">
      <item>GRAD UMAG</item>
    </derivirana_varijabla>
  </DomainObject.Predmet.OstaliListFormatedOIB>
  <DomainObject.Predmet.OstaliListFormatedWithAdress>
    <izvorni_sadrzaj>
      <item>GRAD UMAG, G. Garibaldi 6, 52470 Umag</item>
    </izvorni_sadrzaj>
    <derivirana_varijabla naziv="DomainObject.Predmet.OstaliListFormatedWithAdress_1">
      <item>GRAD UMAG, G. Garibaldi 6, 52470 Umag</item>
    </derivirana_varijabla>
  </DomainObject.Predmet.OstaliListFormatedWithAdress>
  <DomainObject.Predmet.OstaliListFormatedWithAdressOIB>
    <izvorni_sadrzaj>
      <item>GRAD UMAG, G. Garibaldi 6, 52470 Umag</item>
    </izvorni_sadrzaj>
    <derivirana_varijabla naziv="DomainObject.Predmet.OstaliListFormatedWithAdressOIB_1">
      <item>GRAD UMAG, G. Garibaldi 6, 52470 Umag</item>
    </derivirana_varijabla>
  </DomainObject.Predmet.OstaliListFormatedWithAdressOIB>
  <DomainObject.Predmet.OstaliListNazivFormated>
    <izvorni_sadrzaj>
      <item>GRAD UMAG</item>
    </izvorni_sadrzaj>
    <derivirana_varijabla naziv="DomainObject.Predmet.OstaliListNazivFormated_1">
      <item>GRAD UMAG</item>
    </derivirana_varijabla>
  </DomainObject.Predmet.OstaliListNazivFormated>
  <DomainObject.Predmet.OstaliListNazivFormatedOIB>
    <izvorni_sadrzaj>
      <item>GRAD UMAG</item>
    </izvorni_sadrzaj>
    <derivirana_varijabla naziv="DomainObject.Predmet.OstaliListNazivFormatedOIB_1">
      <item>GRAD UMAG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CAMPUS d.o.o. UMAG</izvorni_sadrzaj>
    <derivirana_varijabla naziv="DomainObject.Predmet.ProtustrankaIDrugi_1">CAMPUS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CAMPUS d.o.o. UMAG, OIB 91049696552, Ul.Žrtava Fašizma 7/b, 52470 Umag</izvorni_sadrzaj>
    <derivirana_varijabla naziv="DomainObject.Predmet.ProtustrankaIDrugiAdressOIB_1">CAMPUS d.o.o. UMAG, OIB 91049696552, Ul.Žrtava Fašizma 7/b,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CAMPUS d.o.o. UMAG</item>
      <item>GRAD UMAG</item>
    </izvorni_sadrzaj>
    <derivirana_varijabla naziv="DomainObject.Predmet.SudioniciListNaziv_1">
      <item>FINANCIJSKA AGENCIJA, RC RIJEKA, PODRUŽNICA PULA, PULA</item>
      <item>CAMPUS d.o.o. UMAG</item>
      <item>GRAD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CAMPUS d.o.o. UMAG, OIB 91049696552, Ul.Žrtava Fašizma 7/b,52470 Umag</item>
      <item>GRAD UMAG, G. Garibaldi 6,52470 Umag</item>
    </izvorni_sadrzaj>
    <derivirana_varijabla naziv="DomainObject.Predmet.SudioniciListAdressOIB_1">
      <item>FINANCIJSKA AGENCIJA, RC RIJEKA, PODRUŽNICA PULA, PULA, OIB 85821130368, Giardini 5,52100 Pula</item>
      <item>CAMPUS d.o.o. UMAG, OIB 91049696552, Ul.Žrtava Fašizma 7/b,52470 Umag</item>
      <item>GRAD UMAG,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91049696552</item>
      <item>, OIB null</item>
    </izvorni_sadrzaj>
    <derivirana_varijabla naziv="DomainObject.Predmet.SudioniciListNazivOIB_1">
      <item>, OIB 85821130368</item>
      <item>, OIB 91049696552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935</properties:Words>
  <properties:Characters>4993</properties:Characters>
  <properties:Lines>99</properties:Lines>
  <properties:Paragraphs>32</properties:Paragraphs>
  <properties:TotalTime>9</properties:TotalTime>
  <properties:ScaleCrop>false</properties:ScaleCrop>
  <properties:LinksUpToDate>false</properties:LinksUpToDate>
  <properties:CharactersWithSpaces>5948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2016-04-22T10:23:00Z</dcterms:created>
  <dc:creator>Mihaela Kaligari</dc:creator>
  <dc:description/>
  <cp:keywords/>
  <cp:lastModifiedBy>Lorena Paris Aničić</cp:lastModifiedBy>
  <dcterms:modified xmlns:xsi="http://www.w3.org/2001/XMLSchema-instance" xsi:type="dcterms:W3CDTF">2016-05-25T11:06:00Z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