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7ed21" w14:paraId="537ed21"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9435B" w:rsidP="00E9435B" w:rsidR="00E9435B" w:rsidRPr="00E9435B">
      <w:pPr>
        <w:keepNext/>
        <w:spacing w:after="0"/>
        <w:jc w:val="both"/>
        <w:outlineLvl w:val="0"/>
        <w:rPr>
          <w:rFonts w:cs="Times New Roman" w:eastAsia="Arial Unicode MS"/>
          <w:b/>
          <w:bCs/>
          <w:lang w:eastAsia="hr-HR"/>
        </w:rPr>
      </w:pPr>
      <w:r w:rsidRPr="00E9435B">
        <w:rPr>
          <w:rFonts w:cs="Times New Roman" w:eastAsia="Arial Unicode MS"/>
          <w:b/>
          <w:bCs/>
          <w:lang w:eastAsia="hr-HR"/>
        </w:rPr>
        <w:t xml:space="preserve">   REPUBLIKA HRVATSKA</w:t>
      </w:r>
    </w:p>
    <w:p w:rsidRDefault="00E9435B" w:rsidP="00E9435B" w:rsidR="00E9435B" w:rsidRPr="00E9435B">
      <w:pPr>
        <w:spacing w:after="0"/>
        <w:jc w:val="both"/>
        <w:rPr>
          <w:rFonts w:cs="Times New Roman" w:eastAsia="Times New Roman"/>
          <w:b/>
          <w:szCs w:val="20"/>
          <w:lang w:eastAsia="hr-HR"/>
        </w:rPr>
      </w:pPr>
      <w:r w:rsidRPr="00E9435B">
        <w:rPr>
          <w:rFonts w:cs="Times New Roman" w:eastAsia="Times New Roman"/>
          <w:b/>
          <w:lang w:eastAsia="hr-HR" w:val="en-AU"/>
        </w:rPr>
        <w:t xml:space="preserve"> TRGOVAČKI SUD U SPLITU </w:t>
      </w:r>
      <w:r w:rsidRPr="00E9435B">
        <w:rPr>
          <w:rFonts w:cs="Times New Roman" w:eastAsia="Times New Roman"/>
          <w:lang w:eastAsia="hr-HR" w:val="en-AU"/>
        </w:rPr>
        <w:t xml:space="preserve">            </w:t>
      </w:r>
      <w:r w:rsidRPr="00E9435B">
        <w:rPr>
          <w:rFonts w:cs="Times New Roman" w:eastAsia="Times New Roman"/>
          <w:lang w:eastAsia="hr-HR" w:val="en-AU"/>
        </w:rPr>
        <w:tab/>
      </w:r>
      <w:r w:rsidRPr="00E9435B">
        <w:rPr>
          <w:rFonts w:cs="Times New Roman" w:eastAsia="Times New Roman"/>
          <w:lang w:eastAsia="hr-HR" w:val="en-AU"/>
        </w:rPr>
        <w:tab/>
      </w:r>
      <w:r w:rsidRPr="00E9435B">
        <w:rPr>
          <w:rFonts w:cs="Times New Roman" w:eastAsia="Times New Roman"/>
          <w:lang w:eastAsia="hr-HR" w:val="en-AU"/>
        </w:rPr>
        <w:tab/>
        <w:t xml:space="preserve">      </w:t>
      </w:r>
      <w:proofErr w:type="spellStart"/>
      <w:r w:rsidRPr="00E9435B">
        <w:rPr>
          <w:rFonts w:cs="Times New Roman" w:eastAsia="Times New Roman"/>
          <w:b/>
          <w:lang w:eastAsia="hr-HR" w:val="en-AU"/>
        </w:rPr>
        <w:t>Broj</w:t>
      </w:r>
      <w:proofErr w:type="spellEnd"/>
      <w:r w:rsidRPr="00E9435B">
        <w:rPr>
          <w:rFonts w:cs="Times New Roman" w:eastAsia="Times New Roman"/>
          <w:b/>
          <w:lang w:eastAsia="hr-HR" w:val="en-AU"/>
        </w:rPr>
        <w:t xml:space="preserve">: 14. </w:t>
      </w:r>
      <w:r w:rsidRPr="00E9435B">
        <w:rPr>
          <w:rFonts w:cs="Times New Roman" w:eastAsia="Times New Roman"/>
          <w:b/>
          <w:lang w:eastAsia="hr-HR"/>
        </w:rPr>
        <w:t>St-767/2017.</w:t>
      </w:r>
    </w:p>
    <w:p w:rsidRDefault="00E9435B" w:rsidP="00E9435B" w:rsidR="00E9435B" w:rsidRPr="00E9435B">
      <w:pPr>
        <w:spacing w:after="0"/>
        <w:rPr>
          <w:rFonts w:cs="Times New Roman" w:eastAsia="Times New Roman"/>
          <w:b/>
          <w:szCs w:val="20"/>
          <w:lang w:eastAsia="hr-HR"/>
        </w:rPr>
      </w:pPr>
      <w:proofErr w:type="spellStart"/>
      <w:r w:rsidRPr="00E9435B">
        <w:rPr>
          <w:rFonts w:cs="Times New Roman" w:eastAsia="Times New Roman"/>
          <w:b/>
          <w:szCs w:val="20"/>
          <w:lang w:eastAsia="hr-HR"/>
        </w:rPr>
        <w:t>Sukoišanska</w:t>
      </w:r>
      <w:proofErr w:type="spellEnd"/>
      <w:r w:rsidRPr="00E9435B">
        <w:rPr>
          <w:rFonts w:cs="Times New Roman" w:eastAsia="Times New Roman"/>
          <w:b/>
          <w:szCs w:val="20"/>
          <w:lang w:eastAsia="hr-HR"/>
        </w:rPr>
        <w:t xml:space="preserve"> 6. – 21 000  S P L I T</w:t>
      </w:r>
    </w:p>
    <w:p w:rsidRDefault="00E9435B" w:rsidP="00E9435B" w:rsidR="00E9435B" w:rsidRPr="00E9435B">
      <w:pPr>
        <w:spacing w:after="0"/>
        <w:rPr>
          <w:rFonts w:cs="Times New Roman" w:eastAsia="Times New Roman"/>
          <w:szCs w:val="20"/>
          <w:lang w:eastAsia="hr-HR"/>
        </w:rPr>
      </w:pPr>
    </w:p>
    <w:p w:rsidRDefault="00E9435B" w:rsidP="00E9435B" w:rsidR="00E9435B" w:rsidRPr="00E9435B">
      <w:pPr>
        <w:spacing w:after="0"/>
        <w:rPr>
          <w:rFonts w:cs="Times New Roman" w:eastAsia="Times New Roman"/>
          <w:szCs w:val="20"/>
          <w:lang w:eastAsia="hr-HR"/>
        </w:rPr>
      </w:pPr>
    </w:p>
    <w:p w:rsidRDefault="00E9435B" w:rsidP="00E9435B" w:rsidR="00E9435B" w:rsidRPr="00E9435B">
      <w:pPr>
        <w:spacing w:after="0"/>
        <w:jc w:val="center"/>
        <w:rPr>
          <w:rFonts w:cs="Times New Roman" w:eastAsia="Times New Roman"/>
          <w:b/>
          <w:szCs w:val="20"/>
          <w:lang w:eastAsia="hr-HR"/>
        </w:rPr>
      </w:pPr>
      <w:r w:rsidRPr="00E9435B">
        <w:rPr>
          <w:rFonts w:cs="Times New Roman" w:eastAsia="Times New Roman"/>
          <w:b/>
          <w:szCs w:val="20"/>
          <w:lang w:eastAsia="hr-HR"/>
        </w:rPr>
        <w:t>R E P U B L I K A   H R V A T S K A</w:t>
      </w:r>
    </w:p>
    <w:p w:rsidRDefault="00E9435B" w:rsidP="00E9435B" w:rsidR="00E9435B" w:rsidRPr="00E9435B">
      <w:pPr>
        <w:spacing w:after="0"/>
        <w:jc w:val="center"/>
        <w:rPr>
          <w:rFonts w:cs="Times New Roman" w:eastAsia="Times New Roman"/>
          <w:b/>
          <w:lang w:eastAsia="hr-HR"/>
        </w:rPr>
      </w:pPr>
    </w:p>
    <w:p w:rsidRDefault="00E9435B" w:rsidP="00E9435B" w:rsidR="00E9435B" w:rsidRPr="00E9435B">
      <w:pPr>
        <w:spacing w:after="0"/>
        <w:jc w:val="center"/>
        <w:rPr>
          <w:rFonts w:cs="Times New Roman" w:eastAsia="Times New Roman"/>
          <w:b/>
          <w:lang w:eastAsia="hr-HR"/>
        </w:rPr>
      </w:pPr>
      <w:r w:rsidRPr="00E9435B">
        <w:rPr>
          <w:rFonts w:cs="Times New Roman" w:eastAsia="Times New Roman"/>
          <w:b/>
          <w:lang w:eastAsia="hr-HR"/>
        </w:rPr>
        <w:t>Z A K L J U Č A K</w:t>
      </w:r>
    </w:p>
    <w:p w:rsidRDefault="00E9435B" w:rsidP="00E9435B" w:rsidR="00E9435B" w:rsidRPr="00E9435B">
      <w:pPr>
        <w:spacing w:after="0"/>
        <w:rPr>
          <w:rFonts w:cs="Times New Roman" w:eastAsia="Times New Roman"/>
          <w:szCs w:val="20"/>
          <w:lang w:eastAsia="hr-HR"/>
        </w:rPr>
      </w:pPr>
    </w:p>
    <w:p w:rsidRDefault="00E9435B" w:rsidP="00E9435B" w:rsidR="00E9435B" w:rsidRPr="00E9435B">
      <w:pPr>
        <w:spacing w:after="0"/>
        <w:rPr>
          <w:rFonts w:cs="Times New Roman" w:eastAsia="Times New Roman"/>
          <w:szCs w:val="20"/>
          <w:lang w:eastAsia="hr-HR"/>
        </w:rPr>
      </w:pPr>
    </w:p>
    <w:p w:rsidRDefault="00E9435B" w:rsidP="00E9435B" w:rsidR="00E9435B" w:rsidRPr="00E9435B">
      <w:pPr>
        <w:spacing w:after="0"/>
        <w:jc w:val="both"/>
        <w:rPr>
          <w:rFonts w:cs="Times New Roman" w:eastAsia="Times New Roman"/>
          <w:lang w:eastAsia="hr-HR" w:val="en-US"/>
        </w:rPr>
      </w:pPr>
      <w:r w:rsidRPr="00E9435B">
        <w:rPr>
          <w:rFonts w:cs="Times New Roman" w:eastAsia="Times New Roman"/>
          <w:lang w:eastAsia="hr-HR" w:val="en-US"/>
        </w:rPr>
        <w:tab/>
      </w:r>
      <w:proofErr w:type="spellStart"/>
      <w:r w:rsidRPr="00E9435B">
        <w:rPr>
          <w:rFonts w:cs="Times New Roman" w:eastAsia="Times New Roman"/>
          <w:lang w:eastAsia="hr-HR" w:val="en-US"/>
        </w:rPr>
        <w:t>Trgovački</w:t>
      </w:r>
      <w:proofErr w:type="spellEnd"/>
      <w:r w:rsidRPr="00E9435B">
        <w:rPr>
          <w:rFonts w:cs="Times New Roman" w:eastAsia="Times New Roman"/>
          <w:lang w:eastAsia="hr-HR" w:val="en-US"/>
        </w:rPr>
        <w:t xml:space="preserve"> </w:t>
      </w:r>
      <w:proofErr w:type="spellStart"/>
      <w:r w:rsidRPr="00E9435B">
        <w:rPr>
          <w:rFonts w:cs="Times New Roman" w:eastAsia="Times New Roman"/>
          <w:lang w:eastAsia="hr-HR" w:val="en-US"/>
        </w:rPr>
        <w:t>sud</w:t>
      </w:r>
      <w:proofErr w:type="spellEnd"/>
      <w:r w:rsidRPr="00E9435B">
        <w:rPr>
          <w:rFonts w:cs="Times New Roman" w:eastAsia="Times New Roman"/>
          <w:lang w:eastAsia="hr-HR" w:val="en-US"/>
        </w:rPr>
        <w:t xml:space="preserve"> u </w:t>
      </w:r>
      <w:proofErr w:type="spellStart"/>
      <w:r w:rsidRPr="00E9435B">
        <w:rPr>
          <w:rFonts w:cs="Times New Roman" w:eastAsia="Times New Roman"/>
          <w:lang w:eastAsia="hr-HR" w:val="en-US"/>
        </w:rPr>
        <w:t>Splitu</w:t>
      </w:r>
      <w:proofErr w:type="spellEnd"/>
      <w:r w:rsidRPr="00E9435B">
        <w:rPr>
          <w:rFonts w:cs="Times New Roman" w:eastAsia="Times New Roman"/>
          <w:lang w:eastAsia="hr-HR" w:val="en-US"/>
        </w:rPr>
        <w:t xml:space="preserve">, </w:t>
      </w:r>
      <w:proofErr w:type="spellStart"/>
      <w:r w:rsidRPr="00E9435B">
        <w:rPr>
          <w:rFonts w:cs="Times New Roman" w:eastAsia="Times New Roman"/>
          <w:lang w:eastAsia="hr-HR" w:val="en-US"/>
        </w:rPr>
        <w:t>po</w:t>
      </w:r>
      <w:proofErr w:type="spellEnd"/>
      <w:r w:rsidRPr="00E9435B">
        <w:rPr>
          <w:rFonts w:cs="Times New Roman" w:eastAsia="Times New Roman"/>
          <w:lang w:eastAsia="hr-HR" w:val="en-US"/>
        </w:rPr>
        <w:t xml:space="preserve"> </w:t>
      </w:r>
      <w:proofErr w:type="spellStart"/>
      <w:r w:rsidRPr="00E9435B">
        <w:rPr>
          <w:rFonts w:cs="Times New Roman" w:eastAsia="Times New Roman"/>
          <w:lang w:eastAsia="hr-HR" w:val="en-US"/>
        </w:rPr>
        <w:t>sudcu</w:t>
      </w:r>
      <w:proofErr w:type="spellEnd"/>
      <w:r w:rsidRPr="00E9435B">
        <w:rPr>
          <w:rFonts w:cs="Times New Roman" w:eastAsia="Times New Roman"/>
          <w:lang w:eastAsia="hr-HR" w:val="en-US"/>
        </w:rPr>
        <w:t xml:space="preserve"> </w:t>
      </w:r>
      <w:proofErr w:type="spellStart"/>
      <w:r w:rsidRPr="00E9435B">
        <w:rPr>
          <w:rFonts w:cs="Times New Roman" w:eastAsia="Times New Roman"/>
          <w:lang w:eastAsia="hr-HR" w:val="en-US"/>
        </w:rPr>
        <w:t>Jozi</w:t>
      </w:r>
      <w:proofErr w:type="spellEnd"/>
      <w:r w:rsidRPr="00E9435B">
        <w:rPr>
          <w:rFonts w:cs="Times New Roman" w:eastAsia="Times New Roman"/>
          <w:lang w:eastAsia="hr-HR" w:val="en-US"/>
        </w:rPr>
        <w:t xml:space="preserve"> </w:t>
      </w:r>
      <w:proofErr w:type="spellStart"/>
      <w:r w:rsidRPr="00E9435B">
        <w:rPr>
          <w:rFonts w:cs="Times New Roman" w:eastAsia="Times New Roman"/>
          <w:lang w:eastAsia="hr-HR" w:val="en-US"/>
        </w:rPr>
        <w:t>Ćaleti</w:t>
      </w:r>
      <w:proofErr w:type="spellEnd"/>
      <w:r w:rsidRPr="00E9435B">
        <w:rPr>
          <w:rFonts w:cs="Times New Roman" w:eastAsia="Times New Roman"/>
          <w:lang w:eastAsia="hr-HR" w:val="en-US"/>
        </w:rPr>
        <w:t xml:space="preserve">, u </w:t>
      </w:r>
      <w:proofErr w:type="spellStart"/>
      <w:r w:rsidRPr="00E9435B">
        <w:rPr>
          <w:rFonts w:cs="Times New Roman" w:eastAsia="Times New Roman"/>
          <w:lang w:eastAsia="hr-HR" w:val="en-US"/>
        </w:rPr>
        <w:t>predstečajnom</w:t>
      </w:r>
      <w:proofErr w:type="spellEnd"/>
      <w:r w:rsidRPr="00E9435B">
        <w:rPr>
          <w:rFonts w:cs="Times New Roman" w:eastAsia="Times New Roman"/>
          <w:lang w:eastAsia="hr-HR" w:val="en-US"/>
        </w:rPr>
        <w:t xml:space="preserve"> </w:t>
      </w:r>
      <w:proofErr w:type="spellStart"/>
      <w:r w:rsidRPr="00E9435B">
        <w:rPr>
          <w:rFonts w:cs="Times New Roman" w:eastAsia="Times New Roman"/>
          <w:lang w:eastAsia="hr-HR" w:val="en-US"/>
        </w:rPr>
        <w:t>postupku</w:t>
      </w:r>
      <w:proofErr w:type="spellEnd"/>
      <w:r w:rsidRPr="00E9435B">
        <w:rPr>
          <w:rFonts w:cs="Times New Roman" w:eastAsia="Times New Roman"/>
          <w:lang w:eastAsia="hr-HR" w:val="en-US"/>
        </w:rPr>
        <w:t xml:space="preserve"> </w:t>
      </w:r>
      <w:proofErr w:type="spellStart"/>
      <w:proofErr w:type="gramStart"/>
      <w:r w:rsidRPr="00E9435B">
        <w:rPr>
          <w:rFonts w:cs="Times New Roman" w:eastAsia="Times New Roman"/>
          <w:lang w:eastAsia="hr-HR" w:val="en-US"/>
        </w:rPr>
        <w:t>nad</w:t>
      </w:r>
      <w:proofErr w:type="spellEnd"/>
      <w:proofErr w:type="gramEnd"/>
      <w:r w:rsidRPr="00E9435B">
        <w:rPr>
          <w:rFonts w:cs="Times New Roman" w:eastAsia="Times New Roman"/>
          <w:lang w:eastAsia="hr-HR" w:val="en-US"/>
        </w:rPr>
        <w:t xml:space="preserve"> </w:t>
      </w:r>
      <w:proofErr w:type="spellStart"/>
      <w:r w:rsidRPr="00E9435B">
        <w:rPr>
          <w:rFonts w:cs="Times New Roman" w:eastAsia="Times New Roman"/>
          <w:lang w:eastAsia="hr-HR" w:val="en-US"/>
        </w:rPr>
        <w:t>Dužnikom</w:t>
      </w:r>
      <w:proofErr w:type="spellEnd"/>
      <w:r w:rsidRPr="00E9435B">
        <w:rPr>
          <w:rFonts w:cs="Times New Roman" w:eastAsia="Times New Roman"/>
          <w:lang w:eastAsia="hr-HR" w:val="en-US"/>
        </w:rPr>
        <w:t xml:space="preserve">: RADNIČKI NOGOMETNI KLUB SPLIT </w:t>
      </w:r>
      <w:proofErr w:type="spellStart"/>
      <w:r w:rsidRPr="00E9435B">
        <w:rPr>
          <w:rFonts w:cs="Times New Roman" w:eastAsia="Times New Roman"/>
          <w:lang w:eastAsia="hr-HR" w:val="en-US"/>
        </w:rPr>
        <w:t>sportsko</w:t>
      </w:r>
      <w:proofErr w:type="spellEnd"/>
      <w:r w:rsidRPr="00E9435B">
        <w:rPr>
          <w:rFonts w:cs="Times New Roman" w:eastAsia="Times New Roman"/>
          <w:lang w:eastAsia="hr-HR" w:val="en-US"/>
        </w:rPr>
        <w:t xml:space="preserve"> </w:t>
      </w:r>
      <w:proofErr w:type="spellStart"/>
      <w:r w:rsidRPr="00E9435B">
        <w:rPr>
          <w:rFonts w:cs="Times New Roman" w:eastAsia="Times New Roman"/>
          <w:lang w:eastAsia="hr-HR" w:val="en-US"/>
        </w:rPr>
        <w:t>dioničko</w:t>
      </w:r>
      <w:proofErr w:type="spellEnd"/>
      <w:r w:rsidRPr="00E9435B">
        <w:rPr>
          <w:rFonts w:cs="Times New Roman" w:eastAsia="Times New Roman"/>
          <w:lang w:eastAsia="hr-HR" w:val="en-US"/>
        </w:rPr>
        <w:t xml:space="preserve"> </w:t>
      </w:r>
      <w:proofErr w:type="spellStart"/>
      <w:r w:rsidRPr="00E9435B">
        <w:rPr>
          <w:rFonts w:cs="Times New Roman" w:eastAsia="Times New Roman"/>
          <w:lang w:eastAsia="hr-HR" w:val="en-US"/>
        </w:rPr>
        <w:t>društvo</w:t>
      </w:r>
      <w:proofErr w:type="spellEnd"/>
      <w:r w:rsidRPr="00E9435B">
        <w:rPr>
          <w:rFonts w:cs="Times New Roman" w:eastAsia="Times New Roman"/>
          <w:lang w:eastAsia="hr-HR" w:val="en-US"/>
        </w:rPr>
        <w:t xml:space="preserve"> </w:t>
      </w:r>
      <w:proofErr w:type="spellStart"/>
      <w:r w:rsidRPr="00E9435B">
        <w:rPr>
          <w:rFonts w:cs="Times New Roman" w:eastAsia="Times New Roman"/>
          <w:lang w:eastAsia="hr-HR" w:val="en-US"/>
        </w:rPr>
        <w:t>za</w:t>
      </w:r>
      <w:proofErr w:type="spellEnd"/>
      <w:r w:rsidRPr="00E9435B">
        <w:rPr>
          <w:rFonts w:cs="Times New Roman" w:eastAsia="Times New Roman"/>
          <w:lang w:eastAsia="hr-HR" w:val="en-US"/>
        </w:rPr>
        <w:t xml:space="preserve"> </w:t>
      </w:r>
      <w:proofErr w:type="spellStart"/>
      <w:r w:rsidRPr="00E9435B">
        <w:rPr>
          <w:rFonts w:cs="Times New Roman" w:eastAsia="Times New Roman"/>
          <w:lang w:eastAsia="hr-HR" w:val="en-US"/>
        </w:rPr>
        <w:t>obavljanje</w:t>
      </w:r>
      <w:proofErr w:type="spellEnd"/>
      <w:r w:rsidRPr="00E9435B">
        <w:rPr>
          <w:rFonts w:cs="Times New Roman" w:eastAsia="Times New Roman"/>
          <w:lang w:eastAsia="hr-HR" w:val="en-US"/>
        </w:rPr>
        <w:t xml:space="preserve"> </w:t>
      </w:r>
      <w:proofErr w:type="spellStart"/>
      <w:r w:rsidRPr="00E9435B">
        <w:rPr>
          <w:rFonts w:cs="Times New Roman" w:eastAsia="Times New Roman"/>
          <w:lang w:eastAsia="hr-HR" w:val="en-US"/>
        </w:rPr>
        <w:t>sportskih</w:t>
      </w:r>
      <w:proofErr w:type="spellEnd"/>
      <w:r w:rsidRPr="00E9435B">
        <w:rPr>
          <w:rFonts w:cs="Times New Roman" w:eastAsia="Times New Roman"/>
          <w:lang w:eastAsia="hr-HR" w:val="en-US"/>
        </w:rPr>
        <w:t xml:space="preserve"> </w:t>
      </w:r>
      <w:proofErr w:type="spellStart"/>
      <w:r w:rsidRPr="00E9435B">
        <w:rPr>
          <w:rFonts w:cs="Times New Roman" w:eastAsia="Times New Roman"/>
          <w:lang w:eastAsia="hr-HR" w:val="en-US"/>
        </w:rPr>
        <w:t>djelatnosti</w:t>
      </w:r>
      <w:proofErr w:type="spellEnd"/>
      <w:r w:rsidRPr="00E9435B">
        <w:rPr>
          <w:rFonts w:cs="Times New Roman" w:eastAsia="Times New Roman"/>
          <w:lang w:eastAsia="hr-HR" w:val="en-US"/>
        </w:rPr>
        <w:t xml:space="preserve">, Split (Grad Split), </w:t>
      </w:r>
      <w:proofErr w:type="spellStart"/>
      <w:r w:rsidRPr="00E9435B">
        <w:rPr>
          <w:rFonts w:cs="Times New Roman" w:eastAsia="Times New Roman"/>
          <w:lang w:eastAsia="hr-HR" w:val="en-US"/>
        </w:rPr>
        <w:t>Hrvatske</w:t>
      </w:r>
      <w:proofErr w:type="spellEnd"/>
      <w:r w:rsidRPr="00E9435B">
        <w:rPr>
          <w:rFonts w:cs="Times New Roman" w:eastAsia="Times New Roman"/>
          <w:lang w:eastAsia="hr-HR" w:val="en-US"/>
        </w:rPr>
        <w:t xml:space="preserve"> </w:t>
      </w:r>
      <w:proofErr w:type="spellStart"/>
      <w:r w:rsidRPr="00E9435B">
        <w:rPr>
          <w:rFonts w:cs="Times New Roman" w:eastAsia="Times New Roman"/>
          <w:lang w:eastAsia="hr-HR" w:val="en-US"/>
        </w:rPr>
        <w:t>mornarice</w:t>
      </w:r>
      <w:proofErr w:type="spellEnd"/>
      <w:r w:rsidRPr="00E9435B">
        <w:rPr>
          <w:rFonts w:cs="Times New Roman" w:eastAsia="Times New Roman"/>
          <w:lang w:eastAsia="hr-HR" w:val="en-US"/>
        </w:rPr>
        <w:t xml:space="preserve"> 10, OIB: 19808345315. (</w:t>
      </w:r>
      <w:proofErr w:type="spellStart"/>
      <w:proofErr w:type="gramStart"/>
      <w:r w:rsidRPr="00E9435B">
        <w:rPr>
          <w:rFonts w:cs="Times New Roman" w:eastAsia="Times New Roman"/>
          <w:lang w:eastAsia="hr-HR" w:val="en-US"/>
        </w:rPr>
        <w:t>dalje</w:t>
      </w:r>
      <w:proofErr w:type="spellEnd"/>
      <w:proofErr w:type="gramEnd"/>
      <w:r w:rsidRPr="00E9435B">
        <w:rPr>
          <w:rFonts w:cs="Times New Roman" w:eastAsia="Times New Roman"/>
          <w:lang w:eastAsia="hr-HR" w:val="en-US"/>
        </w:rPr>
        <w:t xml:space="preserve">: </w:t>
      </w:r>
      <w:proofErr w:type="spellStart"/>
      <w:r w:rsidRPr="00E9435B">
        <w:rPr>
          <w:rFonts w:cs="Times New Roman" w:eastAsia="Times New Roman"/>
          <w:lang w:eastAsia="hr-HR" w:val="en-US"/>
        </w:rPr>
        <w:t>Dužnik</w:t>
      </w:r>
      <w:proofErr w:type="spellEnd"/>
      <w:r w:rsidRPr="00E9435B">
        <w:rPr>
          <w:rFonts w:cs="Times New Roman" w:eastAsia="Times New Roman"/>
          <w:lang w:eastAsia="hr-HR" w:val="en-US"/>
        </w:rPr>
        <w:t xml:space="preserve">), 04. </w:t>
      </w:r>
      <w:proofErr w:type="spellStart"/>
      <w:proofErr w:type="gramStart"/>
      <w:r w:rsidRPr="00E9435B">
        <w:rPr>
          <w:rFonts w:cs="Times New Roman" w:eastAsia="Times New Roman"/>
          <w:lang w:eastAsia="hr-HR" w:val="en-US"/>
        </w:rPr>
        <w:t>siječnja</w:t>
      </w:r>
      <w:proofErr w:type="spellEnd"/>
      <w:proofErr w:type="gramEnd"/>
      <w:r w:rsidRPr="00E9435B">
        <w:rPr>
          <w:rFonts w:cs="Times New Roman" w:eastAsia="Times New Roman"/>
          <w:lang w:eastAsia="hr-HR" w:val="en-US"/>
        </w:rPr>
        <w:t xml:space="preserve"> 2018, </w:t>
      </w:r>
    </w:p>
    <w:p w:rsidRDefault="00E9435B" w:rsidP="00E9435B" w:rsidR="00E9435B" w:rsidRPr="00E9435B">
      <w:pPr>
        <w:spacing w:after="0"/>
        <w:jc w:val="both"/>
        <w:rPr>
          <w:rFonts w:cs="Times New Roman" w:eastAsia="Times New Roman"/>
          <w:b/>
          <w:lang w:eastAsia="hr-HR" w:val="en-US"/>
        </w:rPr>
      </w:pPr>
    </w:p>
    <w:p w:rsidRDefault="00E9435B" w:rsidP="00E9435B" w:rsidR="00E9435B" w:rsidRPr="00E9435B">
      <w:pPr>
        <w:spacing w:after="0"/>
        <w:jc w:val="both"/>
        <w:rPr>
          <w:rFonts w:cs="Times New Roman" w:eastAsia="Times New Roman"/>
          <w:b/>
          <w:lang w:eastAsia="hr-HR" w:val="en-US"/>
        </w:rPr>
      </w:pPr>
    </w:p>
    <w:p w:rsidRDefault="00E9435B" w:rsidP="00E9435B" w:rsidR="00E9435B" w:rsidRPr="00E9435B">
      <w:pPr>
        <w:spacing w:after="0"/>
        <w:jc w:val="center"/>
        <w:rPr>
          <w:rFonts w:cs="Times New Roman" w:eastAsia="Times New Roman"/>
          <w:lang w:eastAsia="hr-HR" w:val="en-US"/>
        </w:rPr>
      </w:pPr>
      <w:proofErr w:type="gramStart"/>
      <w:r w:rsidRPr="00E9435B">
        <w:rPr>
          <w:rFonts w:cs="Times New Roman" w:eastAsia="Times New Roman"/>
          <w:lang w:eastAsia="hr-HR" w:val="en-US"/>
        </w:rPr>
        <w:t>z</w:t>
      </w:r>
      <w:proofErr w:type="gramEnd"/>
      <w:r w:rsidRPr="00E9435B">
        <w:rPr>
          <w:rFonts w:cs="Times New Roman" w:eastAsia="Times New Roman"/>
          <w:lang w:eastAsia="hr-HR" w:val="en-US"/>
        </w:rPr>
        <w:t xml:space="preserve"> a k l j u č </w:t>
      </w:r>
      <w:proofErr w:type="spellStart"/>
      <w:r w:rsidRPr="00E9435B">
        <w:rPr>
          <w:rFonts w:cs="Times New Roman" w:eastAsia="Times New Roman"/>
          <w:lang w:eastAsia="hr-HR" w:val="en-US"/>
        </w:rPr>
        <w:t>i</w:t>
      </w:r>
      <w:proofErr w:type="spellEnd"/>
      <w:r w:rsidRPr="00E9435B">
        <w:rPr>
          <w:rFonts w:cs="Times New Roman" w:eastAsia="Times New Roman"/>
          <w:lang w:eastAsia="hr-HR" w:val="en-US"/>
        </w:rPr>
        <w:t xml:space="preserve"> o    j e</w:t>
      </w:r>
    </w:p>
    <w:p w:rsidRDefault="00E9435B" w:rsidP="00E9435B" w:rsidR="00E9435B" w:rsidRPr="00E9435B">
      <w:pPr>
        <w:spacing w:after="0"/>
        <w:jc w:val="both"/>
        <w:rPr>
          <w:rFonts w:cs="Times New Roman" w:eastAsia="Times New Roman"/>
          <w:lang w:eastAsia="hr-HR" w:val="en-US"/>
        </w:rPr>
      </w:pPr>
    </w:p>
    <w:p w:rsidRDefault="00E9435B" w:rsidP="00E9435B" w:rsidR="00E9435B" w:rsidRPr="00E9435B">
      <w:pPr>
        <w:spacing w:after="0"/>
        <w:jc w:val="both"/>
        <w:rPr>
          <w:rFonts w:cs="Times New Roman" w:eastAsia="Calibri"/>
        </w:rPr>
      </w:pPr>
      <w:r w:rsidRPr="00E9435B">
        <w:rPr>
          <w:rFonts w:cs="Times New Roman" w:eastAsia="Times New Roman"/>
          <w:lang w:eastAsia="hr-HR"/>
        </w:rPr>
        <w:t xml:space="preserve">Vezano za podnesak povjerenika Vlahe </w:t>
      </w:r>
      <w:proofErr w:type="spellStart"/>
      <w:r w:rsidRPr="00E9435B">
        <w:rPr>
          <w:rFonts w:cs="Times New Roman" w:eastAsia="Times New Roman"/>
          <w:lang w:eastAsia="hr-HR"/>
        </w:rPr>
        <w:t>Monkovića</w:t>
      </w:r>
      <w:proofErr w:type="spellEnd"/>
      <w:r w:rsidRPr="00E9435B">
        <w:rPr>
          <w:rFonts w:cs="Times New Roman" w:eastAsia="Times New Roman"/>
          <w:lang w:eastAsia="hr-HR"/>
        </w:rPr>
        <w:t xml:space="preserve">, dipl. ekonomist, Ul. Vlaha Paljetka 12, Cavtat, od 31. listopada 2017. a koji je u ovom Sudu fizički zaprimljen 03. studenog 2017, isti se Povjerenik ovim Zaključkom poziva u roku od tri dana </w:t>
      </w:r>
      <w:proofErr w:type="spellStart"/>
      <w:r w:rsidRPr="00E9435B">
        <w:rPr>
          <w:rFonts w:cs="Times New Roman" w:eastAsia="Times New Roman"/>
          <w:lang w:eastAsia="hr-HR"/>
        </w:rPr>
        <w:t>izvjestiti</w:t>
      </w:r>
      <w:proofErr w:type="spellEnd"/>
      <w:r w:rsidRPr="00E9435B">
        <w:rPr>
          <w:rFonts w:cs="Times New Roman" w:eastAsia="Times New Roman"/>
          <w:lang w:eastAsia="hr-HR"/>
        </w:rPr>
        <w:t xml:space="preserve"> ovaj Sud o tome postoji li još uvijek kod Dužnika zaprjeka za daljnjim vođenjem ovoga </w:t>
      </w:r>
      <w:proofErr w:type="spellStart"/>
      <w:r w:rsidRPr="00E9435B">
        <w:rPr>
          <w:rFonts w:cs="Times New Roman" w:eastAsia="Times New Roman"/>
          <w:lang w:eastAsia="hr-HR"/>
        </w:rPr>
        <w:t>predstečajnog</w:t>
      </w:r>
      <w:proofErr w:type="spellEnd"/>
      <w:r w:rsidRPr="00E9435B">
        <w:rPr>
          <w:rFonts w:cs="Times New Roman" w:eastAsia="Times New Roman"/>
          <w:lang w:eastAsia="hr-HR"/>
        </w:rPr>
        <w:t xml:space="preserve"> postupka i slijedom toga pretpostavka za obustaviti ovaj postupak a sukladno članku 64, stavku 1, točki 6, </w:t>
      </w:r>
      <w:r w:rsidRPr="00E9435B">
        <w:rPr>
          <w:rFonts w:cs="Times New Roman" w:eastAsia="Calibri"/>
        </w:rPr>
        <w:t>Stečajnog zakona (</w:t>
      </w:r>
      <w:r w:rsidRPr="00E9435B">
        <w:rPr>
          <w:rFonts w:cs="Times New Roman" w:eastAsia="Calibri"/>
          <w:i/>
        </w:rPr>
        <w:t>Narodne novine</w:t>
      </w:r>
      <w:r w:rsidRPr="00E9435B">
        <w:rPr>
          <w:rFonts w:cs="Times New Roman" w:eastAsia="Calibri"/>
        </w:rPr>
        <w:t xml:space="preserve">, br.: 71/15. i 104/17, dalje: SZ), tj., kasni li Dužnik i dalje više od 30. dana s isplatom plaća koja radnike pripadaju prema ugovoru o radu, pravilniku o radu, kolektivnom ugovoru ili posebnom propisu, odnosno, prema drugom aktu kojim se uređuju obveze Dužnika kao poslodavca prema radnicima a dospjelim nakon otvaranja ovoga </w:t>
      </w:r>
      <w:proofErr w:type="spellStart"/>
      <w:r w:rsidRPr="00E9435B">
        <w:rPr>
          <w:rFonts w:cs="Times New Roman" w:eastAsia="Calibri"/>
        </w:rPr>
        <w:t>predstečajnog</w:t>
      </w:r>
      <w:proofErr w:type="spellEnd"/>
      <w:r w:rsidRPr="00E9435B">
        <w:rPr>
          <w:rFonts w:cs="Times New Roman" w:eastAsia="Calibri"/>
        </w:rPr>
        <w:t xml:space="preserve"> postupka, odnosno, kasni li Dužnik i nadalje u istom roku sa uplatama doprinosa i poreza prema plaći, računajući od dana kada je radnicima bio dužan isplatiti plaće te, sukladno svemu navedenom, je li se time ostvarila pretpostavka iz stavka 2, istog članka 64, SZ, za nastaviti voditi ovaj postupak po službenoj dužnosti kao da je podnesen prijedlog za otvaranje stečajnog postupka.</w:t>
      </w:r>
    </w:p>
    <w:p w:rsidRDefault="00E9435B" w:rsidP="00E9435B" w:rsidR="00E9435B" w:rsidRPr="00E9435B">
      <w:pPr>
        <w:spacing w:after="0"/>
        <w:jc w:val="both"/>
        <w:rPr>
          <w:rFonts w:cs="Times New Roman" w:eastAsia="Calibri"/>
        </w:rPr>
      </w:pPr>
    </w:p>
    <w:p w:rsidRDefault="00E9435B" w:rsidP="00E9435B" w:rsidR="00E9435B" w:rsidRPr="00E9435B">
      <w:pPr>
        <w:spacing w:after="0"/>
        <w:jc w:val="both"/>
        <w:rPr>
          <w:rFonts w:cs="Times New Roman" w:eastAsia="Calibri"/>
        </w:rPr>
      </w:pPr>
    </w:p>
    <w:p w:rsidRDefault="00E9435B" w:rsidP="00E9435B" w:rsidR="00E9435B" w:rsidRPr="00E9435B">
      <w:pPr>
        <w:spacing w:after="0"/>
        <w:jc w:val="center"/>
        <w:rPr>
          <w:rFonts w:cs="Times New Roman" w:eastAsia="Times New Roman"/>
          <w:lang w:eastAsia="hr-HR" w:val="en-US"/>
        </w:rPr>
      </w:pPr>
      <w:proofErr w:type="gramStart"/>
      <w:r w:rsidRPr="00E9435B">
        <w:rPr>
          <w:rFonts w:cs="Times New Roman" w:eastAsia="Times New Roman"/>
          <w:lang w:eastAsia="hr-HR" w:val="en-US"/>
        </w:rPr>
        <w:t>Split, 04.</w:t>
      </w:r>
      <w:proofErr w:type="gramEnd"/>
      <w:r w:rsidRPr="00E9435B">
        <w:rPr>
          <w:rFonts w:cs="Times New Roman" w:eastAsia="Times New Roman"/>
          <w:lang w:eastAsia="hr-HR" w:val="en-US"/>
        </w:rPr>
        <w:t xml:space="preserve"> </w:t>
      </w:r>
      <w:proofErr w:type="spellStart"/>
      <w:proofErr w:type="gramStart"/>
      <w:r w:rsidRPr="00E9435B">
        <w:rPr>
          <w:rFonts w:cs="Times New Roman" w:eastAsia="Times New Roman"/>
          <w:lang w:eastAsia="hr-HR" w:val="en-US"/>
        </w:rPr>
        <w:t>siječnja</w:t>
      </w:r>
      <w:proofErr w:type="spellEnd"/>
      <w:proofErr w:type="gramEnd"/>
      <w:r w:rsidRPr="00E9435B">
        <w:rPr>
          <w:rFonts w:cs="Times New Roman" w:eastAsia="Times New Roman"/>
          <w:lang w:eastAsia="hr-HR" w:val="en-US"/>
        </w:rPr>
        <w:t xml:space="preserve"> 2018.</w:t>
      </w:r>
    </w:p>
    <w:p w:rsidRDefault="00E9435B" w:rsidP="00E9435B" w:rsidR="00E9435B" w:rsidRPr="00E9435B">
      <w:pPr>
        <w:spacing w:after="0"/>
        <w:jc w:val="both"/>
        <w:rPr>
          <w:rFonts w:cs="Times New Roman" w:eastAsia="Times New Roman"/>
          <w:lang w:eastAsia="hr-HR" w:val="en-US"/>
        </w:rPr>
      </w:pPr>
    </w:p>
    <w:p w:rsidRDefault="00E9435B" w:rsidP="00E9435B" w:rsidR="00E9435B" w:rsidRPr="00E9435B">
      <w:pPr>
        <w:spacing w:after="0"/>
        <w:jc w:val="both"/>
        <w:rPr>
          <w:rFonts w:cs="Times New Roman" w:eastAsia="Times New Roman"/>
          <w:lang w:eastAsia="hr-HR" w:val="en-US"/>
        </w:rPr>
      </w:pPr>
    </w:p>
    <w:p w:rsidRDefault="00E9435B" w:rsidP="00E9435B" w:rsidR="00E9435B" w:rsidRPr="00E9435B">
      <w:pPr>
        <w:spacing w:after="0"/>
        <w:jc w:val="both"/>
        <w:rPr>
          <w:rFonts w:cs="Times New Roman" w:eastAsia="Times New Roman"/>
          <w:lang w:eastAsia="hr-HR" w:val="en-US"/>
        </w:rPr>
      </w:pPr>
      <w:r w:rsidRPr="00E9435B">
        <w:rPr>
          <w:rFonts w:cs="Times New Roman" w:eastAsia="Times New Roman"/>
          <w:lang w:eastAsia="hr-HR" w:val="en-US"/>
        </w:rPr>
        <w:t xml:space="preserve">                                                                                                                S U D A C:</w:t>
      </w:r>
    </w:p>
    <w:p w:rsidRDefault="00E9435B" w:rsidP="00E9435B" w:rsidR="00E9435B" w:rsidRPr="00E9435B">
      <w:pPr>
        <w:spacing w:after="0"/>
        <w:jc w:val="both"/>
        <w:rPr>
          <w:rFonts w:cs="Times New Roman" w:eastAsia="Times New Roman"/>
          <w:lang w:eastAsia="hr-HR" w:val="en-US"/>
        </w:rPr>
      </w:pPr>
      <w:r w:rsidRPr="00E9435B">
        <w:rPr>
          <w:rFonts w:cs="Times New Roman" w:eastAsia="Times New Roman"/>
          <w:lang w:eastAsia="hr-HR" w:val="en-US"/>
        </w:rPr>
        <w:t xml:space="preserve">                                                                                                             Jozo Ćaleta, </w:t>
      </w:r>
      <w:proofErr w:type="spellStart"/>
      <w:r w:rsidRPr="00E9435B">
        <w:rPr>
          <w:rFonts w:cs="Times New Roman" w:eastAsia="Times New Roman"/>
          <w:lang w:eastAsia="hr-HR" w:val="en-US"/>
        </w:rPr>
        <w:t>v.r</w:t>
      </w:r>
      <w:proofErr w:type="spellEnd"/>
      <w:proofErr w:type="gramStart"/>
      <w:r w:rsidRPr="00E9435B">
        <w:rPr>
          <w:rFonts w:cs="Times New Roman" w:eastAsia="Times New Roman"/>
          <w:lang w:eastAsia="hr-HR" w:val="en-US"/>
        </w:rPr>
        <w:t>.,</w:t>
      </w:r>
      <w:proofErr w:type="gramEnd"/>
    </w:p>
    <w:p w:rsidRDefault="00E9435B" w:rsidP="00E9435B" w:rsidR="00E9435B" w:rsidRPr="00E9435B">
      <w:pPr>
        <w:spacing w:after="0"/>
        <w:jc w:val="both"/>
        <w:rPr>
          <w:rFonts w:cs="Times New Roman" w:eastAsia="Times New Roman"/>
          <w:lang w:eastAsia="hr-HR" w:val="en-US"/>
        </w:rPr>
      </w:pPr>
    </w:p>
    <w:p w:rsidRDefault="00E9435B" w:rsidP="00E9435B" w:rsidR="00E9435B" w:rsidRPr="00E9435B">
      <w:pPr>
        <w:spacing w:after="0"/>
        <w:jc w:val="both"/>
        <w:rPr>
          <w:rFonts w:cs="Times New Roman" w:eastAsia="Times New Roman"/>
          <w:u w:val="single"/>
          <w:lang w:eastAsia="hr-HR" w:val="en-US"/>
        </w:rPr>
      </w:pPr>
    </w:p>
    <w:p w:rsidRDefault="00E9435B" w:rsidP="00E9435B" w:rsidR="00E9435B" w:rsidRPr="00E9435B">
      <w:pPr>
        <w:spacing w:after="0"/>
        <w:jc w:val="both"/>
        <w:rPr>
          <w:rFonts w:cs="Times New Roman" w:eastAsia="Times New Roman"/>
          <w:u w:val="single"/>
          <w:lang w:eastAsia="hr-HR" w:val="en-US"/>
        </w:rPr>
      </w:pPr>
    </w:p>
    <w:p w:rsidRDefault="00E9435B" w:rsidP="00E9435B" w:rsidR="00E9435B" w:rsidRPr="00E9435B">
      <w:pPr>
        <w:spacing w:after="0"/>
        <w:jc w:val="both"/>
        <w:rPr>
          <w:rFonts w:cs="Times New Roman" w:eastAsia="Times New Roman"/>
          <w:lang w:eastAsia="hr-HR" w:val="en-US"/>
        </w:rPr>
      </w:pPr>
      <w:proofErr w:type="spellStart"/>
      <w:r w:rsidRPr="00E9435B">
        <w:rPr>
          <w:rFonts w:cs="Times New Roman" w:eastAsia="Times New Roman"/>
          <w:u w:val="single"/>
          <w:lang w:eastAsia="hr-HR" w:val="en-US"/>
        </w:rPr>
        <w:t>Pravna</w:t>
      </w:r>
      <w:proofErr w:type="spellEnd"/>
      <w:r w:rsidRPr="00E9435B">
        <w:rPr>
          <w:rFonts w:cs="Times New Roman" w:eastAsia="Times New Roman"/>
          <w:u w:val="single"/>
          <w:lang w:eastAsia="hr-HR" w:val="en-US"/>
        </w:rPr>
        <w:t xml:space="preserve"> </w:t>
      </w:r>
      <w:proofErr w:type="spellStart"/>
      <w:r w:rsidRPr="00E9435B">
        <w:rPr>
          <w:rFonts w:cs="Times New Roman" w:eastAsia="Times New Roman"/>
          <w:u w:val="single"/>
          <w:lang w:eastAsia="hr-HR" w:val="en-US"/>
        </w:rPr>
        <w:t>pouka</w:t>
      </w:r>
      <w:proofErr w:type="spellEnd"/>
      <w:r w:rsidRPr="00E9435B">
        <w:rPr>
          <w:rFonts w:cs="Times New Roman" w:eastAsia="Times New Roman"/>
          <w:u w:val="single"/>
          <w:lang w:eastAsia="hr-HR" w:val="en-US"/>
        </w:rPr>
        <w:t>:</w:t>
      </w:r>
      <w:r w:rsidRPr="00E9435B">
        <w:rPr>
          <w:rFonts w:cs="Times New Roman" w:eastAsia="Times New Roman"/>
          <w:lang w:eastAsia="hr-HR" w:val="en-US"/>
        </w:rPr>
        <w:t xml:space="preserve"> </w:t>
      </w:r>
      <w:proofErr w:type="spellStart"/>
      <w:r w:rsidRPr="00E9435B">
        <w:rPr>
          <w:rFonts w:cs="Times New Roman" w:eastAsia="Times New Roman"/>
          <w:lang w:eastAsia="hr-HR" w:val="en-US"/>
        </w:rPr>
        <w:t>Protiv</w:t>
      </w:r>
      <w:proofErr w:type="spellEnd"/>
      <w:r w:rsidRPr="00E9435B">
        <w:rPr>
          <w:rFonts w:cs="Times New Roman" w:eastAsia="Times New Roman"/>
          <w:lang w:eastAsia="hr-HR" w:val="en-US"/>
        </w:rPr>
        <w:t xml:space="preserve"> </w:t>
      </w:r>
      <w:proofErr w:type="spellStart"/>
      <w:r w:rsidRPr="00E9435B">
        <w:rPr>
          <w:rFonts w:cs="Times New Roman" w:eastAsia="Times New Roman"/>
          <w:lang w:eastAsia="hr-HR" w:val="en-US"/>
        </w:rPr>
        <w:t>ovog</w:t>
      </w:r>
      <w:proofErr w:type="spellEnd"/>
      <w:r w:rsidRPr="00E9435B">
        <w:rPr>
          <w:rFonts w:cs="Times New Roman" w:eastAsia="Times New Roman"/>
          <w:lang w:eastAsia="hr-HR" w:val="en-US"/>
        </w:rPr>
        <w:t xml:space="preserve"> </w:t>
      </w:r>
      <w:proofErr w:type="spellStart"/>
      <w:r w:rsidRPr="00E9435B">
        <w:rPr>
          <w:rFonts w:cs="Times New Roman" w:eastAsia="Times New Roman"/>
          <w:lang w:eastAsia="hr-HR" w:val="en-US"/>
        </w:rPr>
        <w:t>Zaključka</w:t>
      </w:r>
      <w:proofErr w:type="spellEnd"/>
      <w:r w:rsidRPr="00E9435B">
        <w:rPr>
          <w:rFonts w:cs="Times New Roman" w:eastAsia="Times New Roman"/>
          <w:lang w:eastAsia="hr-HR" w:val="en-US"/>
        </w:rPr>
        <w:t xml:space="preserve"> </w:t>
      </w:r>
      <w:proofErr w:type="spellStart"/>
      <w:r w:rsidRPr="00E9435B">
        <w:rPr>
          <w:rFonts w:cs="Times New Roman" w:eastAsia="Times New Roman"/>
          <w:lang w:eastAsia="hr-HR" w:val="en-US"/>
        </w:rPr>
        <w:t>nije</w:t>
      </w:r>
      <w:proofErr w:type="spellEnd"/>
      <w:r w:rsidRPr="00E9435B">
        <w:rPr>
          <w:rFonts w:cs="Times New Roman" w:eastAsia="Times New Roman"/>
          <w:lang w:eastAsia="hr-HR" w:val="en-US"/>
        </w:rPr>
        <w:t xml:space="preserve"> </w:t>
      </w:r>
      <w:proofErr w:type="spellStart"/>
      <w:r w:rsidRPr="00E9435B">
        <w:rPr>
          <w:rFonts w:cs="Times New Roman" w:eastAsia="Times New Roman"/>
          <w:lang w:eastAsia="hr-HR" w:val="en-US"/>
        </w:rPr>
        <w:t>dopušten</w:t>
      </w:r>
      <w:proofErr w:type="spellEnd"/>
      <w:r w:rsidRPr="00E9435B">
        <w:rPr>
          <w:rFonts w:cs="Times New Roman" w:eastAsia="Times New Roman"/>
          <w:lang w:eastAsia="hr-HR" w:val="en-US"/>
        </w:rPr>
        <w:t xml:space="preserve"> </w:t>
      </w:r>
      <w:proofErr w:type="spellStart"/>
      <w:r w:rsidRPr="00E9435B">
        <w:rPr>
          <w:rFonts w:cs="Times New Roman" w:eastAsia="Times New Roman"/>
          <w:lang w:eastAsia="hr-HR" w:val="en-US"/>
        </w:rPr>
        <w:t>pravni</w:t>
      </w:r>
      <w:proofErr w:type="spellEnd"/>
      <w:r w:rsidRPr="00E9435B">
        <w:rPr>
          <w:rFonts w:cs="Times New Roman" w:eastAsia="Times New Roman"/>
          <w:lang w:eastAsia="hr-HR" w:val="en-US"/>
        </w:rPr>
        <w:t xml:space="preserve"> </w:t>
      </w:r>
      <w:proofErr w:type="spellStart"/>
      <w:proofErr w:type="gramStart"/>
      <w:r w:rsidRPr="00E9435B">
        <w:rPr>
          <w:rFonts w:cs="Times New Roman" w:eastAsia="Times New Roman"/>
          <w:lang w:eastAsia="hr-HR" w:val="en-US"/>
        </w:rPr>
        <w:t>lijek</w:t>
      </w:r>
      <w:proofErr w:type="spellEnd"/>
      <w:r w:rsidRPr="00E9435B">
        <w:rPr>
          <w:rFonts w:cs="Times New Roman" w:eastAsia="Times New Roman"/>
          <w:lang w:eastAsia="hr-HR" w:val="en-US"/>
        </w:rPr>
        <w:t xml:space="preserve">  (</w:t>
      </w:r>
      <w:proofErr w:type="spellStart"/>
      <w:proofErr w:type="gramEnd"/>
      <w:r w:rsidRPr="00E9435B">
        <w:rPr>
          <w:rFonts w:cs="Times New Roman" w:eastAsia="Times New Roman"/>
          <w:lang w:eastAsia="hr-HR" w:val="en-US"/>
        </w:rPr>
        <w:t>čl</w:t>
      </w:r>
      <w:proofErr w:type="spellEnd"/>
      <w:r w:rsidRPr="00E9435B">
        <w:rPr>
          <w:rFonts w:cs="Times New Roman" w:eastAsia="Times New Roman"/>
          <w:lang w:eastAsia="hr-HR" w:val="en-US"/>
        </w:rPr>
        <w:t>. 19, st.7, SZ).</w:t>
      </w:r>
    </w:p>
    <w:p w:rsidRDefault="00E9435B" w:rsidP="00E9435B" w:rsidR="00E9435B" w:rsidRPr="00E9435B">
      <w:pPr>
        <w:spacing w:after="0"/>
        <w:jc w:val="both"/>
        <w:rPr>
          <w:rFonts w:cs="Times New Roman" w:eastAsia="Times New Roman"/>
          <w:b/>
          <w:lang w:eastAsia="hr-HR" w:val="en-US"/>
        </w:rPr>
      </w:pPr>
    </w:p>
    <w:p w:rsidRDefault="00E9435B" w:rsidP="00E9435B" w:rsidR="00E9435B" w:rsidRPr="00E9435B">
      <w:pPr>
        <w:spacing w:after="0"/>
        <w:jc w:val="both"/>
        <w:rPr>
          <w:rFonts w:cs="Times New Roman" w:eastAsia="Times New Roman"/>
          <w:b/>
          <w:lang w:eastAsia="hr-HR" w:val="en-US"/>
        </w:rPr>
      </w:pPr>
    </w:p>
    <w:p w:rsidRDefault="00E9435B" w:rsidP="00E9435B" w:rsidR="00E9435B" w:rsidRPr="00E9435B">
      <w:pPr>
        <w:spacing w:after="0"/>
        <w:jc w:val="both"/>
        <w:rPr>
          <w:rFonts w:cs="Times New Roman" w:eastAsia="Times New Roman"/>
          <w:lang w:eastAsia="hr-HR" w:val="en-US"/>
        </w:rPr>
      </w:pPr>
      <w:r w:rsidRPr="00E9435B">
        <w:rPr>
          <w:rFonts w:cs="Times New Roman" w:eastAsia="Times New Roman"/>
          <w:b/>
          <w:lang w:eastAsia="hr-HR" w:val="en-US"/>
        </w:rPr>
        <w:lastRenderedPageBreak/>
        <w:t xml:space="preserve">                                                                   - 2 -</w:t>
      </w:r>
      <w:r w:rsidRPr="00E9435B">
        <w:rPr>
          <w:rFonts w:cs="Times New Roman" w:eastAsia="Times New Roman"/>
          <w:lang w:eastAsia="hr-HR" w:val="en-US"/>
        </w:rPr>
        <w:t xml:space="preserve">                             </w:t>
      </w:r>
      <w:proofErr w:type="spellStart"/>
      <w:r w:rsidRPr="00E9435B">
        <w:rPr>
          <w:rFonts w:cs="Times New Roman" w:eastAsia="Times New Roman"/>
          <w:b/>
          <w:lang w:eastAsia="hr-HR" w:val="en-US"/>
        </w:rPr>
        <w:t>Broj</w:t>
      </w:r>
      <w:proofErr w:type="spellEnd"/>
      <w:r w:rsidRPr="00E9435B">
        <w:rPr>
          <w:rFonts w:cs="Times New Roman" w:eastAsia="Times New Roman"/>
          <w:b/>
          <w:lang w:eastAsia="hr-HR" w:val="en-US"/>
        </w:rPr>
        <w:t>:  14. -St-767/2017.</w:t>
      </w:r>
    </w:p>
    <w:p w:rsidRDefault="00E9435B" w:rsidP="00E9435B" w:rsidR="00E9435B" w:rsidRPr="00E9435B">
      <w:pPr>
        <w:spacing w:after="0"/>
        <w:jc w:val="both"/>
        <w:rPr>
          <w:rFonts w:cs="Times New Roman" w:eastAsia="Times New Roman"/>
          <w:b/>
          <w:lang w:eastAsia="hr-HR" w:val="en-US"/>
        </w:rPr>
      </w:pPr>
    </w:p>
    <w:p w:rsidRDefault="00E9435B" w:rsidP="00E9435B" w:rsidR="00E9435B" w:rsidRPr="00E9435B">
      <w:pPr>
        <w:spacing w:after="0"/>
        <w:jc w:val="both"/>
        <w:rPr>
          <w:rFonts w:cs="Times New Roman" w:eastAsia="Times New Roman"/>
          <w:b/>
          <w:lang w:eastAsia="hr-HR" w:val="en-US"/>
        </w:rPr>
      </w:pPr>
    </w:p>
    <w:p w:rsidRDefault="00E9435B" w:rsidP="00E9435B" w:rsidR="00E9435B" w:rsidRPr="00E9435B">
      <w:pPr>
        <w:spacing w:after="0"/>
        <w:jc w:val="both"/>
        <w:rPr>
          <w:rFonts w:cs="Times New Roman" w:eastAsia="Times New Roman"/>
          <w:b/>
          <w:lang w:eastAsia="hr-HR" w:val="en-US"/>
        </w:rPr>
      </w:pPr>
    </w:p>
    <w:p w:rsidRDefault="00E9435B" w:rsidP="00E9435B" w:rsidR="00E9435B" w:rsidRPr="00E9435B">
      <w:pPr>
        <w:spacing w:after="0"/>
        <w:jc w:val="both"/>
        <w:rPr>
          <w:rFonts w:cs="Times New Roman" w:eastAsia="Times New Roman"/>
          <w:b/>
          <w:lang w:eastAsia="hr-HR" w:val="en-US"/>
        </w:rPr>
      </w:pPr>
    </w:p>
    <w:p w:rsidRDefault="00E9435B" w:rsidP="00E9435B" w:rsidR="00E9435B" w:rsidRPr="00E9435B">
      <w:pPr>
        <w:spacing w:after="0"/>
        <w:jc w:val="both"/>
        <w:rPr>
          <w:rFonts w:cs="Times New Roman" w:eastAsia="Times New Roman"/>
          <w:lang w:eastAsia="hr-HR" w:val="en-US"/>
        </w:rPr>
      </w:pPr>
    </w:p>
    <w:p w:rsidRDefault="00E9435B" w:rsidP="00E9435B" w:rsidR="00E9435B" w:rsidRPr="00E9435B">
      <w:pPr>
        <w:spacing w:after="0"/>
        <w:jc w:val="both"/>
        <w:rPr>
          <w:rFonts w:cs="Times New Roman" w:eastAsia="Times New Roman"/>
          <w:lang w:eastAsia="hr-HR" w:val="en-US"/>
        </w:rPr>
      </w:pPr>
      <w:r w:rsidRPr="00E9435B">
        <w:rPr>
          <w:rFonts w:cs="Times New Roman" w:eastAsia="Times New Roman"/>
          <w:u w:val="single"/>
          <w:lang w:eastAsia="hr-HR" w:val="fr-FR"/>
        </w:rPr>
        <w:t>DNA:</w:t>
      </w:r>
      <w:r w:rsidRPr="00E9435B">
        <w:rPr>
          <w:rFonts w:cs="Times New Roman" w:eastAsia="Times New Roman"/>
          <w:lang w:eastAsia="hr-HR" w:val="fr-FR"/>
        </w:rPr>
        <w:t xml:space="preserve">  </w:t>
      </w:r>
      <w:r w:rsidRPr="00E9435B">
        <w:rPr>
          <w:rFonts w:cs="Times New Roman" w:eastAsia="Times New Roman"/>
          <w:lang w:eastAsia="hr-HR" w:val="en-US"/>
        </w:rPr>
        <w:t xml:space="preserve">1.  </w:t>
      </w:r>
      <w:proofErr w:type="spellStart"/>
      <w:r w:rsidRPr="00E9435B">
        <w:rPr>
          <w:rFonts w:cs="Times New Roman" w:eastAsia="Times New Roman"/>
          <w:lang w:eastAsia="hr-HR" w:val="en-US"/>
        </w:rPr>
        <w:t>Vlaho</w:t>
      </w:r>
      <w:proofErr w:type="spellEnd"/>
      <w:r w:rsidRPr="00E9435B">
        <w:rPr>
          <w:rFonts w:cs="Times New Roman" w:eastAsia="Times New Roman"/>
          <w:lang w:eastAsia="hr-HR" w:val="en-US"/>
        </w:rPr>
        <w:t xml:space="preserve"> </w:t>
      </w:r>
      <w:proofErr w:type="spellStart"/>
      <w:r w:rsidRPr="00E9435B">
        <w:rPr>
          <w:rFonts w:cs="Times New Roman" w:eastAsia="Times New Roman"/>
          <w:lang w:eastAsia="hr-HR" w:val="en-US"/>
        </w:rPr>
        <w:t>Monković</w:t>
      </w:r>
      <w:proofErr w:type="spellEnd"/>
      <w:r w:rsidRPr="00E9435B">
        <w:rPr>
          <w:rFonts w:cs="Times New Roman" w:eastAsia="Times New Roman"/>
          <w:lang w:eastAsia="hr-HR" w:val="en-US"/>
        </w:rPr>
        <w:t xml:space="preserve">, dipl. </w:t>
      </w:r>
      <w:proofErr w:type="spellStart"/>
      <w:r w:rsidRPr="00E9435B">
        <w:rPr>
          <w:rFonts w:cs="Times New Roman" w:eastAsia="Times New Roman"/>
          <w:lang w:eastAsia="hr-HR" w:val="en-US"/>
        </w:rPr>
        <w:t>ekonomist</w:t>
      </w:r>
      <w:proofErr w:type="spellEnd"/>
      <w:r w:rsidRPr="00E9435B">
        <w:rPr>
          <w:rFonts w:cs="Times New Roman" w:eastAsia="Times New Roman"/>
          <w:lang w:eastAsia="hr-HR" w:val="en-US"/>
        </w:rPr>
        <w:t xml:space="preserve">, </w:t>
      </w:r>
      <w:proofErr w:type="spellStart"/>
      <w:r w:rsidRPr="00E9435B">
        <w:rPr>
          <w:rFonts w:cs="Times New Roman" w:eastAsia="Times New Roman"/>
          <w:lang w:eastAsia="hr-HR" w:val="en-US"/>
        </w:rPr>
        <w:t>Ul</w:t>
      </w:r>
      <w:proofErr w:type="spellEnd"/>
      <w:r w:rsidRPr="00E9435B">
        <w:rPr>
          <w:rFonts w:cs="Times New Roman" w:eastAsia="Times New Roman"/>
          <w:lang w:eastAsia="hr-HR" w:val="en-US"/>
        </w:rPr>
        <w:t xml:space="preserve">. </w:t>
      </w:r>
      <w:proofErr w:type="spellStart"/>
      <w:r w:rsidRPr="00E9435B">
        <w:rPr>
          <w:rFonts w:cs="Times New Roman" w:eastAsia="Times New Roman"/>
          <w:lang w:eastAsia="hr-HR" w:val="en-US"/>
        </w:rPr>
        <w:t>Vlaha</w:t>
      </w:r>
      <w:proofErr w:type="spellEnd"/>
      <w:r w:rsidRPr="00E9435B">
        <w:rPr>
          <w:rFonts w:cs="Times New Roman" w:eastAsia="Times New Roman"/>
          <w:lang w:eastAsia="hr-HR" w:val="en-US"/>
        </w:rPr>
        <w:t xml:space="preserve"> </w:t>
      </w:r>
      <w:proofErr w:type="spellStart"/>
      <w:r w:rsidRPr="00E9435B">
        <w:rPr>
          <w:rFonts w:cs="Times New Roman" w:eastAsia="Times New Roman"/>
          <w:lang w:eastAsia="hr-HR" w:val="en-US"/>
        </w:rPr>
        <w:t>Paljetka</w:t>
      </w:r>
      <w:proofErr w:type="spellEnd"/>
      <w:r w:rsidRPr="00E9435B">
        <w:rPr>
          <w:rFonts w:cs="Times New Roman" w:eastAsia="Times New Roman"/>
          <w:lang w:eastAsia="hr-HR" w:val="en-US"/>
        </w:rPr>
        <w:t xml:space="preserve"> 12, </w:t>
      </w:r>
      <w:proofErr w:type="spellStart"/>
      <w:r w:rsidRPr="00E9435B">
        <w:rPr>
          <w:rFonts w:cs="Times New Roman" w:eastAsia="Times New Roman"/>
          <w:lang w:eastAsia="hr-HR" w:val="en-US"/>
        </w:rPr>
        <w:t>Cavtat</w:t>
      </w:r>
      <w:proofErr w:type="spellEnd"/>
      <w:r w:rsidRPr="00E9435B">
        <w:rPr>
          <w:rFonts w:cs="Times New Roman" w:eastAsia="Times New Roman"/>
          <w:lang w:eastAsia="hr-HR" w:val="en-US"/>
        </w:rPr>
        <w:t xml:space="preserve">, </w:t>
      </w:r>
    </w:p>
    <w:p w:rsidRDefault="00E9435B" w:rsidP="00E9435B" w:rsidR="00E9435B" w:rsidRPr="00E9435B">
      <w:pPr>
        <w:spacing w:after="0"/>
        <w:jc w:val="both"/>
        <w:rPr>
          <w:rFonts w:cs="Times New Roman" w:eastAsia="Times New Roman"/>
          <w:lang w:eastAsia="hr-HR" w:val="en-US"/>
        </w:rPr>
      </w:pPr>
      <w:r w:rsidRPr="00E9435B">
        <w:rPr>
          <w:rFonts w:cs="Times New Roman" w:eastAsia="Times New Roman"/>
          <w:lang w:eastAsia="hr-HR" w:val="en-US"/>
        </w:rPr>
        <w:t xml:space="preserve">            2.  </w:t>
      </w:r>
      <w:proofErr w:type="spellStart"/>
      <w:r w:rsidRPr="00E9435B">
        <w:rPr>
          <w:rFonts w:cs="Times New Roman" w:eastAsia="Times New Roman"/>
          <w:lang w:eastAsia="hr-HR" w:val="en-US"/>
        </w:rPr>
        <w:t>Mrežna</w:t>
      </w:r>
      <w:proofErr w:type="spellEnd"/>
      <w:r w:rsidRPr="00E9435B">
        <w:rPr>
          <w:rFonts w:cs="Times New Roman" w:eastAsia="Times New Roman"/>
          <w:lang w:eastAsia="hr-HR" w:val="en-US"/>
        </w:rPr>
        <w:t xml:space="preserve"> </w:t>
      </w:r>
      <w:proofErr w:type="spellStart"/>
      <w:r w:rsidRPr="00E9435B">
        <w:rPr>
          <w:rFonts w:cs="Times New Roman" w:eastAsia="Times New Roman"/>
          <w:lang w:eastAsia="hr-HR" w:val="en-US"/>
        </w:rPr>
        <w:t>stranica</w:t>
      </w:r>
      <w:proofErr w:type="spellEnd"/>
      <w:r w:rsidRPr="00E9435B">
        <w:rPr>
          <w:rFonts w:cs="Times New Roman" w:eastAsia="Times New Roman"/>
          <w:lang w:eastAsia="hr-HR" w:val="en-US"/>
        </w:rPr>
        <w:t xml:space="preserve"> e-</w:t>
      </w:r>
      <w:proofErr w:type="spellStart"/>
      <w:r w:rsidRPr="00E9435B">
        <w:rPr>
          <w:rFonts w:cs="Times New Roman" w:eastAsia="Times New Roman"/>
          <w:lang w:eastAsia="hr-HR" w:val="en-US"/>
        </w:rPr>
        <w:t>Oglasna</w:t>
      </w:r>
      <w:proofErr w:type="spellEnd"/>
      <w:r w:rsidRPr="00E9435B">
        <w:rPr>
          <w:rFonts w:cs="Times New Roman" w:eastAsia="Times New Roman"/>
          <w:lang w:eastAsia="hr-HR" w:val="en-US"/>
        </w:rPr>
        <w:t xml:space="preserve"> </w:t>
      </w:r>
      <w:proofErr w:type="spellStart"/>
      <w:proofErr w:type="gramStart"/>
      <w:r w:rsidRPr="00E9435B">
        <w:rPr>
          <w:rFonts w:cs="Times New Roman" w:eastAsia="Times New Roman"/>
          <w:lang w:eastAsia="hr-HR" w:val="en-US"/>
        </w:rPr>
        <w:t>ploča</w:t>
      </w:r>
      <w:proofErr w:type="spellEnd"/>
      <w:r w:rsidRPr="00E9435B">
        <w:rPr>
          <w:rFonts w:cs="Times New Roman" w:eastAsia="Times New Roman"/>
          <w:lang w:eastAsia="hr-HR" w:val="en-US"/>
        </w:rPr>
        <w:t xml:space="preserve">  </w:t>
      </w:r>
      <w:proofErr w:type="spellStart"/>
      <w:r w:rsidRPr="00E9435B">
        <w:rPr>
          <w:rFonts w:cs="Times New Roman" w:eastAsia="Times New Roman"/>
          <w:lang w:eastAsia="hr-HR" w:val="en-US"/>
        </w:rPr>
        <w:t>sudova</w:t>
      </w:r>
      <w:proofErr w:type="spellEnd"/>
      <w:proofErr w:type="gramEnd"/>
      <w:r w:rsidRPr="00E9435B">
        <w:rPr>
          <w:rFonts w:cs="Times New Roman" w:eastAsia="Times New Roman"/>
          <w:lang w:eastAsia="hr-HR" w:val="en-US"/>
        </w:rPr>
        <w:t xml:space="preserve">, </w:t>
      </w:r>
      <w:proofErr w:type="spellStart"/>
      <w:r w:rsidRPr="00E9435B">
        <w:rPr>
          <w:rFonts w:cs="Times New Roman" w:eastAsia="Times New Roman"/>
          <w:lang w:eastAsia="hr-HR" w:val="en-US"/>
        </w:rPr>
        <w:t>rok</w:t>
      </w:r>
      <w:proofErr w:type="spellEnd"/>
      <w:r w:rsidRPr="00E9435B">
        <w:rPr>
          <w:rFonts w:cs="Times New Roman" w:eastAsia="Times New Roman"/>
          <w:lang w:eastAsia="hr-HR" w:val="en-US"/>
        </w:rPr>
        <w:t xml:space="preserve">: 30. </w:t>
      </w:r>
      <w:proofErr w:type="gramStart"/>
      <w:r w:rsidRPr="00E9435B">
        <w:rPr>
          <w:rFonts w:cs="Times New Roman" w:eastAsia="Times New Roman"/>
          <w:lang w:eastAsia="hr-HR" w:val="en-US"/>
        </w:rPr>
        <w:t>dana</w:t>
      </w:r>
      <w:proofErr w:type="gramEnd"/>
      <w:r w:rsidRPr="00E9435B">
        <w:rPr>
          <w:rFonts w:cs="Times New Roman" w:eastAsia="Times New Roman"/>
          <w:lang w:eastAsia="hr-HR" w:val="en-US"/>
        </w:rPr>
        <w:t>,</w:t>
      </w:r>
    </w:p>
    <w:p w:rsidRDefault="00E9435B" w:rsidP="00E9435B" w:rsidR="00E9435B" w:rsidRPr="00E9435B">
      <w:pPr>
        <w:spacing w:after="0"/>
        <w:jc w:val="both"/>
        <w:rPr>
          <w:rFonts w:cs="Times New Roman" w:eastAsia="Times New Roman"/>
          <w:lang w:eastAsia="hr-HR" w:val="en-US"/>
        </w:rPr>
      </w:pPr>
      <w:r w:rsidRPr="00E9435B">
        <w:rPr>
          <w:rFonts w:cs="Times New Roman" w:eastAsia="Times New Roman"/>
          <w:lang w:eastAsia="hr-HR" w:val="en-US"/>
        </w:rPr>
        <w:t xml:space="preserve">            3.  </w:t>
      </w:r>
      <w:proofErr w:type="spellStart"/>
      <w:r w:rsidRPr="00E9435B">
        <w:rPr>
          <w:rFonts w:cs="Times New Roman" w:eastAsia="Times New Roman"/>
          <w:lang w:eastAsia="hr-HR" w:val="en-US"/>
        </w:rPr>
        <w:t>Spis</w:t>
      </w:r>
      <w:proofErr w:type="spellEnd"/>
      <w:r w:rsidRPr="00E9435B">
        <w:rPr>
          <w:rFonts w:cs="Times New Roman" w:eastAsia="Times New Roman"/>
          <w:lang w:eastAsia="hr-HR" w:val="en-US"/>
        </w:rPr>
        <w:t>.</w:t>
      </w:r>
    </w:p>
    <w:p w:rsidRDefault="00E9435B" w:rsidP="00E9435B" w:rsidR="00E9435B" w:rsidRPr="00E9435B">
      <w:pPr>
        <w:spacing w:after="0"/>
        <w:jc w:val="both"/>
        <w:rPr>
          <w:rFonts w:cs="Times New Roman" w:eastAsia="Times New Roman"/>
          <w:lang w:eastAsia="hr-HR" w:val="en-AU"/>
        </w:rPr>
      </w:pPr>
    </w:p>
    <w:p w:rsidRDefault="00E9435B" w:rsidP="00E9435B" w:rsidR="00E9435B" w:rsidRPr="00E9435B">
      <w:pPr>
        <w:spacing w:after="0"/>
        <w:jc w:val="both"/>
        <w:rPr>
          <w:rFonts w:cs="Times New Roman" w:eastAsia="Times New Roman"/>
          <w:lang w:eastAsia="hr-HR" w:val="en-AU"/>
        </w:rPr>
      </w:pPr>
    </w:p>
    <w:p w:rsidRDefault="00E9435B" w:rsidP="00E9435B" w:rsidR="00AE649C" w:rsidRPr="00B76F3C">
      <w:pPr>
        <w:spacing w:after="0"/>
        <w:jc w:val="both"/>
      </w:pPr>
      <w:proofErr w:type="gramStart"/>
      <w:r w:rsidRPr="00E9435B">
        <w:rPr>
          <w:rFonts w:cs="Times New Roman" w:eastAsia="Times New Roman"/>
          <w:lang w:eastAsia="hr-HR" w:val="en-AU"/>
        </w:rPr>
        <w:t>Split, 04.</w:t>
      </w:r>
      <w:proofErr w:type="gramEnd"/>
      <w:r w:rsidRPr="00E9435B">
        <w:rPr>
          <w:rFonts w:cs="Times New Roman" w:eastAsia="Times New Roman"/>
          <w:lang w:eastAsia="hr-HR" w:val="en-AU"/>
        </w:rPr>
        <w:t xml:space="preserve"> </w:t>
      </w:r>
      <w:proofErr w:type="spellStart"/>
      <w:proofErr w:type="gramStart"/>
      <w:r w:rsidRPr="00E9435B">
        <w:rPr>
          <w:rFonts w:cs="Times New Roman" w:eastAsia="Times New Roman"/>
          <w:lang w:eastAsia="hr-HR" w:val="en-AU"/>
        </w:rPr>
        <w:t>siječnja</w:t>
      </w:r>
      <w:proofErr w:type="spellEnd"/>
      <w:proofErr w:type="gramEnd"/>
      <w:r w:rsidRPr="00E9435B">
        <w:rPr>
          <w:rFonts w:cs="Times New Roman" w:eastAsia="Times New Roman"/>
          <w:lang w:eastAsia="hr-HR" w:val="en-AU"/>
        </w:rPr>
        <w:t xml:space="preserve"> 2018.                              </w:t>
      </w:r>
      <w:proofErr w:type="spellStart"/>
      <w:r w:rsidRPr="00E9435B">
        <w:rPr>
          <w:rFonts w:cs="Times New Roman" w:eastAsia="Times New Roman"/>
          <w:lang w:eastAsia="hr-HR" w:val="en-AU"/>
        </w:rPr>
        <w:t>Sudac</w:t>
      </w:r>
      <w:proofErr w:type="spellEnd"/>
      <w:r w:rsidRPr="00E9435B">
        <w:rPr>
          <w:rFonts w:cs="Times New Roman" w:eastAsia="Times New Roman"/>
          <w:lang w:eastAsia="hr-HR" w:val="en-AU"/>
        </w:rPr>
        <w:t>: Jozo Ćaleta,</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435B"/>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4661318">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siječnja 2018.</izvorni_sadrzaj>
    <derivirana_varijabla naziv="DomainObject.DatumDonosenjaOdluke_1">4.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St-767/2017-133</izvorni_sadrzaj>
    <derivirana_varijabla naziv="DomainObject.Oznaka_1">St-767/2017-133</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767</izvorni_sadrzaj>
    <derivirana_varijabla naziv="DomainObject.Predmet.Broj_1">767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srpnja 2017.</izvorni_sadrzaj>
    <derivirana_varijabla naziv="DomainObject.Predmet.DatumOsnivanja_1">24.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St-767/2017</izvorni_sadrzaj>
    <derivirana_varijabla naziv="DomainObject.Predmet.OznakaBroj_1">St-767/2017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RADNIČKI NOGOMETNI KLUB SPLIT sportsko dioničko društvo za obavljanje sportskih djelatnosti</izvorni_sadrzaj>
    <derivirana_varijabla naziv="DomainObject.Predmet.StrankaFormated_1">  RADNIČKI NOGOMETNI KLUB SPLIT sportsko dioničko društvo za obavljanje sportskih djelatnosti</derivirana_varijabla>
  </DomainObject.Predmet.StrankaFormated>
  <DomainObject.Predmet.StrankaFormatedOIB>
    <izvorni_sadrzaj>  RADNIČKI NOGOMETNI KLUB SPLIT sportsko dioničko društvo za obavljanje sportskih djelatnosti, OIB 19808345315</izvorni_sadrzaj>
    <derivirana_varijabla naziv="DomainObject.Predmet.StrankaFormatedOIB_1">  RADNIČKI NOGOMETNI KLUB SPLIT sportsko dioničko društvo za obavljanje sportskih djelatnosti, OIB 19808345315</derivirana_varijabla>
  </DomainObject.Predmet.StrankaFormatedOIB>
  <DomainObject.Predmet.StrankaFormatedWithAdress>
    <izvorni_sadrzaj> RADNIČKI NOGOMETNI KLUB SPLIT sportsko dioničko društvo za obavljanje sportskih djelatnosti, Hrvatske mornarice 10, 21000 Split</izvorni_sadrzaj>
    <derivirana_varijabla naziv="DomainObject.Predmet.StrankaFormatedWithAdress_1"> RADNIČKI NOGOMETNI KLUB SPLIT sportsko dioničko društvo za obavljanje sportskih djelatnosti, Hrvatske mornarice 10, 21000 Split</derivirana_varijabla>
  </DomainObject.Predmet.StrankaFormatedWithAdress>
  <DomainObject.Predmet.StrankaFormatedWithAdressOIB>
    <izvorni_sadrzaj> RADNIČKI NOGOMETNI KLUB SPLIT sportsko dioničko društvo za obavljanje sportskih djelatnosti, OIB 19808345315, Hrvatske mornarice 10, 21000 Split</izvorni_sadrzaj>
    <derivirana_varijabla naziv="DomainObject.Predmet.StrankaFormatedWithAdressOIB_1"> RADNIČKI NOGOMETNI KLUB SPLIT sportsko dioničko društvo za obavljanje sportskih djelatnosti, OIB 19808345315, Hrvatske mornarice 10, 21000 Split</derivirana_varijabla>
  </DomainObject.Predmet.StrankaFormatedWithAdressOIB>
  <DomainObject.Predmet.StrankaWithAdress>
    <izvorni_sadrzaj>RADNIČKI NOGOMETNI KLUB SPLIT sportsko dioničko društvo za obavljanje sportskih djelatnosti Hrvatske mornarice 10,21000 Split</izvorni_sadrzaj>
    <derivirana_varijabla naziv="DomainObject.Predmet.StrankaWithAdress_1">RADNIČKI NOGOMETNI KLUB SPLIT sportsko dioničko društvo za obavljanje sportskih djelatnosti Hrvatske mornarice 10,21000 Split</derivirana_varijabla>
  </DomainObject.Predmet.StrankaWithAdress>
  <DomainObject.Predmet.StrankaWithAdressOIB>
    <izvorni_sadrzaj>RADNIČKI NOGOMETNI KLUB SPLIT sportsko dioničko društvo za obavljanje sportskih djelatnosti, OIB 19808345315, Hrvatske mornarice 10,21000 Split</izvorni_sadrzaj>
    <derivirana_varijabla naziv="DomainObject.Predmet.StrankaWithAdressOIB_1">RADNIČKI NOGOMETNI KLUB SPLIT sportsko dioničko društvo za obavljanje sportskih djelatnosti, OIB 19808345315, Hrvatske mornarice 10,21000 Split</derivirana_varijabla>
  </DomainObject.Predmet.StrankaWithAdressOIB>
  <DomainObject.Predmet.StrankaNazivFormated>
    <izvorni_sadrzaj>RADNIČKI NOGOMETNI KLUB SPLIT sportsko dioničko društvo za obavljanje sportskih djelatnosti</izvorni_sadrzaj>
    <derivirana_varijabla naziv="DomainObject.Predmet.StrankaNazivFormated_1">RADNIČKI NOGOMETNI KLUB SPLIT sportsko dioničko društvo za obavljanje sportskih djelatnosti</derivirana_varijabla>
  </DomainObject.Predmet.StrankaNazivFormated>
  <DomainObject.Predmet.StrankaNazivFormatedOIB>
    <izvorni_sadrzaj>RADNIČKI NOGOMETNI KLUB SPLIT sportsko dioničko društvo za obavljanje sportskih djelatnosti, OIB 19808345315</izvorni_sadrzaj>
    <derivirana_varijabla naziv="DomainObject.Predmet.StrankaNazivFormatedOIB_1">RADNIČKI NOGOMETNI KLUB SPLIT sportsko dioničko društvo za obavljanje sportskih djelatnosti, OIB 19808345315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827976.37</izvorni_sadrzaj>
    <derivirana_varijabla naziv="DomainObject.Predmet.TrenutnaVrijednost_1">827976.37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RADNIČKI NOGOMETNI KLUB SPLIT sportsko dioničko društvo za obavljanje sportskih djelatnosti</item>
    </izvorni_sadrzaj>
    <derivirana_varijabla naziv="DomainObject.Predmet.StrankaListFormated_1">
      <item>RADNIČKI NOGOMETNI KLUB SPLIT sportsko dioničko društvo za obavljanje sportskih djelatnosti</item>
    </derivirana_varijabla>
  </DomainObject.Predmet.StrankaListFormated>
  <DomainObject.Predmet.StrankaListFormatedOIB>
    <izvorni_sadrzaj>
      <item>RADNIČKI NOGOMETNI KLUB SPLIT sportsko dioničko društvo za obavljanje sportskih djelatnosti, OIB 19808345315</item>
    </izvorni_sadrzaj>
    <derivirana_varijabla naziv="DomainObject.Predmet.StrankaListFormatedOIB_1">
      <item>RADNIČKI NOGOMETNI KLUB SPLIT sportsko dioničko društvo za obavljanje sportskih djelatnosti, OIB 19808345315</item>
    </derivirana_varijabla>
  </DomainObject.Predmet.StrankaListFormatedOIB>
  <DomainObject.Predmet.StrankaListFormatedWithAdress>
    <izvorni_sadrzaj>
      <item>RADNIČKI NOGOMETNI KLUB SPLIT sportsko dioničko društvo za obavljanje sportskih djelatnosti, Hrvatske mornarice 10, 21000 Split</item>
    </izvorni_sadrzaj>
    <derivirana_varijabla naziv="DomainObject.Predmet.StrankaListFormatedWithAdress_1">
      <item>RADNIČKI NOGOMETNI KLUB SPLIT sportsko dioničko društvo za obavljanje sportskih djelatnosti, Hrvatske mornarice 10, 21000 Split</item>
    </derivirana_varijabla>
  </DomainObject.Predmet.StrankaListFormatedWithAdress>
  <DomainObject.Predmet.StrankaListFormatedWithAdressOIB>
    <izvorni_sadrzaj>
      <item>RADNIČKI NOGOMETNI KLUB SPLIT sportsko dioničko društvo za obavljanje sportskih djelatnosti, OIB 19808345315, Hrvatske mornarice 10, 21000 Split</item>
    </izvorni_sadrzaj>
    <derivirana_varijabla naziv="DomainObject.Predmet.StrankaListFormatedWithAdressOIB_1">
      <item>RADNIČKI NOGOMETNI KLUB SPLIT sportsko dioničko društvo za obavljanje sportskih djelatnosti, OIB 19808345315, Hrvatske mornarice 10, 21000 Split</item>
    </derivirana_varijabla>
  </DomainObject.Predmet.StrankaListFormatedWithAdressOIB>
  <DomainObject.Predmet.StrankaListNazivFormated>
    <izvorni_sadrzaj>
      <item>RADNIČKI NOGOMETNI KLUB SPLIT sportsko dioničko društvo za obavljanje sportskih djelatnosti</item>
    </izvorni_sadrzaj>
    <derivirana_varijabla naziv="DomainObject.Predmet.StrankaListNazivFormated_1">
      <item>RADNIČKI NOGOMETNI KLUB SPLIT sportsko dioničko društvo za obavljanje sportskih djelatnosti</item>
    </derivirana_varijabla>
  </DomainObject.Predmet.StrankaListNazivFormated>
  <DomainObject.Predmet.StrankaListNazivFormatedOIB>
    <izvorni_sadrzaj>
      <item>RADNIČKI NOGOMETNI KLUB SPLIT sportsko dioničko društvo za obavljanje sportskih djelatnosti, OIB 19808345315</item>
    </izvorni_sadrzaj>
    <derivirana_varijabla naziv="DomainObject.Predmet.StrankaListNazivFormatedOIB_1">
      <item>RADNIČKI NOGOMETNI KLUB SPLIT sportsko dioničko društvo za obavljanje sportskih djelatnosti, OIB 19808345315</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2018.</izvorni_sadrzaj>
    <derivirana_varijabla naziv="DomainObject.Datum_1">4. siječnja 2018.</derivirana_varijabla>
  </DomainObject.Datum>
  <DomainObject.PoslovniBrojDokumenta>
    <izvorni_sadrzaj>St-767/2017-133</izvorni_sadrzaj>
    <derivirana_varijabla naziv="DomainObject.PoslovniBrojDokumenta_1">St-767/2017-133</derivirana_varijabla>
  </DomainObject.PoslovniBrojDokumenta>
  <DomainObject.Predmet.StrankaIDrugi>
    <izvorni_sadrzaj>RADNIČKI NOGOMETNI KLUB SPLIT sportsko dioničko društvo za obavljanje sportskih djelatnosti</izvorni_sadrzaj>
    <derivirana_varijabla naziv="DomainObject.Predmet.StrankaIDrugi_1">RADNIČKI NOGOMETNI KLUB SPLIT sportsko dioničko društvo za obavljanje sportskih djelatnosti</derivirana_varijabla>
  </DomainObject.Predmet.StrankaIDrugi>
  <DomainObject.Predmet.ProtustrankaIDrugi>
    <izvorni_sadrzaj/>
    <derivirana_varijabla naziv="DomainObject.Predmet.ProtustrankaIDrugi_1"/>
  </DomainObject.Predmet.ProtustrankaIDrugi>
  <DomainObject.Predmet.StrankaIDrugiAdressOIB>
    <izvorni_sadrzaj>RADNIČKI NOGOMETNI KLUB SPLIT sportsko dioničko društvo za obavljanje sportskih djelatnosti, OIB 19808345315, Hrvatske mornarice 10, 21000 Split</izvorni_sadrzaj>
    <derivirana_varijabla naziv="DomainObject.Predmet.StrankaIDrugiAdressOIB_1">RADNIČKI NOGOMETNI KLUB SPLIT sportsko dioničko društvo za obavljanje sportskih djelatnosti, OIB 19808345315, Hrvatske mornarice 10,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RADNIČKI NOGOMETNI KLUB SPLIT sportsko dioničko društvo za obavljanje sportskih djelatnosti</item>
    </izvorni_sadrzaj>
    <derivirana_varijabla naziv="DomainObject.Predmet.SudioniciListNaziv_1">
      <item>RADNIČKI NOGOMETNI KLUB SPLIT sportsko dioničko društvo za obavljanje sportskih djelatnosti</item>
    </derivirana_varijabla>
  </DomainObject.Predmet.SudioniciListNaziv>
  <DomainObject.Predmet.SudioniciListAdressOIB>
    <izvorni_sadrzaj>
      <item>RADNIČKI NOGOMETNI KLUB SPLIT sportsko dioničko društvo za obavljanje sportskih djelatnosti, OIB 19808345315, Hrvatske mornarice 10,21000 Split</item>
    </izvorni_sadrzaj>
    <derivirana_varijabla naziv="DomainObject.Predmet.SudioniciListAdressOIB_1">
      <item>RADNIČKI NOGOMETNI KLUB SPLIT sportsko dioničko društvo za obavljanje sportskih djelatnosti, OIB 19808345315, Hrvatske mornarice 10,21000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660B432-A63C-44E7-89AA-41CEC543063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343</properties:Words>
  <properties:Characters>1675</properties:Characters>
  <properties:Lines>59</properties:Lines>
  <properties:Paragraphs>17</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2412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2018-01-04T12:14:00Z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St-767/2017-133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