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7352" w14:paraId="f597352" w:rsidRDefault="008D5205" w:rsidR="00476E94" w:rsidRPr="007331F6">
      <w:pPr>
        <w15:collapsed w:val="false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  <w:bookmarkStart w:name="_GoBack" w:id="0"/>
      <w:bookmarkEnd w:id="0"/>
      <w:r w:rsidRPr="007331F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205" w:rsidP="008D5205" w:rsidR="008D5205" w:rsidRPr="007331F6">
      <w:pPr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8D5205" w:rsidP="008D5205" w:rsidR="008D5205" w:rsidRPr="007331F6">
      <w:pPr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8D5205" w:rsidP="008D5205" w:rsidR="008D5205" w:rsidRPr="007331F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</w:t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       </w:t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  <w:t>7 St-1909/13</w:t>
      </w:r>
    </w:p>
    <w:p w:rsidRDefault="008D5205" w:rsidP="008D5205" w:rsidR="008D5205" w:rsidRPr="007331F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7331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D5205" w:rsidP="008D5205" w:rsidR="008D5205" w:rsidRPr="007331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D5205" w:rsidP="008D5205" w:rsidR="008D5205" w:rsidRPr="007331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7331F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TRGOVA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KI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SUD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ZAGREBU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po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pojedincu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Vesni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Malenica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kao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postupku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nikom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331F6" w:rsidRPr="007331F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7331F6" w:rsidRPr="007331F6">
        <w:rPr>
          <w:rFonts w:hAnsi="Times New Roman" w:ascii="Times New Roman"/>
          <w:color w:val="auto"/>
          <w:sz w:val="24"/>
          <w:szCs w:val="24"/>
        </w:rPr>
        <w:t xml:space="preserve">ONE2PLAY d. </w:t>
      </w:r>
      <w:proofErr w:type="gramStart"/>
      <w:r w:rsidR="007331F6" w:rsidRPr="007331F6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7331F6" w:rsidRPr="007331F6">
        <w:rPr>
          <w:rFonts w:hAnsi="Times New Roman" w:ascii="Times New Roman"/>
          <w:color w:val="auto"/>
          <w:sz w:val="24"/>
          <w:szCs w:val="24"/>
        </w:rPr>
        <w:t>. o. u stečaju, Joze Martinovića 5 - 7, Zagreb, OIB 92983822740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, 1. prosinca 2015.</w:t>
      </w:r>
    </w:p>
    <w:p w:rsidRDefault="00476E94" w:rsidP="006A018C" w:rsidR="00476E94" w:rsidRPr="007331F6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0353AB" w:rsidP="006A018C" w:rsidR="00356EFE" w:rsidRPr="007331F6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7331F6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7331F6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01306B" w:rsidP="00FE1194" w:rsidR="008D5205" w:rsidRPr="007331F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7331F6" w:rsidRPr="007331F6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8D5205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7331F6" w:rsidRPr="007331F6">
        <w:rPr>
          <w:rFonts w:hAnsi="Times New Roman" w:ascii="Times New Roman"/>
          <w:color w:val="auto"/>
          <w:sz w:val="24"/>
          <w:szCs w:val="24"/>
        </w:rPr>
        <w:t>Domagoju Krpačiću iz Siska, Stupno 66, OIB 18593686473</w:t>
      </w:r>
      <w:r w:rsidR="008D5205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</w:t>
      </w:r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D5205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7331F6">
        <w:rPr>
          <w:rFonts w:hAnsi="Times New Roman" w:ascii="Times New Roman"/>
          <w:color w:val="auto"/>
          <w:sz w:val="24"/>
          <w:szCs w:val="24"/>
          <w:lang w:val="hr-HR"/>
        </w:rPr>
        <w:t>69.177,60</w:t>
      </w:r>
      <w:r w:rsidR="008D5205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8016F" w:rsidP="00FE1194" w:rsidR="00C13FE9" w:rsidRPr="007331F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13FE9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8D5205" w:rsidRPr="007331F6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13FE9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oglasnoj </w:t>
      </w:r>
      <w:r w:rsidR="00F6074A" w:rsidRPr="007331F6">
        <w:rPr>
          <w:rFonts w:hAnsi="Times New Roman" w:ascii="Times New Roman"/>
          <w:color w:val="auto"/>
          <w:sz w:val="24"/>
          <w:szCs w:val="24"/>
          <w:lang w:val="hr-HR"/>
        </w:rPr>
        <w:t>ploči.</w:t>
      </w:r>
    </w:p>
    <w:p w:rsidRDefault="0001306B" w:rsidP="0001306B" w:rsidR="0001306B" w:rsidRPr="007331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7331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7331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7331F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Temeljem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odredbe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7331F6">
        <w:rPr>
          <w:rFonts w:hAnsi="Times New Roman" w:ascii="Times New Roman"/>
          <w:color w:val="auto"/>
          <w:sz w:val="24"/>
          <w:szCs w:val="24"/>
        </w:rPr>
        <w:t>l</w:t>
      </w:r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94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ajnog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zakona</w:t>
      </w:r>
      <w:r w:rsidR="00D373AB" w:rsidRPr="007331F6">
        <w:rPr>
          <w:rFonts w:hAnsi="Times New Roman" w:ascii="Times New Roman"/>
          <w:color w:val="auto"/>
          <w:sz w:val="24"/>
          <w:szCs w:val="24"/>
        </w:rPr>
        <w:t xml:space="preserve"> (NN 71/15)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odre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7331F6">
        <w:rPr>
          <w:rFonts w:hAnsi="Times New Roman" w:ascii="Times New Roman"/>
          <w:color w:val="auto"/>
          <w:sz w:val="24"/>
          <w:szCs w:val="24"/>
        </w:rPr>
        <w:t>ena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je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nagrada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ajnom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upravitelju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za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obavljanje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poslova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ajnog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upravitelja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B742D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ovom </w:t>
      </w:r>
      <w:r w:rsidRPr="007331F6">
        <w:rPr>
          <w:rFonts w:hAnsi="Times New Roman" w:ascii="Times New Roman"/>
          <w:color w:val="auto"/>
          <w:sz w:val="24"/>
          <w:szCs w:val="24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ajnom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postupku</w:t>
      </w:r>
      <w:r w:rsidR="00AB742D" w:rsidRPr="007331F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7331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Visinu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nagrade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odredio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je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ajni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sudac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uzimaju</w:t>
      </w:r>
      <w:r w:rsidR="006D55DF" w:rsidRPr="007331F6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i</w:t>
      </w:r>
      <w:r w:rsidR="006D55DF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u</w:t>
      </w:r>
      <w:r w:rsidR="006D55DF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obzir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slo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enost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koli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inu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poslova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F416F" w:rsidRPr="007331F6">
        <w:rPr>
          <w:rFonts w:hAnsi="Times New Roman" w:ascii="Times New Roman"/>
          <w:color w:val="auto"/>
          <w:sz w:val="24"/>
          <w:szCs w:val="24"/>
        </w:rPr>
        <w:t>koje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ste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331F6">
        <w:rPr>
          <w:rFonts w:hAnsi="Times New Roman" w:ascii="Times New Roman"/>
          <w:color w:val="auto"/>
          <w:sz w:val="24"/>
          <w:szCs w:val="24"/>
        </w:rPr>
        <w:t>ajni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upravitelj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F416F" w:rsidRPr="007331F6">
        <w:rPr>
          <w:rFonts w:hAnsi="Times New Roman" w:ascii="Times New Roman"/>
          <w:color w:val="auto"/>
          <w:sz w:val="24"/>
          <w:szCs w:val="24"/>
        </w:rPr>
        <w:t>obavlja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u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ovom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postupku</w:t>
      </w:r>
      <w:r w:rsidR="006D55DF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a</w:t>
      </w:r>
      <w:r w:rsidR="006D55DF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temeljem</w:t>
      </w:r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čl.</w:t>
      </w:r>
      <w:proofErr w:type="gramEnd"/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5</w:t>
      </w:r>
      <w:r w:rsidR="006D55DF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7331F6">
        <w:rPr>
          <w:rFonts w:hAnsi="Times New Roman" w:ascii="Times New Roman"/>
          <w:color w:val="auto"/>
          <w:sz w:val="24"/>
          <w:szCs w:val="24"/>
        </w:rPr>
        <w:t>Uredbe</w:t>
      </w:r>
      <w:r w:rsidR="00855822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o kriterijima i načinu obračuna plaćanja </w:t>
      </w:r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>nagrada</w:t>
      </w:r>
      <w:r w:rsidR="00150837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stečajnim upraviteljima (NN 105/15)</w:t>
      </w:r>
      <w:r w:rsidR="00D373AB"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D5205" w:rsidP="008D5205" w:rsidR="008D5205" w:rsidRPr="007331F6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 xml:space="preserve">U ovom stečajnom postupku unovčena je stečajna masa u iznosu </w:t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od</w:t>
      </w:r>
      <w:proofErr w:type="gramEnd"/>
      <w:r w:rsidRPr="007331F6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331F6" w:rsidRPr="007331F6">
        <w:rPr>
          <w:rFonts w:hAnsi="Times New Roman" w:ascii="Times New Roman"/>
          <w:color w:val="auto"/>
          <w:sz w:val="24"/>
          <w:szCs w:val="24"/>
        </w:rPr>
        <w:t>614.719,77</w:t>
      </w:r>
      <w:r w:rsidR="00D373AB" w:rsidRPr="007331F6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kn.</w:t>
      </w:r>
    </w:p>
    <w:p w:rsidRDefault="008D5205" w:rsidP="0001306B" w:rsidR="008D5205" w:rsidRPr="007331F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ab/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 xml:space="preserve">Uzimajući u </w:t>
      </w:r>
      <w:r w:rsidR="00150837" w:rsidRPr="007331F6">
        <w:rPr>
          <w:rFonts w:hAnsi="Times New Roman" w:ascii="Times New Roman"/>
          <w:color w:val="auto"/>
          <w:sz w:val="24"/>
          <w:szCs w:val="24"/>
        </w:rPr>
        <w:t>obzir kriterije navedene u čl.</w:t>
      </w:r>
      <w:proofErr w:type="gramEnd"/>
      <w:r w:rsidR="00150837" w:rsidRPr="007331F6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gramStart"/>
      <w:r w:rsidR="00150837" w:rsidRPr="007331F6">
        <w:rPr>
          <w:rFonts w:hAnsi="Times New Roman" w:ascii="Times New Roman"/>
          <w:color w:val="auto"/>
          <w:sz w:val="24"/>
          <w:szCs w:val="24"/>
        </w:rPr>
        <w:t>7</w:t>
      </w:r>
      <w:r w:rsidRPr="007331F6">
        <w:rPr>
          <w:rFonts w:hAnsi="Times New Roman" w:ascii="Times New Roman"/>
          <w:color w:val="auto"/>
          <w:sz w:val="24"/>
          <w:szCs w:val="24"/>
        </w:rPr>
        <w:t xml:space="preserve"> Uredbe o kriterijima i načinu obračuna plaćanja nagrada stečajnim upraviteljima, odlučeno je kao u izreci.</w:t>
      </w:r>
      <w:proofErr w:type="gramEnd"/>
    </w:p>
    <w:p w:rsidRDefault="00150837" w:rsidP="0001306B" w:rsidR="00150837" w:rsidRPr="007331F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ab/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Sukladno odredbi čl.</w:t>
      </w:r>
      <w:proofErr w:type="gramEnd"/>
      <w:r w:rsidRPr="007331F6">
        <w:rPr>
          <w:rFonts w:hAnsi="Times New Roman" w:ascii="Times New Roman"/>
          <w:color w:val="auto"/>
          <w:sz w:val="24"/>
          <w:szCs w:val="24"/>
        </w:rPr>
        <w:t xml:space="preserve"> 15 Uredbe nagrade su određene u bruto iznosu i isplaćuju se </w:t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7331F6">
        <w:rPr>
          <w:rFonts w:hAnsi="Times New Roman" w:ascii="Times New Roman"/>
          <w:color w:val="auto"/>
          <w:sz w:val="24"/>
          <w:szCs w:val="24"/>
        </w:rPr>
        <w:t xml:space="preserve"> teret stečajne mase.</w:t>
      </w:r>
    </w:p>
    <w:p w:rsidRDefault="0001306B" w:rsidP="0001306B" w:rsidR="0001306B" w:rsidRPr="007331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D5205" w:rsidRPr="007331F6">
        <w:rPr>
          <w:rFonts w:hAnsi="Times New Roman" w:ascii="Times New Roman"/>
          <w:color w:val="auto"/>
          <w:sz w:val="24"/>
          <w:szCs w:val="24"/>
          <w:lang w:val="hr-HR"/>
        </w:rPr>
        <w:t>1. prosinac 2015.</w:t>
      </w:r>
    </w:p>
    <w:p w:rsidRDefault="0001306B" w:rsidP="00B94F9E" w:rsidR="0001306B" w:rsidRPr="007331F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7331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</w:rPr>
        <w:t>SUDAC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01306B" w:rsidRPr="007331F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Vesna</w:t>
      </w:r>
      <w:r w:rsidRPr="007331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331F6">
        <w:rPr>
          <w:rFonts w:hAnsi="Times New Roman" w:ascii="Times New Roman"/>
          <w:color w:val="auto"/>
          <w:sz w:val="24"/>
          <w:szCs w:val="24"/>
        </w:rPr>
        <w:t>Malenica</w:t>
      </w:r>
      <w:r w:rsidR="007D3550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7D3550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F5086D" w:rsidP="00F5086D" w:rsidR="00F5086D" w:rsidRPr="007331F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F5086D" w:rsidP="00F5086D" w:rsidR="00F5086D" w:rsidRPr="007331F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331F6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7331F6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7331F6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7331F6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7331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D3550" w:rsidP="00AB7A2F" w:rsidR="007D3550" w:rsidRPr="007D3550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7D3550" w:rsidP="00995CE9" w:rsidR="007D3550" w:rsidRPr="007D3550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7D3550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356EFE" w:rsidP="00356EFE" w:rsidR="00356EFE" w:rsidRPr="007331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7331F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R="008D5205" w:rsidRPr="007331F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476E94" w:rsidR="008D5205" w:rsidRPr="007331F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53AB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16F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620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837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CD7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0E10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009"/>
    <w:rsid w:val="00274744"/>
    <w:rsid w:val="00274B82"/>
    <w:rsid w:val="0027514C"/>
    <w:rsid w:val="0027560F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5DAE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6E9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2C86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6A2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18C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5DF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1F6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225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55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5FE7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822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205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3A2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BB8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2D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3C1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8EE"/>
    <w:rsid w:val="00B659A3"/>
    <w:rsid w:val="00B67293"/>
    <w:rsid w:val="00B67945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4F9E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3FE9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AB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367C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16F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B57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86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074A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194"/>
    <w:rsid w:val="00FE1755"/>
    <w:rsid w:val="00FE39FF"/>
    <w:rsid w:val="00FE5761"/>
    <w:rsid w:val="00FE581E"/>
    <w:rsid w:val="00FE6DF4"/>
    <w:rsid w:val="00FE6ED9"/>
    <w:rsid w:val="00FF04FB"/>
    <w:rsid w:val="00FF0524"/>
    <w:rsid w:val="00FF3708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F9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550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550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550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550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F9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550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550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550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550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St-1909/2013</izvorni_sadrzaj>
    <derivirana_varijabla naziv="DomainObject.Predmet.OznakaBroj_1">St-1909/2013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d.o.o. za proizvodnju i trgovinu u stečaju</izvorni_sadrzaj>
    <derivirana_varijabla naziv="DomainObject.Predmet.ProtustrankaFormated_1">  one2play d.o.o. za proizvodnju i trgovinu u stečaju</derivirana_varijabla>
  </DomainObject.Predmet.ProtustrankaFormated>
  <DomainObject.Predmet.ProtustrankaFormatedOIB>
    <izvorni_sadrzaj>  one2play d.o.o. za proizvodnju i trgovinu u stečaju, OIB 92983822740</izvorni_sadrzaj>
    <derivirana_varijabla naziv="DomainObject.Predmet.ProtustrankaFormatedOIB_1">  one2play d.o.o. za proizvodnju i trgovinu u stečaju, OIB 92983822740</derivirana_varijabla>
  </DomainObject.Predmet.ProtustrankaFormatedOIB>
  <DomainObject.Predmet.ProtustrankaFormatedWithAdress>
    <izvorni_sadrzaj> one2play d.o.o. za proizvodnju i trgovinu u stečaju, Joze Martinovića 5-7, Zagreb</izvorni_sadrzaj>
    <derivirana_varijabla naziv="DomainObject.Predmet.ProtustrankaFormatedWithAdress_1"> one2play d.o.o. za proizvodnju i trgovinu u stečaju, Joze Martinovića 5-7, Zagreb</derivirana_varijabla>
  </DomainObject.Predmet.ProtustrankaFormatedWithAdress>
  <DomainObject.Predmet.ProtustrankaFormatedWithAdressOIB>
    <izvorni_sadrzaj> one2play d.o.o. za proizvodnju i trgovinu u stečaju, OIB 92983822740, Joze Martinovića 5-7, Zagreb</izvorni_sadrzaj>
    <derivirana_varijabla naziv="DomainObject.Predmet.ProtustrankaFormatedWithAdressOIB_1"> one2play d.o.o. za proizvodnju i trgovinu u stečaju, OIB 92983822740, Joze Martinovića 5-7, Zagreb</derivirana_varijabla>
  </DomainObject.Predmet.ProtustrankaFormatedWithAdressOIB>
  <DomainObject.Predmet.ProtustrankaWithAdress>
    <izvorni_sadrzaj>one2play d.o.o. za proizvodnju i trgovinu u stečaju Joze Martinovića 5-7, Zagreb</izvorni_sadrzaj>
    <derivirana_varijabla naziv="DomainObject.Predmet.ProtustrankaWithAdress_1">one2play d.o.o. za proizvodnju i trgovinu u stečaju Joze Martinovića 5-7, Zagreb</derivirana_varijabla>
  </DomainObject.Predmet.ProtustrankaWithAdress>
  <DomainObject.Predmet.ProtustrankaWithAdressOIB>
    <izvorni_sadrzaj>one2play d.o.o. za proizvodnju i trgovinu u stečaju, OIB 92983822740, Joze Martinovića 5-7, Zagreb</izvorni_sadrzaj>
    <derivirana_varijabla naziv="DomainObject.Predmet.ProtustrankaWithAdressOIB_1">one2play d.o.o. za proizvodnju i trgovinu u stečaju, OIB 92983822740, Joze Martinovića 5-7, Zagreb</derivirana_varijabla>
  </DomainObject.Predmet.ProtustrankaWithAdressOIB>
  <DomainObject.Predmet.ProtustrankaNazivFormated>
    <izvorni_sadrzaj>one2play d.o.o. za proizvodnju i trgovinu u stečaju</izvorni_sadrzaj>
    <derivirana_varijabla naziv="DomainObject.Predmet.ProtustrankaNazivFormated_1">one2play d.o.o. za proizvodnju i trgovinu u stečaju</derivirana_varijabla>
  </DomainObject.Predmet.ProtustrankaNazivFormated>
  <DomainObject.Predmet.ProtustrankaNazivFormatedOIB>
    <izvorni_sadrzaj>one2play d.o.o. za proizvodnju i trgovinu u stečaju, OIB 92983822740</izvorni_sadrzaj>
    <derivirana_varijabla naziv="DomainObject.Predmet.ProtustrankaNazivFormatedOIB_1">one2play d.o.o. za proizvodnju i trgovinu u stečaju, OIB 92983822740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one2play d.o.o. za proizvodnju i trgovinu u stečaju</item>
    </izvorni_sadrzaj>
    <derivirana_varijabla naziv="DomainObject.Predmet.ProtuStrankaListFormated_1">
      <item>one2play d.o.o. za proizvodnju i trgovinu u stečaju</item>
    </derivirana_varijabla>
  </DomainObject.Predmet.ProtuStrankaListFormated>
  <DomainObject.Predmet.ProtuStrankaListFormatedOIB>
    <izvorni_sadrzaj>
      <item>one2play d.o.o. za proizvodnju i trgovinu u stečaju, OIB 92983822740</item>
    </izvorni_sadrzaj>
    <derivirana_varijabla naziv="DomainObject.Predmet.ProtuStrankaListFormatedOIB_1">
      <item>one2play d.o.o. za proizvodnju i trgovinu u stečaju, OIB 92983822740</item>
    </derivirana_varijabla>
  </DomainObject.Predmet.ProtuStrankaListFormatedOIB>
  <DomainObject.Predmet.ProtuStrankaListFormatedWithAdress>
    <izvorni_sadrzaj>
      <item>one2play d.o.o. za proizvodnju i trgovinu u stečaju, Joze Martinovića 5-7, Zagreb</item>
    </izvorni_sadrzaj>
    <derivirana_varijabla naziv="DomainObject.Predmet.ProtuStrankaListFormatedWithAdress_1">
      <item>one2play d.o.o. za proizvodnju i trgovinu u stečaju, Joze Martinovića 5-7, Zagreb</item>
    </derivirana_varijabla>
  </DomainObject.Predmet.ProtuStrankaListFormatedWithAdress>
  <DomainObject.Predmet.ProtuStrankaListFormatedWithAdressOIB>
    <izvorni_sadrzaj>
      <item>one2play d.o.o. za proizvodnju i trgovinu u stečaju, OIB 92983822740, Joze Martinovića 5-7, Zagreb</item>
    </izvorni_sadrzaj>
    <derivirana_varijabla naziv="DomainObject.Predmet.ProtuStrankaListFormatedWithAdressOIB_1">
      <item>one2play d.o.o. za proizvodnju i trgovinu u stečaju, OIB 92983822740, Joze Martinovića 5-7, Zagreb</item>
    </derivirana_varijabla>
  </DomainObject.Predmet.ProtuStrankaListFormatedWithAdressOIB>
  <DomainObject.Predmet.ProtuStrankaListNazivFormated>
    <izvorni_sadrzaj>
      <item>one2play d.o.o. za proizvodnju i trgovinu u stečaju</item>
    </izvorni_sadrzaj>
    <derivirana_varijabla naziv="DomainObject.Predmet.ProtuStrankaListNazivFormated_1">
      <item>one2play d.o.o. za proizvodnju i trgovinu u stečaju</item>
    </derivirana_varijabla>
  </DomainObject.Predmet.ProtuStrankaListNazivFormated>
  <DomainObject.Predmet.ProtuStrankaListNazivFormatedOIB>
    <izvorni_sadrzaj>
      <item>one2play d.o.o. za proizvodnju i trgovinu u stečaju, OIB 92983822740</item>
    </izvorni_sadrzaj>
    <derivirana_varijabla naziv="DomainObject.Predmet.ProtuStrankaListNazivFormatedOIB_1">
      <item>one2play d.o.o. za proizvodnju i trgovinu u stečaju, OIB 92983822740</item>
    </derivirana_varijabla>
  </DomainObject.Predmet.ProtuStrankaListNazivFormatedOIB>
  <DomainObject.Predmet.OstaliListFormated>
    <izvorni_sadrzaj>
      <item>Alen Magdić</item>
      <item>Robert Vrbanić</item>
      <item>Domagoj Krpačić</item>
    </izvorni_sadrzaj>
    <derivirana_varijabla naziv="DomainObject.Predmet.OstaliListFormated_1">
      <item>Alen Magdić</item>
      <item>Robert Vrbanić</item>
      <item>Domagoj Krpačić</item>
    </derivirana_varijabla>
  </DomainObject.Predmet.OstaliListFormated>
  <DomainObject.Predmet.OstaliListFormatedOIB>
    <izvorni_sadrzaj>
      <item>Alen Magdić, OIB 99847286066</item>
      <item>Robert Vrbanić, OIB 73065896821</item>
      <item>Domagoj Krpačić, OIB 18593686473</item>
    </izvorni_sadrzaj>
    <derivirana_varijabla naziv="DomainObject.Predmet.OstaliListFormatedOIB_1">
      <item>Alen Magdić, OIB 99847286066</item>
      <item>Robert Vrbanić, OIB 73065896821</item>
      <item>Domagoj Krpačić, OIB 18593686473</item>
    </derivirana_varijabla>
  </DomainObject.Predmet.OstaliListFormatedOIB>
  <DomainObject.Predmet.OstaliListFormatedWithAdress>
    <izvorni_sadrzaj>
      <item>Alen Magdić, Grabešćak 1c, 10000 Zagreb</item>
      <item>Robert Vrbanić, Prošćanska 6a, 10000 Zagreb</item>
      <item>Domagoj Krpačić, Stupno 66, 44000 Stupno</item>
    </izvorni_sadrzaj>
    <derivirana_varijabla naziv="DomainObject.Predmet.OstaliListFormatedWithAdress_1">
      <item>Alen Magdić, Grabešćak 1c, 10000 Zagreb</item>
      <item>Robert Vrbanić, Prošćanska 6a, 10000 Zagreb</item>
      <item>Domagoj Krpačić, Stupno 66, 44000 Stupno</item>
    </derivirana_varijabla>
  </DomainObject.Predmet.OstaliListFormatedWithAdress>
  <DomainObject.Predmet.OstaliListFormatedWithAdressOIB>
    <izvorni_sadrzaj>
      <item>Alen Magdić, OIB 99847286066, Grabešćak 1c, 10000 Zagreb</item>
      <item>Robert Vrbanić, OIB 73065896821, Prošćanska 6a, 10000 Zagreb</item>
      <item>Domagoj Krpačić, OIB 18593686473, Stupno 66, 44000 Stupno</item>
    </izvorni_sadrzaj>
    <derivirana_varijabla naziv="DomainObject.Predmet.OstaliListFormatedWithAdressOIB_1">
      <item>Alen Magdić, OIB 99847286066, Grabešćak 1c, 10000 Zagreb</item>
      <item>Robert Vrbanić, OIB 73065896821, Prošćanska 6a, 10000 Zagreb</item>
      <item>Domagoj Krpačić, OIB 18593686473, Stupno 66, 44000 Stupno</item>
    </derivirana_varijabla>
  </DomainObject.Predmet.OstaliListFormatedWithAdressOIB>
  <DomainObject.Predmet.OstaliListNazivFormated>
    <izvorni_sadrzaj>
      <item>Alen Magdić</item>
      <item>Robert Vrbanić</item>
      <item>Domagoj Krpačić</item>
    </izvorni_sadrzaj>
    <derivirana_varijabla naziv="DomainObject.Predmet.OstaliListNazivFormated_1">
      <item>Alen Magdić</item>
      <item>Robert Vrbanić</item>
      <item>Domagoj Krpačić</item>
    </derivirana_varijabla>
  </DomainObject.Predmet.OstaliListNazivFormated>
  <DomainObject.Predmet.OstaliListNazivFormatedOIB>
    <izvorni_sadrzaj>
      <item>Alen Magdić, OIB 99847286066</item>
      <item>Robert Vrbanić, OIB 73065896821</item>
      <item>Domagoj Krpačić, OIB 18593686473</item>
    </izvorni_sadrzaj>
    <derivirana_varijabla naziv="DomainObject.Predmet.OstaliListNazivFormatedOIB_1">
      <item>Alen Magdić, OIB 99847286066</item>
      <item>Robert Vrbanić, OIB 73065896821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one2play d.o.o. za proizvodnju i trgovinu u stečaju</izvorni_sadrzaj>
    <derivirana_varijabla naziv="DomainObject.Predmet.ProtustrankaIDrugi_1">one2play d.o.o. za proizvodnju i trgovinu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one2play d.o.o. za proizvodnju i trgovinu u stečaju, OIB 92983822740, Joze Martinovića 5-7, Zagreb</izvorni_sadrzaj>
    <derivirana_varijabla naziv="DomainObject.Predmet.ProtustrankaIDrugiAdressOIB_1">one2play d.o.o. za proizvodnju i trgovinu u stečaju, OIB 92983822740, Joze Martinovića 5-7,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one2play d.o.o. za proizvodnju i trgovinu u stečaju</item>
      <item>Alen Magdić</item>
      <item>Robert Vrbanić</item>
      <item>Domagoj Krpačić</item>
    </izvorni_sadrzaj>
    <derivirana_varijabla naziv="DomainObject.Predmet.SudioniciListNaziv_1">
      <item>FINA ZAGREB</item>
      <item>one2play d.o.o. za proizvodnju i trgovinu u stečaju</item>
      <item>Alen Magdić</item>
      <item>Robert Vrbanić</item>
      <item>Domagoj Krpačić</item>
    </derivirana_varijabla>
  </DomainObject.Predmet.SudioniciListNaziv>
  <DomainObject.Predmet.SudioniciListAdressOIB>
    <izvorni_sadrzaj>
      <item>FINA ZAGREB, OIB 85821130368, ULICA GRADA VUKOVARA 70,10000 Zagreb</item>
      <item>one2play d.o.o. za proizvodnju i trgovinu u stečaju, OIB 92983822740, Joze Martinovića 5-7,Zagreb</item>
      <item>Alen Magdić, OIB 99847286066, Grabešćak 1c,10000 Zagreb</item>
      <item>Robert Vrbanić, OIB 73065896821, Prošćanska 6a,10000 Zagreb</item>
      <item>Domagoj Krpačić, OIB 18593686473, Stupno 66,44000 Stupno</item>
    </izvorni_sadrzaj>
    <derivirana_varijabla naziv="DomainObject.Predmet.SudioniciListAdressOIB_1">
      <item>FINA ZAGREB, OIB 85821130368, ULICA GRADA VUKOVARA 70,10000 Zagreb</item>
      <item>one2play d.o.o. za proizvodnju i trgovinu u stečaju, OIB 92983822740, Joze Martinovića 5-7,Zagreb</item>
      <item>Alen Magdić, OIB 99847286066, Grabešćak 1c,10000 Zagreb</item>
      <item>Robert Vrbanić, OIB 73065896821, Prošćanska 6a,10000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92983822740</item>
      <item>, OIB 99847286066</item>
      <item>, OIB 73065896821</item>
      <item>, OIB 18593686473</item>
    </izvorni_sadrzaj>
    <derivirana_varijabla naziv="DomainObject.Predmet.SudioniciListNazivOIB_1">
      <item>, OIB 85821130368</item>
      <item>, OIB 92983822740</item>
      <item>, OIB 99847286066</item>
      <item>, OIB 73065896821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1424</properties:Characters>
  <properties:Lines>43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2015-12-01T14:33:00Z</dcterms:created>
  <dc:creator>malenicav</dc:creator>
  <cp:lastModifiedBy>Kristina Švajger</cp:lastModifiedBy>
  <cp:lastPrinted>2015-12-01T14:38:00Z</cp:lastPrinted>
  <dcterms:modified xmlns:xsi="http://www.w3.org/2001/XMLSchema-instance" xsi:type="dcterms:W3CDTF">2015-12-01T14:39:00Z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