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bab0" w14:paraId="c3dbab0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527D9">
        <w:rPr>
          <w:sz w:val="24"/>
        </w:rPr>
        <w:t>5147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5527D9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5527D9" w:rsidRPr="005527D9">
        <w:rPr>
          <w:sz w:val="24"/>
          <w:szCs w:val="24"/>
        </w:rPr>
        <w:t>AUSTER d.o.o.</w:t>
      </w:r>
      <w:r w:rsidR="005527D9">
        <w:rPr>
          <w:sz w:val="24"/>
          <w:szCs w:val="24"/>
        </w:rPr>
        <w:t xml:space="preserve">, </w:t>
      </w:r>
      <w:r w:rsidR="005527D9" w:rsidRPr="005527D9">
        <w:rPr>
          <w:sz w:val="24"/>
          <w:szCs w:val="24"/>
        </w:rPr>
        <w:t>Zagreb, Črnomerečki potok 14</w:t>
      </w:r>
      <w:r w:rsidR="00815849" w:rsidRPr="00815849">
        <w:rPr>
          <w:sz w:val="24"/>
          <w:szCs w:val="24"/>
        </w:rPr>
        <w:t xml:space="preserve">, MBS: </w:t>
      </w:r>
      <w:r w:rsidR="005527D9" w:rsidRPr="005527D9">
        <w:rPr>
          <w:sz w:val="24"/>
          <w:szCs w:val="24"/>
        </w:rPr>
        <w:t>080469329</w:t>
      </w:r>
      <w:r w:rsidR="00815849" w:rsidRPr="00815849">
        <w:rPr>
          <w:sz w:val="24"/>
          <w:szCs w:val="24"/>
        </w:rPr>
        <w:t xml:space="preserve">, OIB: </w:t>
      </w:r>
      <w:r w:rsidR="005527D9" w:rsidRPr="005527D9">
        <w:rPr>
          <w:sz w:val="24"/>
          <w:szCs w:val="24"/>
        </w:rPr>
        <w:t>65100228109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20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5527D9" w:rsidRPr="005527D9">
        <w:rPr>
          <w:sz w:val="24"/>
          <w:szCs w:val="24"/>
        </w:rPr>
        <w:t>AUSTER d.o.o.</w:t>
      </w:r>
      <w:r w:rsidR="005527D9">
        <w:rPr>
          <w:sz w:val="24"/>
          <w:szCs w:val="24"/>
        </w:rPr>
        <w:t xml:space="preserve">, </w:t>
      </w:r>
      <w:r w:rsidR="005527D9" w:rsidRPr="005527D9">
        <w:rPr>
          <w:sz w:val="24"/>
          <w:szCs w:val="24"/>
        </w:rPr>
        <w:t>Zagreb, Črnomerečki potok 14</w:t>
      </w:r>
      <w:r w:rsidR="005527D9" w:rsidRPr="00815849">
        <w:rPr>
          <w:sz w:val="24"/>
          <w:szCs w:val="24"/>
        </w:rPr>
        <w:t xml:space="preserve">, MBS: </w:t>
      </w:r>
      <w:r w:rsidR="005527D9" w:rsidRPr="005527D9">
        <w:rPr>
          <w:sz w:val="24"/>
          <w:szCs w:val="24"/>
        </w:rPr>
        <w:t>080469329</w:t>
      </w:r>
      <w:r w:rsidR="005527D9" w:rsidRPr="00815849">
        <w:rPr>
          <w:sz w:val="24"/>
          <w:szCs w:val="24"/>
        </w:rPr>
        <w:t xml:space="preserve">, OIB: </w:t>
      </w:r>
      <w:r w:rsidR="005527D9" w:rsidRPr="005527D9">
        <w:rPr>
          <w:sz w:val="24"/>
          <w:szCs w:val="24"/>
        </w:rPr>
        <w:t>65100228109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5527D9" w:rsidRPr="005527D9">
        <w:rPr>
          <w:sz w:val="24"/>
          <w:szCs w:val="24"/>
        </w:rPr>
        <w:t>AUSTER d.o.o.</w:t>
      </w:r>
      <w:r w:rsidR="005527D9">
        <w:rPr>
          <w:sz w:val="24"/>
          <w:szCs w:val="24"/>
        </w:rPr>
        <w:t xml:space="preserve">, </w:t>
      </w:r>
      <w:r w:rsidR="005527D9" w:rsidRPr="005527D9">
        <w:rPr>
          <w:sz w:val="24"/>
          <w:szCs w:val="24"/>
        </w:rPr>
        <w:t>Zagreb, Črnomerečki potok 14</w:t>
      </w:r>
      <w:r w:rsidR="005527D9" w:rsidRPr="00815849">
        <w:rPr>
          <w:sz w:val="24"/>
          <w:szCs w:val="24"/>
        </w:rPr>
        <w:t xml:space="preserve">, MBS: </w:t>
      </w:r>
      <w:r w:rsidR="005527D9" w:rsidRPr="005527D9">
        <w:rPr>
          <w:sz w:val="24"/>
          <w:szCs w:val="24"/>
        </w:rPr>
        <w:t>080469329</w:t>
      </w:r>
      <w:r w:rsidR="005527D9" w:rsidRPr="00815849">
        <w:rPr>
          <w:sz w:val="24"/>
          <w:szCs w:val="24"/>
        </w:rPr>
        <w:t xml:space="preserve">, OIB: </w:t>
      </w:r>
      <w:r w:rsidR="005527D9" w:rsidRPr="005527D9">
        <w:rPr>
          <w:sz w:val="24"/>
          <w:szCs w:val="24"/>
        </w:rPr>
        <w:t>65100228109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20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9EA" w:rsidR="000C39EA">
      <w:r>
        <w:separator/>
      </w:r>
    </w:p>
  </w:endnote>
  <w:endnote w:id="0" w:type="continuationSeparator">
    <w:p w:rsidRDefault="000C39EA" w:rsidR="000C3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9EA" w:rsidR="000C39EA">
      <w:r>
        <w:separator/>
      </w:r>
    </w:p>
  </w:footnote>
  <w:footnote w:id="0" w:type="continuationSeparator">
    <w:p w:rsidRDefault="000C39EA" w:rsidR="000C39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1CF8"/>
    <w:rsid w:val="002C3D7B"/>
    <w:rsid w:val="002D22FB"/>
    <w:rsid w:val="002D7B7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2C03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1874"/>
    <w:rsid w:val="00B13B69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2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C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C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C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C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2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C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C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C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C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5147</izvorni_sadrzaj>
    <derivirana_varijabla naziv="DomainObject.Predmet.Broj_1">5147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St-5147/2015</izvorni_sadrzaj>
    <derivirana_varijabla naziv="DomainObject.Predmet.OznakaBroj_1">St-5147/2015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AUSTER d.o.o.</izvorni_sadrzaj>
    <derivirana_varijabla naziv="DomainObject.Predmet.ProtustrankaFormated_1">  AUSTER d.o.o.</derivirana_varijabla>
  </DomainObject.Predmet.ProtustrankaFormated>
  <DomainObject.Predmet.ProtustrankaFormatedOIB>
    <izvorni_sadrzaj>  AUSTER d.o.o., OIB 65100228109</izvorni_sadrzaj>
    <derivirana_varijabla naziv="DomainObject.Predmet.ProtustrankaFormatedOIB_1">  AUSTER d.o.o., OIB 65100228109</derivirana_varijabla>
  </DomainObject.Predmet.ProtustrankaFormatedOIB>
  <DomainObject.Predmet.ProtustrankaFormatedWithAdress>
    <izvorni_sadrzaj> AUSTER d.o.o., Črnomerečki potok 14, 10000 Zagreb</izvorni_sadrzaj>
    <derivirana_varijabla naziv="DomainObject.Predmet.ProtustrankaFormatedWithAdress_1"> AUSTER d.o.o., Črnomerečki potok 14, 10000 Zagreb</derivirana_varijabla>
  </DomainObject.Predmet.ProtustrankaFormatedWithAdress>
  <DomainObject.Predmet.ProtustrankaFormatedWithAdressOIB>
    <izvorni_sadrzaj> AUSTER d.o.o., OIB 65100228109, Črnomerečki potok 14, 10000 Zagreb</izvorni_sadrzaj>
    <derivirana_varijabla naziv="DomainObject.Predmet.ProtustrankaFormatedWithAdressOIB_1"> AUSTER d.o.o., OIB 65100228109, Črnomerečki potok 14, 10000 Zagreb</derivirana_varijabla>
  </DomainObject.Predmet.ProtustrankaFormatedWithAdressOIB>
  <DomainObject.Predmet.ProtustrankaWithAdress>
    <izvorni_sadrzaj>AUSTER d.o.o. Črnomerečki potok 14, 10000 Zagreb</izvorni_sadrzaj>
    <derivirana_varijabla naziv="DomainObject.Predmet.ProtustrankaWithAdress_1">AUSTER d.o.o. Črnomerečki potok 14, 10000 Zagreb</derivirana_varijabla>
  </DomainObject.Predmet.ProtustrankaWithAdress>
  <DomainObject.Predmet.ProtustrankaWithAdressOIB>
    <izvorni_sadrzaj>AUSTER d.o.o., OIB 65100228109, Črnomerečki potok 14, 10000 Zagreb</izvorni_sadrzaj>
    <derivirana_varijabla naziv="DomainObject.Predmet.ProtustrankaWithAdressOIB_1">AUSTER d.o.o., OIB 65100228109, Črnomerečki potok 14, 10000 Zagreb</derivirana_varijabla>
  </DomainObject.Predmet.ProtustrankaWithAdressOIB>
  <DomainObject.Predmet.ProtustrankaNazivFormated>
    <izvorni_sadrzaj>AUSTER d.o.o.</izvorni_sadrzaj>
    <derivirana_varijabla naziv="DomainObject.Predmet.ProtustrankaNazivFormated_1">AUSTER d.o.o.</derivirana_varijabla>
  </DomainObject.Predmet.ProtustrankaNazivFormated>
  <DomainObject.Predmet.ProtustrankaNazivFormatedOIB>
    <izvorni_sadrzaj>AUSTER d.o.o., OIB 65100228109</izvorni_sadrzaj>
    <derivirana_varijabla naziv="DomainObject.Predmet.ProtustrankaNazivFormatedOIB_1">AUSTER d.o.o., OIB 65100228109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AUSTER d.o.o.</item>
    </izvorni_sadrzaj>
    <derivirana_varijabla naziv="DomainObject.Predmet.ProtuStrankaListFormated_1">
      <item>AUSTER d.o.o.</item>
    </derivirana_varijabla>
  </DomainObject.Predmet.ProtuStrankaListFormated>
  <DomainObject.Predmet.ProtuStrankaListFormatedOIB>
    <izvorni_sadrzaj>
      <item>AUSTER d.o.o., OIB 65100228109</item>
    </izvorni_sadrzaj>
    <derivirana_varijabla naziv="DomainObject.Predmet.ProtuStrankaListFormatedOIB_1">
      <item>AUSTER d.o.o., OIB 65100228109</item>
    </derivirana_varijabla>
  </DomainObject.Predmet.ProtuStrankaListFormatedOIB>
  <DomainObject.Predmet.ProtuStrankaListFormatedWithAdress>
    <izvorni_sadrzaj>
      <item>AUSTER d.o.o., Črnomerečki potok 14, 10000 Zagreb</item>
    </izvorni_sadrzaj>
    <derivirana_varijabla naziv="DomainObject.Predmet.ProtuStrankaListFormatedWithAdress_1">
      <item>AUSTER d.o.o., Črnomerečki potok 14, 10000 Zagreb</item>
    </derivirana_varijabla>
  </DomainObject.Predmet.ProtuStrankaListFormatedWithAdress>
  <DomainObject.Predmet.ProtuStrankaListFormatedWithAdressOIB>
    <izvorni_sadrzaj>
      <item>AUSTER d.o.o., OIB 65100228109, Črnomerečki potok 14, 10000 Zagreb</item>
    </izvorni_sadrzaj>
    <derivirana_varijabla naziv="DomainObject.Predmet.ProtuStrankaListFormatedWithAdressOIB_1">
      <item>AUSTER d.o.o., OIB 65100228109, Črnomerečki potok 14, 10000 Zagreb</item>
    </derivirana_varijabla>
  </DomainObject.Predmet.ProtuStrankaListFormatedWithAdressOIB>
  <DomainObject.Predmet.ProtuStrankaListNazivFormated>
    <izvorni_sadrzaj>
      <item>AUSTER d.o.o.</item>
    </izvorni_sadrzaj>
    <derivirana_varijabla naziv="DomainObject.Predmet.ProtuStrankaListNazivFormated_1">
      <item>AUSTER d.o.o.</item>
    </derivirana_varijabla>
  </DomainObject.Predmet.ProtuStrankaListNazivFormated>
  <DomainObject.Predmet.ProtuStrankaListNazivFormatedOIB>
    <izvorni_sadrzaj>
      <item>AUSTER d.o.o., OIB 65100228109</item>
    </izvorni_sadrzaj>
    <derivirana_varijabla naziv="DomainObject.Predmet.ProtuStrankaListNazivFormatedOIB_1">
      <item>AUSTER d.o.o., OIB 65100228109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AUSTER d.o.o.</izvorni_sadrzaj>
    <derivirana_varijabla naziv="DomainObject.Predmet.ProtustrankaIDrugi_1">AUSTER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AUSTER d.o.o., OIB 65100228109, Črnomerečki potok 14, 10000 Zagreb</izvorni_sadrzaj>
    <derivirana_varijabla naziv="DomainObject.Predmet.ProtustrankaIDrugiAdressOIB_1">AUSTER d.o.o., OIB 65100228109, Črnomerečki potok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AUSTER d.o.o.</item>
      <item>FINA Regionalni centar Zagreb</item>
    </izvorni_sadrzaj>
    <derivirana_varijabla naziv="DomainObject.Predmet.SudioniciListNaziv_1">
      <item>AUSTER d.o.o.</item>
      <item>FINA Regionalni centar Zagreb</item>
    </derivirana_varijabla>
  </DomainObject.Predmet.SudioniciListNaziv>
  <DomainObject.Predmet.SudioniciListAdressOIB>
    <izvorni_sadrzaj>
      <item>AUSTER d.o.o., OIB 65100228109, Črnomerečki potok 14,10000 Zagreb</item>
      <item>FINA Regionalni centar Zagreb, OIB 85821130368, Trg svibanjskih žrtava 1995. 1,10000 Zagreb</item>
    </izvorni_sadrzaj>
    <derivirana_varijabla naziv="DomainObject.Predmet.SudioniciListAdressOIB_1">
      <item>AUSTER d.o.o., OIB 65100228109, Črnomerečki potok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65100228109</item>
      <item>, OIB 85821130368</item>
    </izvorni_sadrzaj>
    <derivirana_varijabla naziv="DomainObject.Predmet.SudioniciListNazivOIB_1">
      <item>, OIB 65100228109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1775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2015-11-20T06:04:00Z</dcterms:created>
  <dc:creator>Korisnik</dc:creator>
  <cp:lastModifiedBy>dvorana100</cp:lastModifiedBy>
  <cp:lastPrinted>2015-11-10T13:53:00Z</cp:lastPrinted>
  <dcterms:modified xmlns:xsi="http://www.w3.org/2001/XMLSchema-instance" xsi:type="dcterms:W3CDTF">2015-11-20T06:06:00Z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