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2597" w14:paraId="9f72597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82285" w:rsidP="0066278D" w:rsidR="0066278D" w:rsidRPr="0066278D">
      <w:pPr>
        <w:jc w:val="right"/>
      </w:pPr>
      <w:r>
        <w:t>70. St-6376</w:t>
      </w:r>
      <w:r w:rsidR="00907955">
        <w:t>/2016</w:t>
      </w:r>
      <w:r w:rsidR="0066278D" w:rsidRPr="0066278D">
        <w:t xml:space="preserve">     </w:t>
      </w:r>
    </w:p>
    <w:p w:rsidRDefault="005F2AFB" w:rsidP="0066278D" w:rsidR="005F2AFB">
      <w:pPr>
        <w:jc w:val="right"/>
      </w:pPr>
    </w:p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8448A0" w:rsidP="00E254BD" w:rsidR="008448A0">
      <w:pPr>
        <w:jc w:val="both"/>
        <w:rPr>
          <w:lang w:val="pt-BR"/>
        </w:rPr>
      </w:pPr>
      <w:r w:rsidRPr="008448A0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</w:t>
      </w:r>
      <w:r w:rsidR="008C0207">
        <w:rPr>
          <w:lang w:val="pt-BR"/>
        </w:rPr>
        <w:t xml:space="preserve"> državno odvjetništvo u Zagrebu</w:t>
      </w:r>
      <w:r w:rsidRPr="008448A0">
        <w:rPr>
          <w:lang w:val="pt-BR"/>
        </w:rPr>
        <w:t xml:space="preserve"> za otvaranje stečajnog postupka nad dužnikom</w:t>
      </w:r>
      <w:r w:rsidR="004B358C">
        <w:rPr>
          <w:lang w:val="pt-BR"/>
        </w:rPr>
        <w:t xml:space="preserve"> PULA – LINE d.o.o. OIB 55232544774, Staro Čiče (Grad Velika Gorica), Velikogorička ulica 9</w:t>
      </w:r>
      <w:r w:rsidR="00520DD5" w:rsidRPr="00520DD5">
        <w:rPr>
          <w:lang w:val="pt-BR"/>
        </w:rPr>
        <w:t xml:space="preserve">, </w:t>
      </w:r>
      <w:r w:rsidR="00B17DAF">
        <w:t xml:space="preserve">dana </w:t>
      </w:r>
      <w:r w:rsidR="00520DD5">
        <w:rPr>
          <w:lang w:val="pt-BR"/>
        </w:rPr>
        <w:t>0</w:t>
      </w:r>
      <w:r w:rsidR="004B358C">
        <w:rPr>
          <w:lang w:val="pt-BR"/>
        </w:rPr>
        <w:t>9</w:t>
      </w:r>
      <w:r w:rsidR="00B17DAF" w:rsidRPr="00B17DAF">
        <w:rPr>
          <w:lang w:val="pt-BR"/>
        </w:rPr>
        <w:t>. ožujka 2018.</w:t>
      </w:r>
    </w:p>
    <w:p w:rsidRDefault="00B17DAF" w:rsidP="00E254BD" w:rsidR="00B17DAF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905268" w:rsidP="00905268" w:rsidR="00E254BD" w:rsidRPr="00905268">
      <w:pPr>
        <w:jc w:val="both"/>
        <w:rPr>
          <w:lang w:val="pt-BR"/>
        </w:rPr>
      </w:pPr>
      <w:r>
        <w:rPr>
          <w:lang w:val="pt-BR"/>
        </w:rPr>
        <w:t xml:space="preserve">I  </w:t>
      </w:r>
      <w:r w:rsidR="00E254BD" w:rsidRPr="00905268">
        <w:rPr>
          <w:lang w:val="pt-BR"/>
        </w:rPr>
        <w:t xml:space="preserve">Dužniku </w:t>
      </w:r>
      <w:r w:rsidR="004B358C">
        <w:rPr>
          <w:lang w:val="pt-BR"/>
        </w:rPr>
        <w:t xml:space="preserve">PULA – LINE d.o.o. OIB 55232544774, Staro Čiče (Grad Velika Gorica), Velikogorička ulica 9 </w:t>
      </w:r>
      <w:r w:rsidR="00E254BD" w:rsidRPr="00905268">
        <w:rPr>
          <w:lang w:val="pt-BR"/>
        </w:rPr>
        <w:t>postavlja se</w:t>
      </w:r>
      <w:r w:rsidRPr="00905268">
        <w:rPr>
          <w:lang w:val="pt-BR"/>
        </w:rPr>
        <w:t xml:space="preserve"> </w:t>
      </w:r>
      <w:r w:rsidR="009F37A4" w:rsidRPr="009F37A4">
        <w:rPr>
          <w:lang w:val="pt-BR"/>
        </w:rPr>
        <w:t>Biserka Šmit-Sabolić OIB: 63081779137 iz Kutine, Crkvena 26.</w:t>
      </w:r>
      <w:r w:rsidR="00E254BD" w:rsidRPr="00905268">
        <w:rPr>
          <w:lang w:val="pt-BR"/>
        </w:rPr>
        <w:t xml:space="preserve">privremenim stečajnim upraviteljem. </w:t>
      </w:r>
    </w:p>
    <w:p w:rsidRDefault="00905268" w:rsidP="00905268" w:rsidR="00905268" w:rsidRPr="00905268">
      <w:pPr>
        <w:pStyle w:val="Odlomakpopisa"/>
        <w:ind w:left="1425"/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 xml:space="preserve">II. </w:t>
      </w:r>
      <w:r w:rsidR="00E45C74">
        <w:rPr>
          <w:lang w:val="pt-BR"/>
        </w:rPr>
        <w:t xml:space="preserve">   </w:t>
      </w:r>
      <w:r w:rsidRPr="00E254BD">
        <w:rPr>
          <w:lang w:val="pt-BR"/>
        </w:rPr>
        <w:t xml:space="preserve">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E45C74" w:rsidP="00E254BD" w:rsidR="00E45C74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F014FF" w:rsidP="003609F3" w:rsidR="00F014FF" w:rsidRPr="00E254BD">
      <w:pPr>
        <w:jc w:val="center"/>
        <w:rPr>
          <w:lang w:val="pt-BR"/>
        </w:rPr>
      </w:pPr>
    </w:p>
    <w:p w:rsidRDefault="00F014FF" w:rsidP="00C918E7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</w:t>
      </w:r>
      <w:r w:rsidR="00116704">
        <w:rPr>
          <w:lang w:val="pt-BR"/>
        </w:rPr>
        <w:t xml:space="preserve">         </w:t>
      </w:r>
      <w:r w:rsidR="003D2396">
        <w:rPr>
          <w:lang w:val="pt-BR"/>
        </w:rPr>
        <w:t xml:space="preserve">Rješenjem </w:t>
      </w:r>
      <w:r w:rsidR="009F37A4">
        <w:rPr>
          <w:lang w:val="pt-BR"/>
        </w:rPr>
        <w:t xml:space="preserve">Trgovačkog </w:t>
      </w:r>
      <w:r w:rsidR="003D2396">
        <w:rPr>
          <w:lang w:val="pt-BR"/>
        </w:rPr>
        <w:t xml:space="preserve">suda </w:t>
      </w:r>
      <w:r w:rsidR="009F37A4">
        <w:rPr>
          <w:lang w:val="pt-BR"/>
        </w:rPr>
        <w:t xml:space="preserve">u Osijeku </w:t>
      </w:r>
      <w:r w:rsidR="00716266">
        <w:rPr>
          <w:lang w:val="pt-BR"/>
        </w:rPr>
        <w:t>05.</w:t>
      </w:r>
      <w:r w:rsidR="003D2396">
        <w:rPr>
          <w:lang w:val="pt-BR"/>
        </w:rPr>
        <w:t xml:space="preserve"> </w:t>
      </w:r>
      <w:r w:rsidR="00716266">
        <w:rPr>
          <w:lang w:val="pt-BR"/>
        </w:rPr>
        <w:t xml:space="preserve">srpnja </w:t>
      </w:r>
      <w:r w:rsidR="00457BB7">
        <w:rPr>
          <w:lang w:val="pt-BR"/>
        </w:rPr>
        <w:t>2017</w:t>
      </w:r>
      <w:r w:rsidR="003D2396" w:rsidRPr="003D2396">
        <w:rPr>
          <w:lang w:val="pt-BR"/>
        </w:rPr>
        <w:t>. poslovni broj St-</w:t>
      </w:r>
      <w:r w:rsidR="00716266">
        <w:rPr>
          <w:lang w:val="pt-BR"/>
        </w:rPr>
        <w:t>1114/</w:t>
      </w:r>
      <w:r w:rsidR="00457BB7">
        <w:rPr>
          <w:lang w:val="pt-BR"/>
        </w:rPr>
        <w:t>2016</w:t>
      </w:r>
      <w:r w:rsidR="003D2396" w:rsidRPr="003D2396">
        <w:rPr>
          <w:lang w:val="pt-BR"/>
        </w:rPr>
        <w:t xml:space="preserve"> </w:t>
      </w:r>
      <w:r w:rsidR="00716266">
        <w:rPr>
          <w:lang w:val="pt-BR"/>
        </w:rPr>
        <w:t>obustavljen je skraćeni stečajni postupak nad dužnikom</w:t>
      </w:r>
      <w:r w:rsidR="004B358C">
        <w:rPr>
          <w:lang w:val="pt-BR"/>
        </w:rPr>
        <w:t xml:space="preserve"> PULA – LINE d.o.o. OIB 55232544774, Staro Čiče (Grad Velika Gorica), Velikogorička ulica 9</w:t>
      </w:r>
      <w:r w:rsidR="00716266">
        <w:rPr>
          <w:lang w:val="pt-BR"/>
        </w:rPr>
        <w:t>.</w:t>
      </w:r>
    </w:p>
    <w:p w:rsidRDefault="00033A1B" w:rsidP="00E254BD" w:rsidR="007C30B7">
      <w:pPr>
        <w:jc w:val="both"/>
        <w:rPr>
          <w:lang w:val="pt-BR"/>
        </w:rPr>
      </w:pPr>
      <w:r>
        <w:rPr>
          <w:lang w:val="pt-BR"/>
        </w:rPr>
        <w:t xml:space="preserve">           </w:t>
      </w:r>
      <w:r w:rsidR="00F014FF">
        <w:rPr>
          <w:lang w:val="pt-BR"/>
        </w:rPr>
        <w:t xml:space="preserve">  </w:t>
      </w:r>
      <w:r w:rsidR="00E45C74" w:rsidRPr="00E45C74">
        <w:rPr>
          <w:lang w:val="pt-BR"/>
        </w:rPr>
        <w:t>Republika Hrvatska, Ministarstvo Financija, Porezna uprava, Područni ured Zagreb obavijestili su sud kako je stečajni dužnik vlasnik osobnog automobila marke</w:t>
      </w:r>
      <w:r w:rsidR="00666F3A">
        <w:rPr>
          <w:lang w:val="pt-BR"/>
        </w:rPr>
        <w:t xml:space="preserve"> MICROCAR FORTWO</w:t>
      </w:r>
      <w:r w:rsidR="007774EF">
        <w:rPr>
          <w:lang w:val="pt-BR"/>
        </w:rPr>
        <w:t>/SMART</w:t>
      </w:r>
      <w:r w:rsidR="00602FE2">
        <w:rPr>
          <w:lang w:val="pt-BR"/>
        </w:rPr>
        <w:t>, godina proizvodnje</w:t>
      </w:r>
      <w:r w:rsidR="007774EF">
        <w:rPr>
          <w:lang w:val="pt-BR"/>
        </w:rPr>
        <w:t xml:space="preserve"> 2002</w:t>
      </w:r>
      <w:r w:rsidR="00602FE2">
        <w:rPr>
          <w:lang w:val="pt-BR"/>
        </w:rPr>
        <w:t>, broj šasije</w:t>
      </w:r>
      <w:r w:rsidR="007C30B7">
        <w:rPr>
          <w:lang w:val="pt-BR"/>
        </w:rPr>
        <w:t xml:space="preserve"> wme01mc012h010150, reg. O</w:t>
      </w:r>
      <w:r w:rsidR="00602FE2">
        <w:rPr>
          <w:lang w:val="pt-BR"/>
        </w:rPr>
        <w:t>znake</w:t>
      </w:r>
      <w:r w:rsidR="007C30B7">
        <w:rPr>
          <w:lang w:val="pt-BR"/>
        </w:rPr>
        <w:t xml:space="preserve"> ZG6577FI.</w:t>
      </w:r>
    </w:p>
    <w:p w:rsidRDefault="004708E3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   </w:t>
      </w:r>
      <w:r w:rsidR="00033A1B">
        <w:rPr>
          <w:lang w:val="pt-BR"/>
        </w:rPr>
        <w:t xml:space="preserve"> </w:t>
      </w:r>
      <w:r w:rsidR="00E254BD" w:rsidRPr="00E254BD">
        <w:rPr>
          <w:lang w:val="pt-BR"/>
        </w:rPr>
        <w:t>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11AE8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O</w:t>
      </w:r>
      <w:r w:rsidR="00E254BD" w:rsidRPr="00E254BD">
        <w:rPr>
          <w:lang w:val="pt-BR"/>
        </w:rPr>
        <w:t xml:space="preserve">bzirom na to da u ovoj fazi stečajnog postupka nije bilo moguće utvrditi status i stanje obveza dužnika i mogućnost da se imovinom dužnika pokriju troškovi stečajnog postupka, sud je na temelju odredbe čl. 119. SZ-a, odgovarajućom primjenom metode slučajnog </w:t>
      </w:r>
      <w:r w:rsidR="00E254BD" w:rsidRPr="00E254BD">
        <w:rPr>
          <w:lang w:val="pt-BR"/>
        </w:rPr>
        <w:lastRenderedPageBreak/>
        <w:t xml:space="preserve">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033A1B" w:rsidP="007B66D4" w:rsidR="007B66D4" w:rsidRPr="007B66D4">
      <w:pPr>
        <w:jc w:val="center"/>
        <w:rPr>
          <w:lang w:val="pt-BR"/>
        </w:rPr>
      </w:pPr>
      <w:r w:rsidRPr="00033A1B">
        <w:rPr>
          <w:lang w:val="pt-BR"/>
        </w:rPr>
        <w:t xml:space="preserve">U Zagrebu </w:t>
      </w:r>
      <w:r w:rsidR="00602FE2">
        <w:rPr>
          <w:lang w:val="pt-BR"/>
        </w:rPr>
        <w:t>0</w:t>
      </w:r>
      <w:r w:rsidR="004B358C">
        <w:rPr>
          <w:lang w:val="pt-BR"/>
        </w:rPr>
        <w:t>9</w:t>
      </w:r>
      <w:r w:rsidR="007B66D4" w:rsidRPr="007B66D4">
        <w:rPr>
          <w:lang w:val="pt-BR"/>
        </w:rPr>
        <w:t>. ožujka 2018.</w:t>
      </w:r>
    </w:p>
    <w:p w:rsidRDefault="00033A1B" w:rsidP="00033A1B" w:rsidR="00033A1B" w:rsidRPr="00033A1B">
      <w:pPr>
        <w:jc w:val="center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 xml:space="preserve">Sudac: </w:t>
      </w:r>
    </w:p>
    <w:p w:rsidRDefault="00033A1B" w:rsidP="00033A1B" w:rsidR="00033A1B" w:rsidRPr="00033A1B">
      <w:pPr>
        <w:jc w:val="right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>Maja Jurovicki</w:t>
      </w:r>
      <w:r w:rsidR="00DE0016">
        <w:rPr>
          <w:lang w:val="pt-BR"/>
        </w:rPr>
        <w:t xml:space="preserve">, v.r.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 xml:space="preserve">UPUTA O PRAVNOM LIJEKU: </w:t>
      </w: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DE0016" w:rsidP="004F5146" w:rsidR="00DE0016">
      <w:pPr>
        <w:jc w:val="right"/>
      </w:pPr>
      <w:r>
        <w:t>za točnost otpravka-ovlašteni službenik</w:t>
      </w:r>
    </w:p>
    <w:p w:rsidRDefault="00DE0016" w:rsidP="004F5146" w:rsidR="00DE0016">
      <w:pPr>
        <w:jc w:val="right"/>
      </w:pPr>
      <w:r>
        <w:t xml:space="preserve">Mirjana Gašparić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DE0016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A82285">
      <w:t>St-6376</w:t>
    </w:r>
    <w:r>
      <w:t>/</w:t>
    </w:r>
    <w:r w:rsidR="00311298">
      <w:t>20</w:t>
    </w:r>
    <w:r w:rsidR="00602FE2"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543F40"/>
    <w:multiLevelType w:val="hybridMultilevel"/>
    <w:tmpl w:val="7264CC68"/>
    <w:lvl w:tplc="9DD0C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3A1B"/>
    <w:rsid w:val="00066923"/>
    <w:rsid w:val="00076114"/>
    <w:rsid w:val="000E60FE"/>
    <w:rsid w:val="000E771F"/>
    <w:rsid w:val="00116704"/>
    <w:rsid w:val="00150D89"/>
    <w:rsid w:val="00182A60"/>
    <w:rsid w:val="00211AE8"/>
    <w:rsid w:val="0023291B"/>
    <w:rsid w:val="00280D50"/>
    <w:rsid w:val="002F54FE"/>
    <w:rsid w:val="00311298"/>
    <w:rsid w:val="00324EF1"/>
    <w:rsid w:val="003609F3"/>
    <w:rsid w:val="00385D37"/>
    <w:rsid w:val="0038750E"/>
    <w:rsid w:val="003D2396"/>
    <w:rsid w:val="003D5103"/>
    <w:rsid w:val="00422FAD"/>
    <w:rsid w:val="00441CDD"/>
    <w:rsid w:val="00457BB7"/>
    <w:rsid w:val="00461EEC"/>
    <w:rsid w:val="004708E3"/>
    <w:rsid w:val="004B358C"/>
    <w:rsid w:val="004C0E1E"/>
    <w:rsid w:val="004E2609"/>
    <w:rsid w:val="00504FFD"/>
    <w:rsid w:val="00520DD5"/>
    <w:rsid w:val="005740EF"/>
    <w:rsid w:val="005C601B"/>
    <w:rsid w:val="005F2AFB"/>
    <w:rsid w:val="00602FE2"/>
    <w:rsid w:val="0066278D"/>
    <w:rsid w:val="00664F42"/>
    <w:rsid w:val="00666F3A"/>
    <w:rsid w:val="006C411E"/>
    <w:rsid w:val="00716266"/>
    <w:rsid w:val="00740AF5"/>
    <w:rsid w:val="0074383D"/>
    <w:rsid w:val="007720FA"/>
    <w:rsid w:val="007774EF"/>
    <w:rsid w:val="00784B34"/>
    <w:rsid w:val="007B25C1"/>
    <w:rsid w:val="007B66D4"/>
    <w:rsid w:val="007C30B7"/>
    <w:rsid w:val="007C3986"/>
    <w:rsid w:val="00812C75"/>
    <w:rsid w:val="00812E82"/>
    <w:rsid w:val="00823A3D"/>
    <w:rsid w:val="00833359"/>
    <w:rsid w:val="008448A0"/>
    <w:rsid w:val="008B4355"/>
    <w:rsid w:val="008C0207"/>
    <w:rsid w:val="008C2F6C"/>
    <w:rsid w:val="00900155"/>
    <w:rsid w:val="00905268"/>
    <w:rsid w:val="00907955"/>
    <w:rsid w:val="00964D2E"/>
    <w:rsid w:val="009E1E8D"/>
    <w:rsid w:val="009E3981"/>
    <w:rsid w:val="009F37A4"/>
    <w:rsid w:val="009F5A00"/>
    <w:rsid w:val="00A12ADB"/>
    <w:rsid w:val="00A82285"/>
    <w:rsid w:val="00AB0EC3"/>
    <w:rsid w:val="00AD2885"/>
    <w:rsid w:val="00B17DAF"/>
    <w:rsid w:val="00C11335"/>
    <w:rsid w:val="00C26A74"/>
    <w:rsid w:val="00C918E7"/>
    <w:rsid w:val="00C96C9F"/>
    <w:rsid w:val="00CC7D88"/>
    <w:rsid w:val="00D1699C"/>
    <w:rsid w:val="00D53B6D"/>
    <w:rsid w:val="00D57D9F"/>
    <w:rsid w:val="00DA19FE"/>
    <w:rsid w:val="00DB23F1"/>
    <w:rsid w:val="00DE0016"/>
    <w:rsid w:val="00E0101A"/>
    <w:rsid w:val="00E22E8F"/>
    <w:rsid w:val="00E254BD"/>
    <w:rsid w:val="00E45C74"/>
    <w:rsid w:val="00E5447E"/>
    <w:rsid w:val="00E56BA4"/>
    <w:rsid w:val="00E9184B"/>
    <w:rsid w:val="00EB5A2F"/>
    <w:rsid w:val="00EC3788"/>
    <w:rsid w:val="00EE19B8"/>
    <w:rsid w:val="00F014FF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0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0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0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0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0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0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0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0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St-6376/2016-2</izvorni_sadrzaj>
    <derivirana_varijabla naziv="DomainObject.Oznaka_1">St-6376/2016-2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6376</izvorni_sadrzaj>
    <derivirana_varijabla naziv="DomainObject.Predmet.Broj_1">6376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St-6376/2016</izvorni_sadrzaj>
    <derivirana_varijabla naziv="DomainObject.Predmet.OznakaBroj_1">St-6376/2016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- LINE d.o.o.</izvorni_sadrzaj>
    <derivirana_varijabla naziv="DomainObject.Predmet.ProtustrankaFormated_1">  PULA - LINE d.o.o.</derivirana_varijabla>
  </DomainObject.Predmet.ProtustrankaFormated>
  <DomainObject.Predmet.ProtustrankaFormatedOIB>
    <izvorni_sadrzaj>  PULA - LINE d.o.o., OIB 55232544774</izvorni_sadrzaj>
    <derivirana_varijabla naziv="DomainObject.Predmet.ProtustrankaFormatedOIB_1">  PULA - LINE d.o.o., OIB 55232544774</derivirana_varijabla>
  </DomainObject.Predmet.ProtustrankaFormatedOIB>
  <DomainObject.Predmet.ProtustrankaFormatedWithAdress>
    <izvorni_sadrzaj> PULA - LINE d.o.o., Velikogorička ulica 9, 10410 Staro Čiče</izvorni_sadrzaj>
    <derivirana_varijabla naziv="DomainObject.Predmet.ProtustrankaFormatedWithAdress_1"> PULA - LINE d.o.o., Velikogorička ulica 9, 10410 Staro Čiče</derivirana_varijabla>
  </DomainObject.Predmet.ProtustrankaFormatedWithAdress>
  <DomainObject.Predmet.ProtustrankaFormatedWithAdressOIB>
    <izvorni_sadrzaj> PULA - LINE d.o.o., OIB 55232544774, Velikogorička ulica 9, 10410 Staro Čiče</izvorni_sadrzaj>
    <derivirana_varijabla naziv="DomainObject.Predmet.ProtustrankaFormatedWithAdressOIB_1"> PULA - LINE d.o.o., OIB 55232544774, Velikogorička ulica 9, 10410 Staro Čiče</derivirana_varijabla>
  </DomainObject.Predmet.ProtustrankaFormatedWithAdressOIB>
  <DomainObject.Predmet.ProtustrankaWithAdress>
    <izvorni_sadrzaj>PULA - LINE d.o.o. Velikogorička ulica 9, 10410 Staro Čiče</izvorni_sadrzaj>
    <derivirana_varijabla naziv="DomainObject.Predmet.ProtustrankaWithAdress_1">PULA - LINE d.o.o. Velikogorička ulica 9, 10410 Staro Čiče</derivirana_varijabla>
  </DomainObject.Predmet.ProtustrankaWithAdress>
  <DomainObject.Predmet.ProtustrankaWithAdressOIB>
    <izvorni_sadrzaj>PULA - LINE d.o.o., OIB 55232544774, Velikogorička ulica 9, 10410 Staro Čiče</izvorni_sadrzaj>
    <derivirana_varijabla naziv="DomainObject.Predmet.ProtustrankaWithAdressOIB_1">PULA - LINE d.o.o., OIB 55232544774, Velikogorička ulica 9, 10410 Staro Čiče</derivirana_varijabla>
  </DomainObject.Predmet.ProtustrankaWithAdressOIB>
  <DomainObject.Predmet.ProtustrankaNazivFormated>
    <izvorni_sadrzaj>PULA - LINE d.o.o.</izvorni_sadrzaj>
    <derivirana_varijabla naziv="DomainObject.Predmet.ProtustrankaNazivFormated_1">PULA - LINE d.o.o.</derivirana_varijabla>
  </DomainObject.Predmet.ProtustrankaNazivFormated>
  <DomainObject.Predmet.ProtustrankaNazivFormatedOIB>
    <izvorni_sadrzaj>PULA - LINE d.o.o., OIB 55232544774</izvorni_sadrzaj>
    <derivirana_varijabla naziv="DomainObject.Predmet.ProtustrankaNazivFormatedOIB_1">PULA - LINE d.o.o., OIB 55232544774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</izvorni_sadrzaj>
    <derivirana_varijabla naziv="DomainObject.Predmet.StrankaFormated_1">  FINA Regionalni centar Zagreb; RH Ministarstvo Financija zastupanog po punomoćniku Županijsko državno odvjetništvo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</izvorni_sadrzaj>
    <derivirana_varijabla naziv="DomainObject.Predmet.StrankaFormatedOIB_1">  FINA Regionalni centar Zagreb, OIB 85821130368; RH Ministarstvo Financija,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 zastupanog po punomoćniku Županijsko državno odvjetništvo</item>
    </izvorni_sadrzaj>
    <derivirana_varijabla naziv="DomainObject.Predmet.StrankaListFormated_1">
      <item>FINA Regionalni centar Zagreb</item>
      <item>RH Ministarstvo Financija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PULA - LINE d.o.o.</item>
    </izvorni_sadrzaj>
    <derivirana_varijabla naziv="DomainObject.Predmet.ProtuStrankaListFormated_1">
      <item>PULA - LINE d.o.o.</item>
    </derivirana_varijabla>
  </DomainObject.Predmet.ProtuStrankaListFormated>
  <DomainObject.Predmet.ProtuStrankaListFormatedOIB>
    <izvorni_sadrzaj>
      <item>PULA - LINE d.o.o., OIB 55232544774</item>
    </izvorni_sadrzaj>
    <derivirana_varijabla naziv="DomainObject.Predmet.ProtuStrankaListFormatedOIB_1">
      <item>PULA - LINE d.o.o., OIB 55232544774</item>
    </derivirana_varijabla>
  </DomainObject.Predmet.ProtuStrankaListFormatedOIB>
  <DomainObject.Predmet.ProtuStrankaListFormatedWithAdress>
    <izvorni_sadrzaj>
      <item>PULA - LINE d.o.o., Velikogorička ulica 9, 10410 Staro Čiče</item>
    </izvorni_sadrzaj>
    <derivirana_varijabla naziv="DomainObject.Predmet.ProtuStrankaListFormatedWithAdress_1">
      <item>PULA - LINE d.o.o., Velikogorička ulica 9, 10410 Staro Čiče</item>
    </derivirana_varijabla>
  </DomainObject.Predmet.ProtuStrankaListFormatedWithAdress>
  <DomainObject.Predmet.ProtuStrankaListFormatedWithAdressOIB>
    <izvorni_sadrzaj>
      <item>PULA - LINE d.o.o., OIB 55232544774, Velikogorička ulica 9, 10410 Staro Čiče</item>
    </izvorni_sadrzaj>
    <derivirana_varijabla naziv="DomainObject.Predmet.ProtuStrankaListFormatedWithAdressOIB_1">
      <item>PULA - LINE d.o.o., OIB 55232544774, Velikogorička ulica 9, 10410 Staro Čiče</item>
    </derivirana_varijabla>
  </DomainObject.Predmet.ProtuStrankaListFormatedWithAdressOIB>
  <DomainObject.Predmet.ProtuStrankaListNazivFormated>
    <izvorni_sadrzaj>
      <item>PULA - LINE d.o.o.</item>
    </izvorni_sadrzaj>
    <derivirana_varijabla naziv="DomainObject.Predmet.ProtuStrankaListNazivFormated_1">
      <item>PULA - LINE d.o.o.</item>
    </derivirana_varijabla>
  </DomainObject.Predmet.ProtuStrankaListNazivFormated>
  <DomainObject.Predmet.ProtuStrankaListNazivFormatedOIB>
    <izvorni_sadrzaj>
      <item>PULA - LINE d.o.o., OIB 55232544774</item>
    </izvorni_sadrzaj>
    <derivirana_varijabla naziv="DomainObject.Predmet.ProtuStrankaListNazivFormatedOIB_1">
      <item>PULA - LINE d.o.o., OIB 55232544774</item>
    </derivirana_varijabla>
  </DomainObject.Predmet.ProtuStrankaListNazivFormatedOIB>
  <DomainObject.Predmet.OstaliListFormated>
    <izvorni_sadrzaj>
      <item>Županijsko državno odvjetništvo punomoćnik sudionika u postupku RH Ministarstvo Financija</item>
    </izvorni_sadrzaj>
    <derivirana_varijabla naziv="DomainObject.Predmet.OstaliListFormated_1">
      <item>Županijsko državno odvjetništvo punomoćnik sudionika u postupku RH Ministarstvo Financija</item>
    </derivirana_varijabla>
  </DomainObject.Predmet.OstaliListFormated>
  <DomainObject.Predmet.OstaliListFormatedOIB>
    <izvorni_sadrzaj>
      <item>Županijsko državno odvjetništvo, OIB 23673736199 punomoćnik sudionika u postupku RH Ministarstvo Financija</item>
    </izvorni_sadrzaj>
    <derivirana_varijabla naziv="DomainObject.Predmet.OstaliListFormatedOIB_1">
      <item>Županijsko državno odvjetništvo, OIB 23673736199 punomoćnik sudionika u postupku RH Ministarstvo Financija</item>
    </derivirana_varijabla>
  </DomainObject.Predmet.OstaliListFormatedOIB>
  <DomainObject.Predmet.OstaliListFormatedWithAdress>
    <izvorni_sadrzaj>
      <item>Županijsko državno odvjetništvo, Kapucinska 21, 31000 Osijek punomoćnik sudionika u postupku RH Ministarstvo Financija</item>
    </izvorni_sadrzaj>
    <derivirana_varijabla naziv="DomainObject.Predmet.OstaliListFormatedWithAdress_1">
      <item>Županijsko državno odvjetništvo,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odvjetništvo, OIB 23673736199, Kapucinska 21, 31000 Osijek punomoćnik sudionika u postupku RH Ministarstvo Financija</item>
    </izvorni_sadrzaj>
    <derivirana_varijabla naziv="DomainObject.Predmet.OstaliListFormatedWithAdressOIB_1">
      <item>Županijsko državno odvjetništvo, OIB 23673736199,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23673736199</item>
    </izvorni_sadrzaj>
    <derivirana_varijabla naziv="DomainObject.Predmet.OstaliListNazivFormatedOIB_1">
      <item>Županijsko državno odvjetništvo,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St-6376/2016-2</izvorni_sadrzaj>
    <derivirana_varijabla naziv="DomainObject.PoslovniBrojDokumenta_1">St-6376/2016-2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PULA - LINE d.o.o.</izvorni_sadrzaj>
    <derivirana_varijabla naziv="DomainObject.Predmet.ProtustrankaIDrugi_1">PULA - LINE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PULA - LINE d.o.o., OIB 55232544774, Velikogorička ulica 9, 10410 Staro Čiče</izvorni_sadrzaj>
    <derivirana_varijabla naziv="DomainObject.Predmet.ProtustrankaIDrugiAdressOIB_1">PULA - LINE d.o.o., OIB 55232544774, Velikogorička ulica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PULA - LINE d.o.o.</item>
      <item>RH Ministarstvo Financija</item>
      <item>Županijsko državno odvjetništvo</item>
    </izvorni_sadrzaj>
    <derivirana_varijabla naziv="DomainObject.Predmet.SudioniciListNaziv_1">
      <item>FINA Regionalni centar Zagreb</item>
      <item>PULA - LINE d.o.o.</item>
      <item>RH Ministarstvo Financija</item>
      <item>Županijsko državno odvjetništvo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</izvorni_sadrzaj>
    <derivirana_varijabla naziv="DomainObject.Predmet.SudioniciListAdressOIB_1"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55232544774</item>
      <item>, OIB 18683136487</item>
      <item>, OIB 23673736199</item>
    </izvorni_sadrzaj>
    <derivirana_varijabla naziv="DomainObject.Predmet.SudioniciListNazivOIB_1">
      <item>, OIB 85821130368</item>
      <item>, OIB 55232544774</item>
      <item>, OIB 18683136487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2495</properties:Characters>
  <properties:Lines>67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2018-03-07T13:07:00Z</dcterms:created>
  <dc:creator>gzubak</dc:creator>
  <cp:lastModifiedBy>Mirjana Gašparić</cp:lastModifiedBy>
  <cp:lastPrinted>2018-03-09T07:32:00Z</cp:lastPrinted>
  <dcterms:modified xmlns:xsi="http://www.w3.org/2001/XMLSchema-instance" xsi:type="dcterms:W3CDTF">2018-03-09T07:33:00Z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St-6376/2016-2 / Odluka - Rješenje o imenovanju privremenog stečajnog upravitelja (St-6376-16-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