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d81a" w14:paraId="081d81a" w:rsidRDefault="00B9728A" w:rsidP="00112A71" w:rsidR="00B9728A" w:rsidRPr="00A1363D">
      <w:pPr>
        <w:tabs>
          <w:tab w:pos="4111" w:val="left"/>
        </w:tabs>
        <w:ind w:firstLine="708"/>
        <w15:collapsed w:val="false"/>
      </w:pPr>
      <w:bookmarkStart w:name="_GoBack" w:id="0"/>
      <w:bookmarkEnd w:id="0"/>
      <w:r w:rsidRPr="00A1363D">
        <w:rPr>
          <w:noProof/>
        </w:rPr>
        <w:t xml:space="preserve">     </w:t>
      </w:r>
      <w:r w:rsidRPr="00A1363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A1363D">
      <w:r w:rsidRPr="00A1363D">
        <w:rPr>
          <w:rFonts w:eastAsia="MS Mincho"/>
        </w:rPr>
        <w:t xml:space="preserve">  REPUBLIKA HRVATSKA</w:t>
      </w:r>
    </w:p>
    <w:p w:rsidRDefault="00B9728A" w:rsidP="00B9728A" w:rsidR="00B9728A" w:rsidRPr="00A1363D">
      <w:r w:rsidRPr="00A1363D">
        <w:rPr>
          <w:rFonts w:eastAsia="MS Mincho"/>
        </w:rPr>
        <w:t>TRGOVAČKI SUD U RIJECI</w:t>
      </w:r>
    </w:p>
    <w:p w:rsidRDefault="00EA19F5" w:rsidP="00EA19F5" w:rsidR="00EA19F5" w:rsidRPr="00142230">
      <w:r>
        <w:rPr>
          <w:rFonts w:eastAsia="MS Mincho"/>
        </w:rPr>
        <w:t xml:space="preserve">      </w:t>
      </w:r>
      <w:r w:rsidR="00B9728A" w:rsidRPr="00A1363D">
        <w:rPr>
          <w:rFonts w:eastAsia="MS Mincho"/>
        </w:rPr>
        <w:t>Rijeka, Zadarska 1 i 3</w:t>
      </w:r>
      <w:r w:rsidRPr="00EA19F5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A40C59">
        <w:t>Posl</w:t>
      </w:r>
      <w:r>
        <w:t xml:space="preserve">ovni </w:t>
      </w:r>
      <w:r w:rsidRPr="00A40C59">
        <w:t>br</w:t>
      </w:r>
      <w:r>
        <w:t>oj</w:t>
      </w:r>
      <w:r w:rsidRPr="00A40C59">
        <w:t xml:space="preserve"> 7 St-</w:t>
      </w:r>
      <w:r>
        <w:t>753/2013</w:t>
      </w:r>
      <w:r w:rsidRPr="00A40C59">
        <w:t>-</w:t>
      </w:r>
      <w:r>
        <w:t>305</w:t>
      </w:r>
    </w:p>
    <w:p w:rsidRDefault="00B9728A" w:rsidP="00B9728A" w:rsidR="00B9728A" w:rsidRPr="00A1363D"/>
    <w:p w:rsidRDefault="007A251B" w:rsidP="00CC292F" w:rsidR="007A251B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1363D">
      <w:pPr>
        <w:jc w:val="center"/>
      </w:pPr>
      <w:r w:rsidRPr="00A1363D">
        <w:t>R J E Š E N J E</w:t>
      </w:r>
    </w:p>
    <w:p w:rsidRDefault="008A1AF8" w:rsidP="00CC292F" w:rsidR="008A1AF8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2C66CE">
      <w:pPr>
        <w:jc w:val="both"/>
      </w:pPr>
      <w:r w:rsidRPr="00A1363D">
        <w:tab/>
      </w:r>
      <w:r w:rsidR="004F1C9A" w:rsidRPr="00A1363D">
        <w:t>Trgovački sud u Rijeci, po su</w:t>
      </w:r>
      <w:r w:rsidR="004C5F24" w:rsidRPr="00A1363D">
        <w:t>c</w:t>
      </w:r>
      <w:r w:rsidR="004F1C9A" w:rsidRPr="00A1363D">
        <w:t>u Liljani Ugrin, kao stečajnom su</w:t>
      </w:r>
      <w:r w:rsidR="004C5F24" w:rsidRPr="00A1363D">
        <w:t>c</w:t>
      </w:r>
      <w:r w:rsidR="004F1C9A" w:rsidRPr="00A1363D">
        <w:t xml:space="preserve">u, u postupku provođenja stečajnog postupka nad dužnikom </w:t>
      </w:r>
      <w:r w:rsidR="00253B27" w:rsidRPr="00253B27">
        <w:t>SPORTETON društvo s ograničenom odgovornošću za export -import trgovinu, posredovanje i usluge u stečaju Rijeka, Simonettieva 12 (</w:t>
      </w:r>
      <w:r w:rsidR="00A20185">
        <w:t>MBS 040137514 – OIB 70831211524</w:t>
      </w:r>
      <w:r w:rsidR="00253B27" w:rsidRPr="00253B27">
        <w:t>)</w:t>
      </w:r>
      <w:r w:rsidR="004F1C9A" w:rsidRPr="00A1363D">
        <w:t xml:space="preserve"> dana </w:t>
      </w:r>
      <w:r w:rsidR="00253B27">
        <w:t>1</w:t>
      </w:r>
      <w:r w:rsidR="007660F3">
        <w:t>9</w:t>
      </w:r>
      <w:r w:rsidR="004F1C9A" w:rsidRPr="002C66CE">
        <w:t xml:space="preserve">. </w:t>
      </w:r>
      <w:r w:rsidR="00253B27">
        <w:t xml:space="preserve">travnja </w:t>
      </w:r>
      <w:r w:rsidR="00A64892" w:rsidRPr="002C66CE">
        <w:t>20</w:t>
      </w:r>
      <w:r w:rsidR="004F1C9A" w:rsidRPr="002C66CE">
        <w:t>1</w:t>
      </w:r>
      <w:r w:rsidR="00E5480B" w:rsidRPr="002C66CE">
        <w:t>8</w:t>
      </w:r>
      <w:r w:rsidR="004F1C9A" w:rsidRPr="002C66CE">
        <w:t>.</w:t>
      </w:r>
      <w:r w:rsidRPr="002C66CE">
        <w:t xml:space="preserve"> </w:t>
      </w:r>
      <w:r w:rsidR="00CE47F1" w:rsidRPr="002C66CE">
        <w:t xml:space="preserve"> </w:t>
      </w:r>
      <w:r w:rsidR="00232081" w:rsidRPr="002C66CE">
        <w:t xml:space="preserve"> </w:t>
      </w:r>
    </w:p>
    <w:p w:rsidRDefault="00272782" w:rsidP="00305D5C" w:rsidR="00272782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A1363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20EA" w:rsidR="002D20E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A1363D">
      <w:pPr>
        <w:jc w:val="both"/>
      </w:pPr>
      <w:r w:rsidRPr="00A1363D">
        <w:t>I.</w:t>
      </w:r>
      <w:r w:rsidRPr="00A1363D">
        <w:tab/>
      </w:r>
      <w:r w:rsidR="0097510C" w:rsidRPr="00A1363D">
        <w:t>Z</w:t>
      </w:r>
      <w:r w:rsidRPr="00A1363D">
        <w:t xml:space="preserve"> a k l j u č u j e </w:t>
      </w:r>
      <w:r w:rsidR="00B73AFB" w:rsidRPr="00A1363D">
        <w:t xml:space="preserve">  </w:t>
      </w:r>
      <w:r w:rsidR="0097510C" w:rsidRPr="00A1363D">
        <w:t>s</w:t>
      </w:r>
      <w:r w:rsidR="00B73AFB" w:rsidRPr="00A1363D">
        <w:t xml:space="preserve"> </w:t>
      </w:r>
      <w:r w:rsidR="0097510C" w:rsidRPr="00A1363D">
        <w:t>e</w:t>
      </w:r>
      <w:r w:rsidRPr="00A1363D">
        <w:t xml:space="preserve"> </w:t>
      </w:r>
      <w:r w:rsidR="00B73AFB" w:rsidRPr="00A1363D">
        <w:t xml:space="preserve"> </w:t>
      </w:r>
      <w:r w:rsidRPr="00A1363D">
        <w:t>stečajni postupak nad dužnikom</w:t>
      </w:r>
      <w:r w:rsidR="008C332C" w:rsidRPr="00A1363D">
        <w:rPr>
          <w:rFonts w:eastAsia="MS Mincho"/>
        </w:rPr>
        <w:t xml:space="preserve"> </w:t>
      </w:r>
      <w:r w:rsidR="00253B27" w:rsidRPr="00253B27">
        <w:t>SPORTETON društvo s ograničenom odgovornošću za export -</w:t>
      </w:r>
      <w:r w:rsidR="00253B27">
        <w:t xml:space="preserve"> </w:t>
      </w:r>
      <w:r w:rsidR="00253B27" w:rsidRPr="00253B27">
        <w:t>import trgovinu, posredovanje i usluge u stečaju Rijeka, Simonettieva 12 (MBS 040137514 – OIB 70831211524)</w:t>
      </w:r>
      <w:r w:rsidR="0097510C" w:rsidRPr="00A1363D">
        <w:t>.</w:t>
      </w:r>
    </w:p>
    <w:p w:rsidRDefault="00857A91" w:rsidP="00857A91" w:rsidR="00857A91" w:rsidRPr="00A1363D">
      <w:pPr>
        <w:jc w:val="both"/>
        <w:rPr>
          <w:rFonts w:eastAsia="MS Mincho"/>
        </w:rPr>
      </w:pPr>
    </w:p>
    <w:p w:rsidRDefault="00803C44" w:rsidP="00803C44" w:rsidR="00803C44" w:rsidRPr="00A1363D">
      <w:pPr>
        <w:jc w:val="both"/>
        <w:rPr>
          <w:rFonts w:eastAsia="MS Mincho"/>
        </w:rPr>
      </w:pPr>
      <w:r w:rsidRPr="00A1363D">
        <w:rPr>
          <w:rFonts w:eastAsia="MS Mincho"/>
        </w:rPr>
        <w:t>II.</w:t>
      </w:r>
      <w:r w:rsidRPr="00A1363D">
        <w:rPr>
          <w:rFonts w:eastAsia="MS Mincho"/>
        </w:rPr>
        <w:tab/>
        <w:t xml:space="preserve">Ovo rješenje objavit će se </w:t>
      </w:r>
      <w:r w:rsidR="001D0467" w:rsidRPr="00A1363D">
        <w:rPr>
          <w:rFonts w:eastAsia="MS Mincho"/>
        </w:rPr>
        <w:t>na mrežnoj stranici e-</w:t>
      </w:r>
      <w:r w:rsidR="00B42A42">
        <w:rPr>
          <w:rFonts w:eastAsia="MS Mincho"/>
        </w:rPr>
        <w:t>O</w:t>
      </w:r>
      <w:r w:rsidR="001D0467" w:rsidRPr="00A1363D">
        <w:rPr>
          <w:rFonts w:eastAsia="MS Mincho"/>
        </w:rPr>
        <w:t>glasn</w:t>
      </w:r>
      <w:r w:rsidR="00B42A42">
        <w:rPr>
          <w:rFonts w:eastAsia="MS Mincho"/>
        </w:rPr>
        <w:t>a</w:t>
      </w:r>
      <w:r w:rsidR="001D0467" w:rsidRPr="00A1363D">
        <w:rPr>
          <w:rFonts w:eastAsia="MS Mincho"/>
        </w:rPr>
        <w:t xml:space="preserve"> ploč</w:t>
      </w:r>
      <w:r w:rsidR="00B42A42">
        <w:rPr>
          <w:rFonts w:eastAsia="MS Mincho"/>
        </w:rPr>
        <w:t>a</w:t>
      </w:r>
      <w:r w:rsidR="001D0467" w:rsidRPr="00A1363D">
        <w:rPr>
          <w:rFonts w:eastAsia="MS Mincho"/>
        </w:rPr>
        <w:t xml:space="preserve"> sud</w:t>
      </w:r>
      <w:r w:rsidR="00B42A42">
        <w:rPr>
          <w:rFonts w:eastAsia="MS Mincho"/>
        </w:rPr>
        <w:t>ova</w:t>
      </w:r>
      <w:r w:rsidRPr="00A1363D">
        <w:rPr>
          <w:rFonts w:eastAsia="MS Mincho"/>
        </w:rPr>
        <w:t>.</w:t>
      </w:r>
    </w:p>
    <w:p w:rsidRDefault="00803C44" w:rsidP="00803C44" w:rsidR="00803C44" w:rsidRPr="00A1363D">
      <w:pPr>
        <w:jc w:val="both"/>
      </w:pPr>
    </w:p>
    <w:p w:rsidRDefault="00803C44" w:rsidP="00803C44" w:rsidR="00803C44" w:rsidRPr="00A1363D">
      <w:pPr>
        <w:jc w:val="both"/>
      </w:pPr>
      <w:r w:rsidRPr="00A1363D">
        <w:t>III.</w:t>
      </w:r>
      <w:r w:rsidRPr="00A1363D">
        <w:tab/>
        <w:t>Po pravomoćnosti rješenja o zaključenju postupka stečajni dužnik će se brisati iz sudskog registra.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A1363D">
      <w:pPr>
        <w:ind w:firstLine="708"/>
        <w:jc w:val="both"/>
      </w:pPr>
    </w:p>
    <w:p w:rsidRDefault="007C628A" w:rsidP="00097531" w:rsidR="007C628A" w:rsidRPr="00A1363D">
      <w:pPr>
        <w:ind w:firstLine="708"/>
        <w:jc w:val="both"/>
      </w:pPr>
    </w:p>
    <w:p w:rsidRDefault="005D4508" w:rsidP="009D459F" w:rsidR="00E73777" w:rsidRPr="00A1363D">
      <w:pPr>
        <w:ind w:firstLine="720"/>
        <w:jc w:val="both"/>
      </w:pPr>
      <w:r w:rsidRPr="00A1363D">
        <w:t>Stečajn</w:t>
      </w:r>
      <w:r w:rsidR="00E5480B" w:rsidRPr="00A1363D">
        <w:t>a</w:t>
      </w:r>
      <w:r w:rsidRPr="00A1363D">
        <w:t xml:space="preserve"> upravitelj</w:t>
      </w:r>
      <w:r w:rsidR="00E5480B" w:rsidRPr="00A1363D">
        <w:t xml:space="preserve">ica </w:t>
      </w:r>
      <w:r w:rsidRPr="00A1363D">
        <w:t xml:space="preserve">je </w:t>
      </w:r>
      <w:r w:rsidR="001D0467" w:rsidRPr="00A1363D">
        <w:t xml:space="preserve">u </w:t>
      </w:r>
      <w:r w:rsidR="00381B00" w:rsidRPr="00A1363D">
        <w:t xml:space="preserve">svom </w:t>
      </w:r>
      <w:r w:rsidR="004C5F24" w:rsidRPr="00A1363D">
        <w:t>i</w:t>
      </w:r>
      <w:r w:rsidR="00381B00" w:rsidRPr="00A1363D">
        <w:t xml:space="preserve">zvješću podnijetom sudu dana </w:t>
      </w:r>
      <w:r w:rsidR="00253B27">
        <w:t>17</w:t>
      </w:r>
      <w:r w:rsidR="00A64892" w:rsidRPr="00A1363D">
        <w:t>.</w:t>
      </w:r>
      <w:r w:rsidR="00E5480B" w:rsidRPr="00A1363D">
        <w:t xml:space="preserve"> </w:t>
      </w:r>
      <w:r w:rsidR="00253B27">
        <w:t xml:space="preserve">travnja </w:t>
      </w:r>
      <w:r w:rsidR="00A64892" w:rsidRPr="00A1363D">
        <w:t>201</w:t>
      </w:r>
      <w:r w:rsidR="00E5480B" w:rsidRPr="00A1363D">
        <w:t>8</w:t>
      </w:r>
      <w:r w:rsidRPr="00A1363D">
        <w:t xml:space="preserve">. </w:t>
      </w:r>
      <w:r w:rsidR="00E5480B" w:rsidRPr="00A1363D">
        <w:t xml:space="preserve">navela da je </w:t>
      </w:r>
      <w:r w:rsidR="001D0467" w:rsidRPr="00A1363D">
        <w:t>okončana završna dioba</w:t>
      </w:r>
      <w:r w:rsidR="00E73777" w:rsidRPr="00A1363D">
        <w:t xml:space="preserve"> i o </w:t>
      </w:r>
      <w:r w:rsidR="00381B00" w:rsidRPr="00A1363D">
        <w:t>tome dostavi</w:t>
      </w:r>
      <w:r w:rsidR="00E5480B" w:rsidRPr="00A1363D">
        <w:t xml:space="preserve">la </w:t>
      </w:r>
      <w:r w:rsidR="00381B00" w:rsidRPr="00A1363D">
        <w:t>dokaze</w:t>
      </w:r>
      <w:r w:rsidR="00E73777" w:rsidRPr="00A1363D">
        <w:t>.</w:t>
      </w:r>
    </w:p>
    <w:p w:rsidRDefault="001D0467" w:rsidP="004C5F24" w:rsidR="00F02E40" w:rsidRPr="002C66CE">
      <w:pPr>
        <w:ind w:firstLine="708"/>
        <w:jc w:val="both"/>
      </w:pPr>
      <w:r w:rsidRPr="00A1363D">
        <w:t>Uvidom u spis utvrđeno je da je tijekom stečajnog postupka stečajn</w:t>
      </w:r>
      <w:r w:rsidR="00E5480B" w:rsidRPr="00A1363D">
        <w:t>a</w:t>
      </w:r>
      <w:r w:rsidRPr="00A1363D">
        <w:t xml:space="preserve"> </w:t>
      </w:r>
      <w:r w:rsidR="00E5480B" w:rsidRPr="00A1363D">
        <w:t>upraviteljica</w:t>
      </w:r>
      <w:r w:rsidR="004C289A" w:rsidRPr="00A1363D">
        <w:t xml:space="preserve"> </w:t>
      </w:r>
      <w:r w:rsidRPr="00A1363D">
        <w:t>dove</w:t>
      </w:r>
      <w:r w:rsidR="00E5480B" w:rsidRPr="00A1363D">
        <w:t>la u</w:t>
      </w:r>
      <w:r w:rsidR="004C289A" w:rsidRPr="00A1363D">
        <w:t xml:space="preserve"> </w:t>
      </w:r>
      <w:r w:rsidRPr="002C66CE">
        <w:t xml:space="preserve">red </w:t>
      </w:r>
      <w:r w:rsidRPr="00A1363D">
        <w:t xml:space="preserve">očevidnik knjigovodstvenih podataka do dana otvaranja stečajnoga postupka, </w:t>
      </w:r>
      <w:r w:rsidR="004C289A" w:rsidRPr="00A1363D">
        <w:t xml:space="preserve">da je </w:t>
      </w:r>
      <w:r w:rsidRPr="00A1363D">
        <w:t>sastavi</w:t>
      </w:r>
      <w:r w:rsidR="00E5480B" w:rsidRPr="00A1363D">
        <w:t>la</w:t>
      </w:r>
      <w:r w:rsidR="004C289A" w:rsidRPr="00A1363D">
        <w:t xml:space="preserve"> </w:t>
      </w:r>
      <w:r w:rsidRPr="00A1363D">
        <w:t xml:space="preserve"> predračun troškova stečajnoga postupka, </w:t>
      </w:r>
      <w:r w:rsidR="00036A20" w:rsidRPr="00A1363D">
        <w:t xml:space="preserve">da je </w:t>
      </w:r>
      <w:r w:rsidR="004C289A" w:rsidRPr="00A1363D">
        <w:t xml:space="preserve">na osnovu popisa imovine povjerenstva za popis </w:t>
      </w:r>
      <w:r w:rsidR="004C289A" w:rsidRPr="002C66CE">
        <w:t>imovine sastavi</w:t>
      </w:r>
      <w:r w:rsidR="00E5480B" w:rsidRPr="002C66CE">
        <w:t>la</w:t>
      </w:r>
      <w:r w:rsidR="00036A20" w:rsidRPr="002C66CE">
        <w:t xml:space="preserve"> </w:t>
      </w:r>
      <w:r w:rsidR="004C289A" w:rsidRPr="002C66CE">
        <w:t>početno stanje imovine</w:t>
      </w:r>
      <w:r w:rsidR="00F02E40" w:rsidRPr="002C66CE">
        <w:t>.</w:t>
      </w:r>
      <w:r w:rsidR="00A20185">
        <w:t xml:space="preserve"> </w:t>
      </w:r>
    </w:p>
    <w:p w:rsidRDefault="00A4550D" w:rsidP="002C66CE" w:rsidR="00E5480B">
      <w:pPr>
        <w:ind w:firstLine="708"/>
        <w:jc w:val="both"/>
        <w:rPr>
          <w:color w:val="000000"/>
        </w:rPr>
      </w:pPr>
      <w:r w:rsidRPr="002C66CE">
        <w:t xml:space="preserve">Na ispitnom ročištu </w:t>
      </w:r>
      <w:r w:rsidR="00E5480B" w:rsidRPr="002C66CE">
        <w:t xml:space="preserve">vjerovnika održanom dana </w:t>
      </w:r>
      <w:r w:rsidR="00A20185">
        <w:t>6</w:t>
      </w:r>
      <w:r w:rsidR="00A20185" w:rsidRPr="002C66CE">
        <w:t xml:space="preserve">. </w:t>
      </w:r>
      <w:r w:rsidR="00A20185">
        <w:t xml:space="preserve">ožujka </w:t>
      </w:r>
      <w:r w:rsidR="00A20185" w:rsidRPr="002C66CE">
        <w:t>201</w:t>
      </w:r>
      <w:r w:rsidR="00A20185">
        <w:t>4</w:t>
      </w:r>
      <w:r w:rsidR="00A20185" w:rsidRPr="002C66CE">
        <w:t xml:space="preserve">. </w:t>
      </w:r>
      <w:r w:rsidR="00E138D1" w:rsidRPr="002C66CE">
        <w:t xml:space="preserve">ispitane su </w:t>
      </w:r>
      <w:r w:rsidR="001462A5">
        <w:t xml:space="preserve">sve pravodobno </w:t>
      </w:r>
      <w:r w:rsidR="00E138D1" w:rsidRPr="002C66CE">
        <w:t>prijavljene tražbine vjerovnika viših isplatnih redova</w:t>
      </w:r>
      <w:r w:rsidR="00B26188">
        <w:t xml:space="preserve">, </w:t>
      </w:r>
      <w:r w:rsidR="00E138D1" w:rsidRPr="002C66CE">
        <w:t>pa je ovosudnim rješenjem pod poslovnim brojem 7 St-</w:t>
      </w:r>
      <w:r w:rsidR="002C66CE" w:rsidRPr="002C66CE">
        <w:t>1351</w:t>
      </w:r>
      <w:r w:rsidR="00E138D1" w:rsidRPr="002C66CE">
        <w:t>/201</w:t>
      </w:r>
      <w:r w:rsidR="002C66CE" w:rsidRPr="002C66CE">
        <w:t>6</w:t>
      </w:r>
      <w:r w:rsidR="00E138D1" w:rsidRPr="002C66CE">
        <w:t>-</w:t>
      </w:r>
      <w:r w:rsidR="007660F3">
        <w:t xml:space="preserve">38 </w:t>
      </w:r>
      <w:r w:rsidR="00E138D1" w:rsidRPr="002C66CE">
        <w:t xml:space="preserve">od </w:t>
      </w:r>
      <w:r w:rsidR="007660F3">
        <w:t>6</w:t>
      </w:r>
      <w:r w:rsidR="002C66CE" w:rsidRPr="002C66CE">
        <w:t xml:space="preserve">. </w:t>
      </w:r>
      <w:r w:rsidR="007660F3">
        <w:t xml:space="preserve">ožujka </w:t>
      </w:r>
      <w:r w:rsidR="002C66CE" w:rsidRPr="002C66CE">
        <w:t>201</w:t>
      </w:r>
      <w:r w:rsidR="007660F3">
        <w:t>4</w:t>
      </w:r>
      <w:r w:rsidR="00E138D1" w:rsidRPr="002C66CE">
        <w:t xml:space="preserve">. </w:t>
      </w:r>
      <w:r w:rsidR="0075671B" w:rsidRPr="002C66CE">
        <w:t>utvrđeno tražbina prvog višeg isplatnog reda u iznos</w:t>
      </w:r>
      <w:r w:rsidR="002E209C" w:rsidRPr="002C66CE">
        <w:t>u</w:t>
      </w:r>
      <w:r w:rsidR="0075671B" w:rsidRPr="002C66CE">
        <w:t xml:space="preserve"> od </w:t>
      </w:r>
      <w:r w:rsidR="002C66CE" w:rsidRPr="002C66CE">
        <w:rPr>
          <w:color w:val="000000"/>
        </w:rPr>
        <w:t xml:space="preserve"> </w:t>
      </w:r>
      <w:r w:rsidR="007660F3">
        <w:rPr>
          <w:color w:val="000000"/>
        </w:rPr>
        <w:t>405.692,48</w:t>
      </w:r>
      <w:r w:rsidR="002C66CE" w:rsidRPr="002C66CE">
        <w:rPr>
          <w:color w:val="000000"/>
        </w:rPr>
        <w:t xml:space="preserve"> </w:t>
      </w:r>
      <w:r w:rsidR="00E5480B" w:rsidRPr="002C66CE">
        <w:rPr>
          <w:color w:val="000000"/>
        </w:rPr>
        <w:t>kn</w:t>
      </w:r>
      <w:r w:rsidR="00B26188">
        <w:rPr>
          <w:color w:val="000000"/>
        </w:rPr>
        <w:t>,</w:t>
      </w:r>
      <w:r w:rsidR="0075671B" w:rsidRPr="002C66CE">
        <w:rPr>
          <w:color w:val="000000"/>
        </w:rPr>
        <w:t xml:space="preserve"> te tražbina drugog višeg isplatnog reda u iznosu od </w:t>
      </w:r>
      <w:r w:rsidR="007660F3">
        <w:rPr>
          <w:color w:val="000000"/>
        </w:rPr>
        <w:t xml:space="preserve">3.521.038,86 </w:t>
      </w:r>
      <w:r w:rsidR="002C66CE" w:rsidRPr="002C66CE">
        <w:rPr>
          <w:color w:val="000000"/>
        </w:rPr>
        <w:t>kn</w:t>
      </w:r>
      <w:r w:rsidR="00E5480B" w:rsidRPr="002C66CE">
        <w:rPr>
          <w:color w:val="000000"/>
        </w:rPr>
        <w:t>.</w:t>
      </w:r>
      <w:r w:rsidR="007660F3">
        <w:rPr>
          <w:color w:val="000000"/>
        </w:rPr>
        <w:t xml:space="preserve"> Nadalje, na parnicu je upućen vjerovnik čija je tražbina osporen</w:t>
      </w:r>
      <w:r w:rsidR="00A20185">
        <w:rPr>
          <w:color w:val="000000"/>
        </w:rPr>
        <w:t>a u iznosu od 1.050.266,00 kn,</w:t>
      </w:r>
      <w:r w:rsidR="007660F3">
        <w:rPr>
          <w:color w:val="000000"/>
        </w:rPr>
        <w:t xml:space="preserve"> dok je t</w:t>
      </w:r>
      <w:r w:rsidR="007660F3" w:rsidRPr="00A1363D">
        <w:rPr>
          <w:color w:val="000000"/>
        </w:rPr>
        <w:t xml:space="preserve">ražbina </w:t>
      </w:r>
      <w:r w:rsidR="007660F3">
        <w:rPr>
          <w:color w:val="000000"/>
        </w:rPr>
        <w:t xml:space="preserve">na </w:t>
      </w:r>
      <w:r w:rsidR="007660F3" w:rsidRPr="00A1363D">
        <w:rPr>
          <w:color w:val="000000"/>
        </w:rPr>
        <w:t xml:space="preserve">iznos od </w:t>
      </w:r>
      <w:r w:rsidR="007660F3">
        <w:rPr>
          <w:color w:val="000000"/>
        </w:rPr>
        <w:t>99.727,58</w:t>
      </w:r>
      <w:r w:rsidR="007660F3" w:rsidRPr="002C66CE">
        <w:rPr>
          <w:color w:val="000000"/>
        </w:rPr>
        <w:t xml:space="preserve"> kn </w:t>
      </w:r>
      <w:r w:rsidR="007660F3" w:rsidRPr="00A1363D">
        <w:rPr>
          <w:color w:val="000000"/>
        </w:rPr>
        <w:t>odbačena kao ne</w:t>
      </w:r>
      <w:r w:rsidR="007660F3">
        <w:rPr>
          <w:color w:val="000000"/>
        </w:rPr>
        <w:t>osnovana.</w:t>
      </w:r>
    </w:p>
    <w:p w:rsidRDefault="00281981" w:rsidP="002C66CE" w:rsidR="00281981" w:rsidRPr="002C66CE">
      <w:pPr>
        <w:ind w:firstLine="708"/>
        <w:jc w:val="both"/>
        <w:rPr>
          <w:color w:val="000000"/>
        </w:rPr>
      </w:pPr>
      <w:r>
        <w:t>Razlučni vjerovnici su dostavili obavijesti o pravima odvojenog namirenja na nekretninama,  koje je na dan otvaranja stečajna iznosilo ukupno 2.895.542,14 kn.</w:t>
      </w:r>
    </w:p>
    <w:p w:rsidRDefault="007660F3" w:rsidP="00BE0B92" w:rsidR="007660F3">
      <w:pPr>
        <w:ind w:firstLine="708"/>
        <w:jc w:val="both"/>
      </w:pPr>
      <w:r>
        <w:t xml:space="preserve">Nakon održanog posebnog ročišta rješenjem 7 St-753/13-114 od 3. veljače </w:t>
      </w:r>
      <w:r w:rsidR="00A20185">
        <w:t xml:space="preserve">2015. </w:t>
      </w:r>
      <w:r>
        <w:t>utvrđena je tra</w:t>
      </w:r>
      <w:r w:rsidR="006B2C16">
        <w:t xml:space="preserve">žbina vjerovnika prvog isplatnog reda u iznosu od </w:t>
      </w:r>
      <w:r w:rsidR="006B2C16" w:rsidRPr="00CA28C8">
        <w:t>2.618,95 kn</w:t>
      </w:r>
      <w:r w:rsidR="006B2C16">
        <w:t xml:space="preserve"> i drugog višeg isplatnog reda u iznosu od </w:t>
      </w:r>
      <w:r w:rsidR="006B2C16" w:rsidRPr="00CA28C8">
        <w:t>4.115,17 kn</w:t>
      </w:r>
      <w:r w:rsidR="006B2C16">
        <w:t>.</w:t>
      </w:r>
    </w:p>
    <w:p w:rsidRDefault="006B2C16" w:rsidP="00BE0B92" w:rsidR="00281981">
      <w:pPr>
        <w:ind w:firstLine="708"/>
        <w:jc w:val="both"/>
      </w:pPr>
      <w:r>
        <w:lastRenderedPageBreak/>
        <w:t>Tijekom postupka n</w:t>
      </w:r>
      <w:r w:rsidR="009612E0" w:rsidRPr="00A1363D">
        <w:t xml:space="preserve">a </w:t>
      </w:r>
      <w:r>
        <w:t xml:space="preserve">skupštinama </w:t>
      </w:r>
      <w:r w:rsidR="00281981">
        <w:t xml:space="preserve">su </w:t>
      </w:r>
      <w:r>
        <w:t>vjerovni</w:t>
      </w:r>
      <w:r w:rsidR="00281981">
        <w:t xml:space="preserve">ci </w:t>
      </w:r>
      <w:r>
        <w:t>donije</w:t>
      </w:r>
      <w:r w:rsidR="00281981">
        <w:t xml:space="preserve">li </w:t>
      </w:r>
      <w:r>
        <w:t>odluk</w:t>
      </w:r>
      <w:r w:rsidR="00281981">
        <w:t>u</w:t>
      </w:r>
      <w:r>
        <w:t xml:space="preserve"> da dužnik neće nastaviti obavljati djelatnost, prihva</w:t>
      </w:r>
      <w:r w:rsidR="00281981">
        <w:t xml:space="preserve">tili su </w:t>
      </w:r>
      <w:r>
        <w:t>izvješća stečajne upraviteljice</w:t>
      </w:r>
      <w:r w:rsidR="00281981">
        <w:t>, k</w:t>
      </w:r>
      <w:r>
        <w:t>ao i prijedlog troškova</w:t>
      </w:r>
      <w:r w:rsidR="00281981">
        <w:t>, te doni</w:t>
      </w:r>
      <w:r w:rsidR="00A20185">
        <w:t>jel</w:t>
      </w:r>
      <w:r w:rsidR="00281981">
        <w:t>i odluku o načinu i uvjetima prodaje imovine dužnika (zaliha robe).</w:t>
      </w:r>
    </w:p>
    <w:p w:rsidRDefault="006B2C16" w:rsidP="00BE0B92" w:rsidR="006B2C16">
      <w:pPr>
        <w:ind w:firstLine="708"/>
        <w:jc w:val="both"/>
      </w:pPr>
      <w:r>
        <w:t>Na prijedlog stečajne upraviteljice donijeta je odluka da će se nekretnine dužnika prodati u stečajnom postupku, budući su sve bile opterećene razlučnim pravima.</w:t>
      </w:r>
    </w:p>
    <w:p w:rsidRDefault="00D11027" w:rsidP="00BE0B92" w:rsidR="00270FE4">
      <w:pPr>
        <w:ind w:firstLine="708"/>
        <w:jc w:val="both"/>
      </w:pPr>
      <w:r w:rsidRPr="00A1363D">
        <w:t xml:space="preserve">Stečajna upraviteljica je po unovčenju imovine podnijela završni račun iz kojeg je utvrđeno da je u razdoblju od otvaranja stečajnog postupka do </w:t>
      </w:r>
      <w:r w:rsidR="00CA309C">
        <w:t>16</w:t>
      </w:r>
      <w:r w:rsidRPr="00A1363D">
        <w:t xml:space="preserve">. </w:t>
      </w:r>
      <w:r w:rsidR="00CA309C">
        <w:t xml:space="preserve">veljače 2018. </w:t>
      </w:r>
      <w:r w:rsidRPr="00A1363D">
        <w:t xml:space="preserve">dužnik </w:t>
      </w:r>
      <w:r w:rsidR="00B26188">
        <w:t xml:space="preserve">imao </w:t>
      </w:r>
      <w:r w:rsidRPr="00A1363D">
        <w:t xml:space="preserve">ukupan </w:t>
      </w:r>
      <w:r w:rsidR="00CA309C">
        <w:t xml:space="preserve">priliv </w:t>
      </w:r>
      <w:r w:rsidRPr="00A1363D">
        <w:t xml:space="preserve">u iznosu od </w:t>
      </w:r>
      <w:r w:rsidR="00270FE4">
        <w:t xml:space="preserve">1.571.197,59 </w:t>
      </w:r>
      <w:r w:rsidRPr="00A1363D">
        <w:t>kn</w:t>
      </w:r>
      <w:r w:rsidR="00270FE4">
        <w:t>.</w:t>
      </w:r>
    </w:p>
    <w:p w:rsidRDefault="00D11027" w:rsidP="00BE0B92" w:rsidR="00270FE4">
      <w:pPr>
        <w:ind w:firstLine="708"/>
        <w:jc w:val="both"/>
      </w:pPr>
      <w:r w:rsidRPr="00A1363D">
        <w:t xml:space="preserve">Nadalje je iz </w:t>
      </w:r>
      <w:r w:rsidR="00270FE4">
        <w:t xml:space="preserve">spisa i </w:t>
      </w:r>
      <w:r w:rsidRPr="00A1363D">
        <w:t>završnog računa utvrđeno</w:t>
      </w:r>
      <w:r w:rsidR="00A1363D">
        <w:t xml:space="preserve"> da</w:t>
      </w:r>
      <w:r w:rsidRPr="00A1363D">
        <w:t xml:space="preserve"> su tijekom postupka </w:t>
      </w:r>
      <w:r w:rsidR="00270FE4">
        <w:t xml:space="preserve">razlučni vjerovnici namireni iznosom 977.913,35 kn, </w:t>
      </w:r>
      <w:r w:rsidRPr="00A1363D">
        <w:t>u punom iznosu namiren</w:t>
      </w:r>
      <w:r w:rsidR="00270FE4">
        <w:t xml:space="preserve">e su dospjele ostale obveze stečajnog postupka, uključujući i PDV, iznosom od </w:t>
      </w:r>
      <w:r w:rsidR="00270FE4" w:rsidRPr="00270FE4">
        <w:t>339</w:t>
      </w:r>
      <w:r w:rsidR="00270FE4">
        <w:t>.</w:t>
      </w:r>
      <w:r w:rsidR="00270FE4" w:rsidRPr="00270FE4">
        <w:t>141,51</w:t>
      </w:r>
      <w:r w:rsidR="00270FE4">
        <w:t xml:space="preserve"> kn, te trošak postupka u iznosu od </w:t>
      </w:r>
      <w:r w:rsidR="00270FE4" w:rsidRPr="00270FE4">
        <w:t>168</w:t>
      </w:r>
      <w:r w:rsidR="00270FE4">
        <w:t>.</w:t>
      </w:r>
      <w:r w:rsidR="00270FE4" w:rsidRPr="00270FE4">
        <w:t>947,3</w:t>
      </w:r>
      <w:r w:rsidR="00270FE4">
        <w:t>0</w:t>
      </w:r>
      <w:r w:rsidR="00270FE4" w:rsidRPr="00270FE4">
        <w:t xml:space="preserve"> </w:t>
      </w:r>
      <w:r w:rsidR="00270FE4">
        <w:t>kn.</w:t>
      </w:r>
    </w:p>
    <w:p w:rsidRDefault="00666E8C" w:rsidP="007411A2" w:rsidR="00666E8C">
      <w:pPr>
        <w:ind w:firstLine="708"/>
        <w:jc w:val="both"/>
      </w:pPr>
      <w:r>
        <w:t>O</w:t>
      </w:r>
      <w:r w:rsidR="00B26188">
        <w:t>vosudnim rješenjem pod poslovnim brojem 7 St-</w:t>
      </w:r>
      <w:r w:rsidR="00270FE4">
        <w:t>753</w:t>
      </w:r>
      <w:r w:rsidR="00B26188">
        <w:t>/</w:t>
      </w:r>
      <w:r>
        <w:t>2013</w:t>
      </w:r>
      <w:r w:rsidR="00B26188">
        <w:t>-</w:t>
      </w:r>
      <w:r>
        <w:t>302</w:t>
      </w:r>
      <w:r w:rsidR="00B26188">
        <w:t xml:space="preserve"> od </w:t>
      </w:r>
      <w:r>
        <w:rPr>
          <w:rFonts w:eastAsia="MS Mincho"/>
        </w:rPr>
        <w:t>27. veljače 2018</w:t>
      </w:r>
      <w:r w:rsidR="00B26188">
        <w:t>. stečajnom upravitelju je dana</w:t>
      </w:r>
      <w:r w:rsidR="007411A2" w:rsidRPr="00A1363D">
        <w:t xml:space="preserve"> </w:t>
      </w:r>
      <w:r w:rsidR="004C5F24" w:rsidRPr="00A1363D">
        <w:t xml:space="preserve">suglasnost na završnu diobu </w:t>
      </w:r>
      <w:r w:rsidR="00B26188">
        <w:t xml:space="preserve">na način </w:t>
      </w:r>
      <w:r w:rsidR="004C5F24" w:rsidRPr="00A1363D">
        <w:t xml:space="preserve">da se raspoloživim iznosom od </w:t>
      </w:r>
      <w:r w:rsidR="00ED4C5A">
        <w:t xml:space="preserve"> </w:t>
      </w:r>
      <w:r>
        <w:t xml:space="preserve">85.745,40 </w:t>
      </w:r>
      <w:r>
        <w:rPr>
          <w:color w:val="000000"/>
        </w:rPr>
        <w:t xml:space="preserve">kn namire utvrđene tražbine </w:t>
      </w:r>
      <w:r>
        <w:t>vjerovnika prvog višeg isplatnog reda u iznosu od 408.311,43 kn.</w:t>
      </w:r>
    </w:p>
    <w:p w:rsidRDefault="004C5F24" w:rsidP="00666E8C" w:rsidR="0010282C">
      <w:pPr>
        <w:ind w:firstLine="708"/>
        <w:jc w:val="both"/>
      </w:pPr>
      <w:r w:rsidRPr="00ED4C5A">
        <w:t>Na završnom ročištu vjerovni</w:t>
      </w:r>
      <w:r w:rsidR="00666E8C">
        <w:t>ka održanom dana 10. travnja 2018. n</w:t>
      </w:r>
      <w:r w:rsidR="00666E8C">
        <w:rPr>
          <w:rFonts w:eastAsia="Calibri"/>
          <w:lang w:eastAsia="en-US"/>
        </w:rPr>
        <w:t xml:space="preserve">akon kraće rasprave vjerovnici su donijeli odluku kojom su usvojili završni račun stečajne upraviteljice, </w:t>
      </w:r>
      <w:r w:rsidR="003038DF" w:rsidRPr="00ED4C5A">
        <w:t xml:space="preserve">utvrđeno </w:t>
      </w:r>
      <w:r w:rsidR="00666E8C">
        <w:t xml:space="preserve">je </w:t>
      </w:r>
      <w:r w:rsidR="003038DF" w:rsidRPr="00ED4C5A">
        <w:t xml:space="preserve">da </w:t>
      </w:r>
      <w:r w:rsidRPr="00ED4C5A">
        <w:t>vjerovnici nisu podnijeli prigovor</w:t>
      </w:r>
      <w:r w:rsidR="00ED4C5A">
        <w:t>e</w:t>
      </w:r>
      <w:r w:rsidRPr="00ED4C5A">
        <w:t xml:space="preserve"> na završni </w:t>
      </w:r>
      <w:r w:rsidR="003038DF" w:rsidRPr="00ED4C5A">
        <w:t>diobni popis</w:t>
      </w:r>
      <w:r w:rsidR="00ED4C5A">
        <w:t xml:space="preserve">, </w:t>
      </w:r>
      <w:r w:rsidR="0010282C">
        <w:t>a utvrđeno je da nema neunovčive imovine. Stoga je naloženo stečajnoj upraviteljici da sukladno ovosudnom rješenju poslovni broj St-753/2013-302 od 27. veljače 2018. namiri utvrđene tražbine vjerovnika prvog višeg isplatnog reda u visini od 20,9999%.</w:t>
      </w:r>
    </w:p>
    <w:p w:rsidRDefault="00381B00" w:rsidP="00B42A42" w:rsidR="00B42A42" w:rsidRPr="00A0031B">
      <w:pPr>
        <w:ind w:firstLine="708"/>
        <w:jc w:val="both"/>
      </w:pPr>
      <w:r w:rsidRPr="00A1363D">
        <w:t>O</w:t>
      </w:r>
      <w:r w:rsidR="00232081" w:rsidRPr="00A1363D">
        <w:t>dredbom članka</w:t>
      </w:r>
      <w:r w:rsidR="00ED4C5A">
        <w:t xml:space="preserve"> </w:t>
      </w:r>
      <w:r w:rsidR="00921B48">
        <w:t>196</w:t>
      </w:r>
      <w:r w:rsidR="00ED4C5A" w:rsidRPr="00ED4C5A">
        <w:t>.</w:t>
      </w:r>
      <w:r w:rsidR="00232081" w:rsidRPr="00A1363D">
        <w:t xml:space="preserve"> stavak 1. </w:t>
      </w:r>
      <w:r w:rsidR="00921B48" w:rsidRPr="00921B48">
        <w:t xml:space="preserve">Stečajnog zakona („Narodne novine“ broj 44/96, 29/99, 129/00, 123/03, 82/06, 116/10, 25/12, 133/12 </w:t>
      </w:r>
      <w:r w:rsidR="00921B48" w:rsidRPr="00A1363D">
        <w:t>u daljnjem tekstu SZ)</w:t>
      </w:r>
      <w:r w:rsidR="00921B48">
        <w:t xml:space="preserve"> u vezi s člankom 441 stavak 1. </w:t>
      </w:r>
      <w:r w:rsidR="00272782" w:rsidRPr="00A1363D">
        <w:t xml:space="preserve">Stečajnog zakona („Narodne novine“ broj </w:t>
      </w:r>
      <w:r w:rsidR="00ED4C5A">
        <w:t>71/15</w:t>
      </w:r>
      <w:r w:rsidR="00272782" w:rsidRPr="00A1363D">
        <w:t xml:space="preserve">, </w:t>
      </w:r>
      <w:r w:rsidR="00ED4C5A">
        <w:t>104/17</w:t>
      </w:r>
      <w:r w:rsidR="00272782" w:rsidRPr="00A1363D">
        <w:t>, u daljnjem tekstu SZ</w:t>
      </w:r>
      <w:r w:rsidR="00921B48">
        <w:t>/15</w:t>
      </w:r>
      <w:r w:rsidR="00272782" w:rsidRPr="00A1363D">
        <w:t>)</w:t>
      </w:r>
      <w:r w:rsidR="00232081" w:rsidRPr="00A1363D">
        <w:t xml:space="preserve"> propisano da će </w:t>
      </w:r>
      <w:r w:rsidR="00B42A42">
        <w:t>o</w:t>
      </w:r>
      <w:r w:rsidR="00B42A42" w:rsidRPr="00A0031B">
        <w:t>dmah nakon okončanja završne diobe stečajni sudac donijeti rješenje o zaključenju stečajnoga postupka.</w:t>
      </w:r>
    </w:p>
    <w:p w:rsidRDefault="00B42A42" w:rsidP="004C5F24" w:rsidR="00232081" w:rsidRPr="00A1363D">
      <w:pPr>
        <w:ind w:firstLine="708"/>
        <w:jc w:val="both"/>
      </w:pPr>
      <w:r>
        <w:t xml:space="preserve">Kako je iz izvješća stečajne upraviteljice (list 1591 i 1592 spisa) utvrđeno da je završna dioba okončana, </w:t>
      </w:r>
      <w:r w:rsidR="00C64F54" w:rsidRPr="00A1363D">
        <w:t xml:space="preserve">valjalo je </w:t>
      </w:r>
      <w:r w:rsidR="00381B00" w:rsidRPr="00A1363D">
        <w:t xml:space="preserve">iz naprijed navedenog sukladno odredbi članka </w:t>
      </w:r>
      <w:r w:rsidR="0010282C">
        <w:t>193</w:t>
      </w:r>
      <w:r w:rsidR="00381B00" w:rsidRPr="00A1363D">
        <w:t xml:space="preserve">. stavak 1. SZ </w:t>
      </w:r>
      <w:r w:rsidR="00C64F54" w:rsidRPr="00A1363D">
        <w:t xml:space="preserve">odlučiti kao pod točkom I. izreke ovog rješenja.  </w:t>
      </w:r>
    </w:p>
    <w:p w:rsidRDefault="009C7B94" w:rsidP="004C5F24" w:rsidR="002D20EA" w:rsidRPr="00A1363D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A1363D">
        <w:t>Odluka pod točkom II</w:t>
      </w:r>
      <w:r w:rsidR="00381B00" w:rsidRPr="00A1363D">
        <w:t xml:space="preserve"> </w:t>
      </w:r>
      <w:r w:rsidRPr="00A1363D">
        <w:t xml:space="preserve">izreke ovog rješenje donijeta je primjenom odredbe članka </w:t>
      </w:r>
      <w:r w:rsidR="00B42A42">
        <w:t xml:space="preserve">441. stavak 2. </w:t>
      </w:r>
      <w:r w:rsidR="00B42A42" w:rsidRPr="00A1363D">
        <w:t>SZ</w:t>
      </w:r>
      <w:r w:rsidR="00B42A42">
        <w:t xml:space="preserve">/15 u vezi s člankom 12. </w:t>
      </w:r>
      <w:r w:rsidR="00381B00" w:rsidRPr="00A1363D">
        <w:t>S</w:t>
      </w:r>
      <w:r w:rsidR="002D20EA" w:rsidRPr="00A1363D">
        <w:t>Z</w:t>
      </w:r>
      <w:r w:rsidR="00921B48">
        <w:t>/15</w:t>
      </w:r>
      <w:r w:rsidR="002D20EA" w:rsidRPr="00A1363D">
        <w:t>.</w:t>
      </w:r>
    </w:p>
    <w:p w:rsidRDefault="002D20EA" w:rsidP="00EA19F5" w:rsidR="00ED4C5A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921B48">
        <w:t>S</w:t>
      </w:r>
      <w:r w:rsidR="00ED4C5A" w:rsidRPr="00921B48">
        <w:t xml:space="preserve">ukladno odredbi članka </w:t>
      </w:r>
      <w:r w:rsidR="00B42A42">
        <w:t>196</w:t>
      </w:r>
      <w:r w:rsidR="009C7B94" w:rsidRPr="00921B48">
        <w:t>. stavak 3. SZ</w:t>
      </w:r>
      <w:r w:rsidR="00A1363D" w:rsidRPr="00921B48">
        <w:t>,</w:t>
      </w:r>
      <w:r w:rsidR="009C7B94" w:rsidRPr="00921B48">
        <w:t xml:space="preserve"> </w:t>
      </w:r>
      <w:r w:rsidR="00ED4C5A" w:rsidRPr="00921B48">
        <w:t xml:space="preserve">kojim je </w:t>
      </w:r>
      <w:r w:rsidR="009C7B94" w:rsidRPr="00921B48">
        <w:t xml:space="preserve">određeno da će se rješenje </w:t>
      </w:r>
      <w:r w:rsidR="00ED4C5A" w:rsidRPr="00921B48">
        <w:t xml:space="preserve"> iz stavka 1. tog članka dostaviti tijelu koje vodi registar u kojem je dužnik upisan, </w:t>
      </w:r>
      <w:r w:rsidR="009C7B94" w:rsidRPr="00921B48">
        <w:t xml:space="preserve">odlučeno </w:t>
      </w:r>
      <w:r w:rsidR="00ED4C5A" w:rsidRPr="00921B48">
        <w:t xml:space="preserve">je </w:t>
      </w:r>
      <w:r w:rsidR="009C7B94" w:rsidRPr="00921B48">
        <w:t>kao pod točkom III</w:t>
      </w:r>
      <w:r w:rsidR="00381B00" w:rsidRPr="00921B48">
        <w:t xml:space="preserve"> </w:t>
      </w:r>
      <w:r w:rsidR="009C7B94" w:rsidRPr="00921B48">
        <w:t xml:space="preserve"> izreke ovog rješenja.</w:t>
      </w:r>
    </w:p>
    <w:p w:rsidRDefault="00A1363D" w:rsidP="00EA19F5" w:rsidR="002C66CE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>
        <w:rPr>
          <w:rFonts w:eastAsia="MS Mincho"/>
        </w:rPr>
        <w:t>U Rijeci</w:t>
      </w:r>
      <w:r w:rsidR="008C332C" w:rsidRPr="00A1363D">
        <w:rPr>
          <w:rFonts w:eastAsia="MS Mincho"/>
        </w:rPr>
        <w:t xml:space="preserve">,  </w:t>
      </w:r>
      <w:r w:rsidR="00253B27">
        <w:t>1</w:t>
      </w:r>
      <w:r w:rsidR="002400EF">
        <w:t>9</w:t>
      </w:r>
      <w:r w:rsidR="00253B27" w:rsidRPr="002C66CE">
        <w:t xml:space="preserve">. </w:t>
      </w:r>
      <w:r w:rsidR="00253B27">
        <w:t xml:space="preserve">travnja </w:t>
      </w:r>
      <w:r w:rsidR="00253B27" w:rsidRPr="002C66CE">
        <w:t>2018</w:t>
      </w:r>
      <w:r w:rsidR="00A51C20" w:rsidRPr="00A1363D">
        <w:t xml:space="preserve">.   </w:t>
      </w:r>
    </w:p>
    <w:p w:rsidRDefault="008C332C" w:rsidP="002C66CE" w:rsidR="008C332C" w:rsidRPr="00A1363D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    Sudac </w:t>
      </w:r>
    </w:p>
    <w:p w:rsidRDefault="008C332C" w:rsidP="002C66CE" w:rsidR="008C332C" w:rsidRPr="00A1363D">
      <w:pPr>
        <w:pStyle w:val="Obinitekst"/>
        <w:ind w:left="7788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6168CF">
        <w:rPr>
          <w:rFonts w:cs="Times New Roman" w:eastAsia="MS Mincho" w:hAnsi="Times New Roman" w:ascii="Times New Roman"/>
          <w:sz w:val="24"/>
          <w:szCs w:val="24"/>
        </w:rPr>
        <w:t>, v.r.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A19F5" w:rsidR="00EA19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A19F5" w:rsidR="00EA19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A19F5" w:rsidR="00EA19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B567FA" w:rsidP="00B567FA" w:rsidR="00B567FA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EA19F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63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168CF" w:rsidP="006168CF" w:rsidR="006168CF" w:rsidRPr="00361B6B">
      <w:pPr>
        <w:ind w:left="4320"/>
        <w:jc w:val="both"/>
      </w:pPr>
      <w:r>
        <w:t xml:space="preserve">     </w:t>
      </w:r>
      <w:r>
        <w:tab/>
        <w:t xml:space="preserve">    </w:t>
      </w:r>
      <w:r w:rsidR="003F650F">
        <w:t xml:space="preserve"> </w:t>
      </w:r>
      <w:r>
        <w:t xml:space="preserve">Za točnost otpravka </w:t>
      </w:r>
      <w:r w:rsidRPr="00361B6B">
        <w:t>ovlašteni službenik</w:t>
      </w:r>
      <w:r>
        <w:t>:</w:t>
      </w:r>
    </w:p>
    <w:p w:rsidRDefault="006168CF" w:rsidP="003F650F" w:rsidR="00A719D0" w:rsidRPr="00A1363D">
      <w:pPr>
        <w:ind w:firstLine="708" w:left="5664"/>
        <w:jc w:val="both"/>
        <w:rPr>
          <w:rFonts w:eastAsia="MS Mincho"/>
        </w:rPr>
      </w:pPr>
      <w:r w:rsidRPr="00361B6B">
        <w:t>Elizabet Jovanović</w:t>
      </w:r>
    </w:p>
    <w:p w:rsidRDefault="002400EF" w:rsidP="007A251B" w:rsidR="00EE2DED" w:rsidRPr="00A1363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A719D0" w:rsidRPr="00A1363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EA19F5" w:rsidR="00EE2DED" w:rsidRPr="00A1363D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FF7" w:rsidR="00D73FF7">
      <w:r>
        <w:separator/>
      </w:r>
    </w:p>
  </w:endnote>
  <w:endnote w:id="0" w:type="continuationSeparator">
    <w:p w:rsidRDefault="00D73FF7" w:rsidR="00D73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3192078"/>
      <w:docPartObj>
        <w:docPartGallery w:val="Page Numbers (Bottom of Page)"/>
        <w:docPartUnique/>
      </w:docPartObj>
    </w:sdtPr>
    <w:sdtEndPr/>
    <w:sdtContent>
      <w:p w:rsidRDefault="00AF38C5" w:rsidR="00AF38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237">
          <w:rPr>
            <w:noProof/>
          </w:rPr>
          <w:t>2</w:t>
        </w:r>
        <w:r>
          <w:fldChar w:fldCharType="end"/>
        </w:r>
      </w:p>
    </w:sdtContent>
  </w:sdt>
  <w:p w:rsidRDefault="00AF38C5" w:rsidR="00AF38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FF7" w:rsidR="00D73FF7">
      <w:r>
        <w:separator/>
      </w:r>
    </w:p>
  </w:footnote>
  <w:footnote w:id="0" w:type="continuationSeparator">
    <w:p w:rsidRDefault="00D73FF7" w:rsidR="00D73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9F5" w:rsidP="00EA19F5" w:rsidR="00EA19F5" w:rsidRPr="00142230">
    <w:pPr>
      <w:jc w:val="right"/>
    </w:pPr>
    <w:r w:rsidRPr="00A40C59">
      <w:t>Posl</w:t>
    </w:r>
    <w:r>
      <w:t xml:space="preserve">ovni </w:t>
    </w:r>
    <w:r w:rsidRPr="00A40C59">
      <w:t>br</w:t>
    </w:r>
    <w:r>
      <w:t>oj</w:t>
    </w:r>
    <w:r w:rsidRPr="00A40C59">
      <w:t xml:space="preserve"> 7 St-</w:t>
    </w:r>
    <w:r>
      <w:t>753/2013</w:t>
    </w:r>
    <w:r w:rsidRPr="00A40C59">
      <w:t>-</w:t>
    </w:r>
    <w:r>
      <w:t>305</w:t>
    </w:r>
  </w:p>
  <w:p w:rsidRDefault="002F436C" w:rsidR="002F436C">
    <w:pPr>
      <w:pStyle w:val="Zaglavlje"/>
    </w:pPr>
  </w:p>
  <w:p w:rsidRDefault="002F436C" w:rsidP="002C66CE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3C6E"/>
    <w:rsid w:val="00026F62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282C"/>
    <w:rsid w:val="00103C00"/>
    <w:rsid w:val="001072B7"/>
    <w:rsid w:val="00112A71"/>
    <w:rsid w:val="00124614"/>
    <w:rsid w:val="001353CB"/>
    <w:rsid w:val="00145ECD"/>
    <w:rsid w:val="001462A5"/>
    <w:rsid w:val="001540C7"/>
    <w:rsid w:val="00185963"/>
    <w:rsid w:val="00187B50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400EF"/>
    <w:rsid w:val="00252A1F"/>
    <w:rsid w:val="00253B27"/>
    <w:rsid w:val="002578C2"/>
    <w:rsid w:val="00270FE4"/>
    <w:rsid w:val="00272782"/>
    <w:rsid w:val="00281981"/>
    <w:rsid w:val="00281EE6"/>
    <w:rsid w:val="00290C38"/>
    <w:rsid w:val="002A6297"/>
    <w:rsid w:val="002C66CE"/>
    <w:rsid w:val="002D0A7A"/>
    <w:rsid w:val="002D20EA"/>
    <w:rsid w:val="002D558C"/>
    <w:rsid w:val="002D6891"/>
    <w:rsid w:val="002E1047"/>
    <w:rsid w:val="002E209C"/>
    <w:rsid w:val="002F2996"/>
    <w:rsid w:val="002F436C"/>
    <w:rsid w:val="002F7872"/>
    <w:rsid w:val="003038DF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B5B7E"/>
    <w:rsid w:val="003C27F0"/>
    <w:rsid w:val="003F16F4"/>
    <w:rsid w:val="003F650F"/>
    <w:rsid w:val="003F7D13"/>
    <w:rsid w:val="00441869"/>
    <w:rsid w:val="004431E6"/>
    <w:rsid w:val="00455904"/>
    <w:rsid w:val="00456A3E"/>
    <w:rsid w:val="00463D96"/>
    <w:rsid w:val="00475574"/>
    <w:rsid w:val="004A6D65"/>
    <w:rsid w:val="004A7610"/>
    <w:rsid w:val="004C289A"/>
    <w:rsid w:val="004C5F24"/>
    <w:rsid w:val="004D2350"/>
    <w:rsid w:val="004F1C9A"/>
    <w:rsid w:val="004F1E03"/>
    <w:rsid w:val="004F4DF5"/>
    <w:rsid w:val="00521765"/>
    <w:rsid w:val="005264B5"/>
    <w:rsid w:val="00566E0D"/>
    <w:rsid w:val="005736A0"/>
    <w:rsid w:val="00574946"/>
    <w:rsid w:val="005D4508"/>
    <w:rsid w:val="005F7561"/>
    <w:rsid w:val="006168CF"/>
    <w:rsid w:val="00617FA5"/>
    <w:rsid w:val="00645DEA"/>
    <w:rsid w:val="00666E8C"/>
    <w:rsid w:val="00696587"/>
    <w:rsid w:val="006A03C6"/>
    <w:rsid w:val="006A3E93"/>
    <w:rsid w:val="006A451A"/>
    <w:rsid w:val="006B2963"/>
    <w:rsid w:val="006B2C16"/>
    <w:rsid w:val="006E0CC8"/>
    <w:rsid w:val="006F055F"/>
    <w:rsid w:val="00707975"/>
    <w:rsid w:val="00712039"/>
    <w:rsid w:val="00712627"/>
    <w:rsid w:val="00714C3E"/>
    <w:rsid w:val="0072384C"/>
    <w:rsid w:val="00723DE6"/>
    <w:rsid w:val="007411A2"/>
    <w:rsid w:val="00741773"/>
    <w:rsid w:val="007525F1"/>
    <w:rsid w:val="0075671B"/>
    <w:rsid w:val="007571DC"/>
    <w:rsid w:val="00763C41"/>
    <w:rsid w:val="007660F3"/>
    <w:rsid w:val="00767AB8"/>
    <w:rsid w:val="00772170"/>
    <w:rsid w:val="00793ED0"/>
    <w:rsid w:val="007A05A0"/>
    <w:rsid w:val="007A251B"/>
    <w:rsid w:val="007A3DED"/>
    <w:rsid w:val="007A75DD"/>
    <w:rsid w:val="007C628A"/>
    <w:rsid w:val="007D15A8"/>
    <w:rsid w:val="007D511E"/>
    <w:rsid w:val="007E4F01"/>
    <w:rsid w:val="00803C44"/>
    <w:rsid w:val="00807785"/>
    <w:rsid w:val="0081411A"/>
    <w:rsid w:val="008236A0"/>
    <w:rsid w:val="0082408A"/>
    <w:rsid w:val="00831817"/>
    <w:rsid w:val="00841151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1B48"/>
    <w:rsid w:val="009239D3"/>
    <w:rsid w:val="009370C0"/>
    <w:rsid w:val="0094288C"/>
    <w:rsid w:val="00953439"/>
    <w:rsid w:val="00953DD6"/>
    <w:rsid w:val="009565EA"/>
    <w:rsid w:val="009612E0"/>
    <w:rsid w:val="0097510C"/>
    <w:rsid w:val="0099348F"/>
    <w:rsid w:val="0099665C"/>
    <w:rsid w:val="009A46E7"/>
    <w:rsid w:val="009B2A0A"/>
    <w:rsid w:val="009C7B94"/>
    <w:rsid w:val="009D459F"/>
    <w:rsid w:val="00A1363D"/>
    <w:rsid w:val="00A145E8"/>
    <w:rsid w:val="00A20185"/>
    <w:rsid w:val="00A4550D"/>
    <w:rsid w:val="00A51C20"/>
    <w:rsid w:val="00A55E6B"/>
    <w:rsid w:val="00A64892"/>
    <w:rsid w:val="00A65B0B"/>
    <w:rsid w:val="00A719D0"/>
    <w:rsid w:val="00A756D8"/>
    <w:rsid w:val="00A817C0"/>
    <w:rsid w:val="00AD0237"/>
    <w:rsid w:val="00AD6767"/>
    <w:rsid w:val="00AE19AE"/>
    <w:rsid w:val="00AE616E"/>
    <w:rsid w:val="00AE68F5"/>
    <w:rsid w:val="00AF38C5"/>
    <w:rsid w:val="00B26188"/>
    <w:rsid w:val="00B32A38"/>
    <w:rsid w:val="00B42656"/>
    <w:rsid w:val="00B42A42"/>
    <w:rsid w:val="00B44D61"/>
    <w:rsid w:val="00B567FA"/>
    <w:rsid w:val="00B65239"/>
    <w:rsid w:val="00B73AFB"/>
    <w:rsid w:val="00B75377"/>
    <w:rsid w:val="00B96694"/>
    <w:rsid w:val="00B9728A"/>
    <w:rsid w:val="00BA336B"/>
    <w:rsid w:val="00BB4EB9"/>
    <w:rsid w:val="00BC58FD"/>
    <w:rsid w:val="00BD19FD"/>
    <w:rsid w:val="00BE0B92"/>
    <w:rsid w:val="00BF52E5"/>
    <w:rsid w:val="00C017F8"/>
    <w:rsid w:val="00C07EC5"/>
    <w:rsid w:val="00C34A3A"/>
    <w:rsid w:val="00C64F54"/>
    <w:rsid w:val="00C66F60"/>
    <w:rsid w:val="00C736EC"/>
    <w:rsid w:val="00C8318B"/>
    <w:rsid w:val="00C83818"/>
    <w:rsid w:val="00C95433"/>
    <w:rsid w:val="00CA309C"/>
    <w:rsid w:val="00CC208C"/>
    <w:rsid w:val="00CC292F"/>
    <w:rsid w:val="00CC3F31"/>
    <w:rsid w:val="00CC46A2"/>
    <w:rsid w:val="00CD47C2"/>
    <w:rsid w:val="00CE47F1"/>
    <w:rsid w:val="00CE70F3"/>
    <w:rsid w:val="00D0252B"/>
    <w:rsid w:val="00D11027"/>
    <w:rsid w:val="00D1203A"/>
    <w:rsid w:val="00D54DF0"/>
    <w:rsid w:val="00D57D01"/>
    <w:rsid w:val="00D67F86"/>
    <w:rsid w:val="00D73FF7"/>
    <w:rsid w:val="00D779DF"/>
    <w:rsid w:val="00D92F42"/>
    <w:rsid w:val="00DA0E31"/>
    <w:rsid w:val="00DB67A4"/>
    <w:rsid w:val="00DE3032"/>
    <w:rsid w:val="00E03ECB"/>
    <w:rsid w:val="00E11033"/>
    <w:rsid w:val="00E138D1"/>
    <w:rsid w:val="00E2198B"/>
    <w:rsid w:val="00E53DC4"/>
    <w:rsid w:val="00E5480B"/>
    <w:rsid w:val="00E7021F"/>
    <w:rsid w:val="00E73777"/>
    <w:rsid w:val="00E91640"/>
    <w:rsid w:val="00E93633"/>
    <w:rsid w:val="00EA19F5"/>
    <w:rsid w:val="00EA2719"/>
    <w:rsid w:val="00EB1B7E"/>
    <w:rsid w:val="00EC5079"/>
    <w:rsid w:val="00ED179A"/>
    <w:rsid w:val="00ED4C5A"/>
    <w:rsid w:val="00EE2DED"/>
    <w:rsid w:val="00EE40BA"/>
    <w:rsid w:val="00EF6F7F"/>
    <w:rsid w:val="00EF7643"/>
    <w:rsid w:val="00F02E40"/>
    <w:rsid w:val="00F15CB5"/>
    <w:rsid w:val="00F16341"/>
    <w:rsid w:val="00F25C90"/>
    <w:rsid w:val="00F361A4"/>
    <w:rsid w:val="00F4423B"/>
    <w:rsid w:val="00F45517"/>
    <w:rsid w:val="00F579E8"/>
    <w:rsid w:val="00F66703"/>
    <w:rsid w:val="00FC16B1"/>
    <w:rsid w:val="00FC2F84"/>
    <w:rsid w:val="00FD3035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2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2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2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2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2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2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2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2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15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9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6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56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2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6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1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4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825</properties:Words>
  <properties:Characters>4505</properties:Characters>
  <properties:Lines>98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2018-04-19T09:39:00Z</dcterms:created>
  <dc:creator>radni</dc:creator>
  <cp:lastModifiedBy>Elizabet Jovanović</cp:lastModifiedBy>
  <cp:lastPrinted>2018-04-19T09:38:00Z</cp:lastPrinted>
  <dcterms:modified xmlns:xsi="http://www.w3.org/2001/XMLSchema-instance" xsi:type="dcterms:W3CDTF">2018-04-19T10:03:00Z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(753 13 rješenje zaključenje Sporteton.docx)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