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1a68" w14:paraId="6e21a68" w:rsidRDefault="004A18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186C" w:rsidP="004A186C" w:rsidR="00AE649C">
      <w:pPr>
        <w:pStyle w:val="NormaleSPIS"/>
        <w:spacing w:after="0"/>
      </w:pPr>
      <w:r>
        <w:t xml:space="preserve">         Republika Hrvatska</w:t>
      </w:r>
    </w:p>
    <w:p w:rsidRDefault="004A186C" w:rsidP="004A186C" w:rsidR="004A186C">
      <w:pPr>
        <w:pStyle w:val="NormaleSPIS"/>
        <w:spacing w:after="0"/>
      </w:pPr>
      <w:r>
        <w:t xml:space="preserve">     Trgovački sud u Bjelovaru</w:t>
      </w:r>
    </w:p>
    <w:p w:rsidRDefault="004A186C" w:rsidP="004A186C" w:rsidR="004A186C">
      <w:pPr>
        <w:pStyle w:val="NormaleSPIS"/>
        <w:spacing w:after="0"/>
      </w:pPr>
      <w:r>
        <w:t>Bjelovar, Šetalište dr.I.Lebovića 42.</w:t>
      </w:r>
    </w:p>
    <w:p w:rsidRDefault="004A186C" w:rsidP="004A186C" w:rsidR="004A186C">
      <w:pPr>
        <w:pStyle w:val="NormaleSPIS"/>
        <w:jc w:val="right"/>
        <w:rPr>
          <w:b/>
          <w:noProof/>
        </w:rPr>
      </w:pPr>
      <w:r>
        <w:rPr>
          <w:noProof/>
        </w:rPr>
        <w:t>Poslovni broj:7 St-1375/2016-35</w:t>
      </w:r>
    </w:p>
    <w:p w:rsidRDefault="004A186C" w:rsidP="004A186C" w:rsidR="004A186C">
      <w:pPr>
        <w:jc w:val="center"/>
        <w:rPr>
          <w:b/>
          <w:noProof/>
        </w:rPr>
      </w:pPr>
    </w:p>
    <w:p w:rsidRDefault="004A186C" w:rsidP="004A186C" w:rsidR="004A186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A186C" w:rsidP="004A186C" w:rsidR="004A186C">
      <w:pPr>
        <w:spacing w:after="0"/>
        <w:rPr>
          <w:noProof/>
        </w:rPr>
      </w:pPr>
    </w:p>
    <w:p w:rsidRDefault="004A186C" w:rsidP="004A186C" w:rsidR="004A186C">
      <w:pPr>
        <w:jc w:val="center"/>
        <w:outlineLvl w:val="0"/>
        <w:rPr>
          <w:b/>
          <w:noProof/>
        </w:rPr>
      </w:pPr>
      <w:r>
        <w:rPr>
          <w:noProof/>
        </w:rPr>
        <w:t>R J E Š E N J E</w:t>
      </w:r>
    </w:p>
    <w:p w:rsidRDefault="004A186C" w:rsidP="004A186C" w:rsidR="004A186C">
      <w:pPr>
        <w:outlineLvl w:val="0"/>
        <w:rPr>
          <w:noProof/>
        </w:rPr>
      </w:pPr>
    </w:p>
    <w:p w:rsidRDefault="004A186C" w:rsidP="004A186C" w:rsidR="004A186C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stečajnom sudcu Tomislavu Mrazoviću, </w:t>
      </w:r>
      <w:r>
        <w:t>povodom prijedloga FINANCIJSKE AGENCIJE, OIB: 85821130368, RC ZAGREB, Podružnica Bjelovar, F. Supila 4, za otvaranje stečajnog postupka nad dužnikom ABIAS d.o.o. za proizvodnju, trgovinu i usluge iz Bjelovara, Franjevačka 12, MBS 010047805, OIB 22888462711, 29. travnja 2019.</w:t>
      </w:r>
    </w:p>
    <w:p w:rsidRDefault="004A186C" w:rsidP="004A186C" w:rsidR="004A186C">
      <w:pPr>
        <w:jc w:val="center"/>
        <w:rPr>
          <w:noProof/>
        </w:rPr>
      </w:pPr>
      <w:r>
        <w:t>r i j e š i o   j e</w:t>
      </w:r>
    </w:p>
    <w:p w:rsidRDefault="004A186C" w:rsidP="004A186C" w:rsidR="004A186C">
      <w:pPr>
        <w:ind w:firstLine="851"/>
        <w:jc w:val="both"/>
        <w:rPr>
          <w:noProof/>
        </w:rPr>
      </w:pPr>
      <w:r>
        <w:rPr>
          <w:noProof/>
        </w:rPr>
        <w:t>1.Saziva se ročište radi izjašnjenja o prijedlogu i rasprave o uvjetima za otvaranje stečajnog postupka za dan 11. lipnja 2019. godine u 09,00 sati u ovome sudu u Bjelovaru, Šetalište dr. Ivše Lebovića 42, sudnica br. 2, na koje se pozivaju dostavom ovoga rješenja:</w:t>
      </w:r>
    </w:p>
    <w:p w:rsidRDefault="004A186C" w:rsidP="004A186C" w:rsidR="004A186C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4A186C" w:rsidP="004A186C" w:rsidR="004A186C">
      <w:pPr>
        <w:ind w:left="851"/>
        <w:jc w:val="both"/>
        <w:rPr>
          <w:noProof/>
        </w:rPr>
      </w:pPr>
      <w:r>
        <w:rPr>
          <w:noProof/>
        </w:rPr>
        <w:t>-dužnik ABIAS d.o.o.</w:t>
      </w:r>
      <w:r>
        <w:t xml:space="preserve"> iz Bjelovara, Franjevačka 12,</w:t>
      </w:r>
      <w:r>
        <w:rPr>
          <w:noProof/>
        </w:rPr>
        <w:t xml:space="preserve"> </w:t>
      </w:r>
    </w:p>
    <w:p w:rsidRDefault="004A186C" w:rsidP="004A186C" w:rsidR="004A186C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-zakonski zastupnik dužnika Asllan Shatri iz Bjelovara, Matice Hrvatske 14/A, putem punomoćnika Hrvoja Čačića odvjetnika u Bjelovaru, A.K.Miošića 32.</w:t>
      </w:r>
    </w:p>
    <w:p w:rsidRDefault="004A186C" w:rsidP="004A186C" w:rsidR="004A186C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4A186C" w:rsidP="004A186C" w:rsidR="004A186C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28.09.2016. dužnik u Očevidniku redoslijeda osnova za plaćanje ima evidentirane neizvršene osnove za plaćanje u neprekinutom razdoblju od 120 dana, u ukupnom iznosu od 45.931,79 kn,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6 zaposlenika.</w:t>
      </w:r>
      <w:r>
        <w:t xml:space="preserve">              </w:t>
      </w:r>
    </w:p>
    <w:p w:rsidRDefault="004A186C" w:rsidP="004A186C" w:rsidR="004A186C">
      <w:pPr>
        <w:ind w:firstLine="851"/>
        <w:jc w:val="both"/>
      </w:pPr>
      <w:r>
        <w:t>Kako iz prijedloga proizlazi vjerojatnost postojanja stečajnog razloga – nesposobnosti za plaćanje iz čl.6. st.2. SZ-a, sud je temeljem čl.115. st.1. SZ-a, donio rješenje o pokretanju prethodnog postupka radi utvrđivanja pretpostavki za otvaranje stečajnog postupka pod poslovnim brojem 7 St-1375/2016-2 od 12. prosinca 2016. godine.</w:t>
      </w:r>
    </w:p>
    <w:p w:rsidRDefault="004A186C" w:rsidP="004A186C" w:rsidR="004A186C">
      <w:pPr>
        <w:spacing w:after="0"/>
        <w:ind w:firstLine="851"/>
        <w:jc w:val="center"/>
      </w:pPr>
      <w:r>
        <w:lastRenderedPageBreak/>
        <w:t>2</w:t>
      </w:r>
    </w:p>
    <w:p w:rsidRDefault="004A186C" w:rsidP="004A186C" w:rsidR="004A186C">
      <w:pPr>
        <w:ind w:firstLine="851"/>
        <w:jc w:val="right"/>
      </w:pPr>
      <w:r>
        <w:t>Poslovni broj:7 St-1375/2016-35</w:t>
      </w:r>
    </w:p>
    <w:p w:rsidRDefault="004A186C" w:rsidP="004A186C" w:rsidR="004A186C">
      <w:pPr>
        <w:ind w:firstLine="851"/>
        <w:jc w:val="both"/>
      </w:pPr>
      <w:r>
        <w:t xml:space="preserve">Nakon toga sud je donio rješenje o otvaranju stečaja nad dužnikom pod poslovnim brojem 7 St-1375/2016-18 od 19. srpnja 2018. godine, međutim </w:t>
      </w:r>
      <w:proofErr w:type="spellStart"/>
      <w:r>
        <w:t>ukidnim</w:t>
      </w:r>
      <w:proofErr w:type="spellEnd"/>
      <w:r>
        <w:t xml:space="preserve"> Rješenjem Visokog trgovačkog suda Republike Hrvatske pod poslovnim brojem 39 </w:t>
      </w:r>
      <w:proofErr w:type="spellStart"/>
      <w:r>
        <w:t>Pž</w:t>
      </w:r>
      <w:proofErr w:type="spellEnd"/>
      <w:r>
        <w:t xml:space="preserve">-5411/2018-4 od 27. rujna 2018. godine ukinuto je Rješenje o otvaranju stečaja nad dužnikom, te predmet vraćen ovom sudu na ponovni postupak, time da se ponovi ročište radi izjašnjenja o prijedlogu i rasprave o uvjetima za otvaranje stečajnog postupka, jer sudionici u ovom postupku nisu o tom ročištu bili obaviješteni na pravilan način sukladno članku 12. Stečajnog zakona. </w:t>
      </w:r>
    </w:p>
    <w:p w:rsidRDefault="004A186C" w:rsidP="004A186C" w:rsidR="004A186C">
      <w:pPr>
        <w:ind w:firstLine="851"/>
        <w:jc w:val="both"/>
        <w:rPr>
          <w:noProof/>
          <w:lang w:val="en-GB"/>
        </w:rPr>
      </w:pPr>
      <w:r>
        <w:t xml:space="preserve">Slijedom navedenog postupajući po </w:t>
      </w:r>
      <w:proofErr w:type="spellStart"/>
      <w:r>
        <w:t>ukidnom</w:t>
      </w:r>
      <w:proofErr w:type="spellEnd"/>
      <w:r>
        <w:t xml:space="preserve"> Rješenju Visokog trgovačkog suda Republike Hrvatske pod poslovnim brojem 39 </w:t>
      </w:r>
      <w:proofErr w:type="spellStart"/>
      <w:r>
        <w:t>Pž</w:t>
      </w:r>
      <w:proofErr w:type="spellEnd"/>
      <w:r>
        <w:t xml:space="preserve">-5411/2018-4 od 27. rujna 2018. godine ponovo je ovim rješenjem zakazano ročište radi ispitivanja pretpostavke za otvaranje stečajnog postupka nad dužnikom, zbog čega je odlučeno kao u izreci ovog rješenja.                  </w:t>
      </w:r>
    </w:p>
    <w:p w:rsidRDefault="004A186C" w:rsidP="004A186C" w:rsidR="004A186C">
      <w:pPr>
        <w:jc w:val="center"/>
        <w:outlineLvl w:val="0"/>
        <w:rPr>
          <w:noProof/>
        </w:rPr>
      </w:pPr>
      <w:r>
        <w:rPr>
          <w:noProof/>
        </w:rPr>
        <w:t>Bjelovar 29. travnja 2019.</w:t>
      </w:r>
    </w:p>
    <w:p w:rsidRDefault="004A186C" w:rsidP="004A186C" w:rsidR="004A186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     </w:t>
      </w:r>
      <w:r>
        <w:rPr>
          <w:noProof/>
        </w:rPr>
        <w:t xml:space="preserve"> Sudac</w:t>
      </w:r>
    </w:p>
    <w:p w:rsidRDefault="004A186C" w:rsidP="004A186C" w:rsidR="004A186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   </w:t>
      </w:r>
      <w:r>
        <w:rPr>
          <w:noProof/>
        </w:rPr>
        <w:t>Tomislav Mrazović</w:t>
      </w:r>
      <w:r>
        <w:rPr>
          <w:noProof/>
        </w:rPr>
        <w:t>,v.r.</w:t>
      </w:r>
    </w:p>
    <w:p w:rsidRDefault="004A186C" w:rsidP="004A186C" w:rsidR="004A186C">
      <w:pPr>
        <w:spacing w:after="0"/>
        <w:ind w:firstLine="4678"/>
        <w:jc w:val="both"/>
        <w:outlineLvl w:val="0"/>
        <w:rPr>
          <w:noProof/>
        </w:rPr>
      </w:pPr>
      <w:r>
        <w:rPr>
          <w:noProof/>
        </w:rPr>
        <w:t>Za točnost otpravka-ovlašteni službenik</w:t>
      </w:r>
    </w:p>
    <w:p w:rsidRDefault="004A186C" w:rsidP="004A186C" w:rsidR="004A186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      Jasmina Tubić</w:t>
      </w:r>
    </w:p>
    <w:p w:rsidRDefault="004A186C" w:rsidP="004A186C" w:rsidR="004A186C">
      <w:pPr>
        <w:spacing w:after="0"/>
        <w:ind w:firstLine="4678"/>
        <w:jc w:val="both"/>
        <w:outlineLvl w:val="0"/>
        <w:rPr>
          <w:noProof/>
        </w:rPr>
      </w:pPr>
      <w:bookmarkStart w:name="_GoBack" w:id="0"/>
      <w:bookmarkEnd w:id="0"/>
    </w:p>
    <w:p w:rsidRDefault="004A186C" w:rsidP="004A186C" w:rsidR="004A186C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točke 1. ovog rješenja nije dopuštena posebna žalba (čl.115.st.1.SZ-a).</w:t>
      </w:r>
    </w:p>
    <w:p w:rsidRDefault="004A186C" w:rsidP="004A186C" w:rsidR="004A186C">
      <w:pPr>
        <w:jc w:val="both"/>
      </w:pPr>
    </w:p>
    <w:p w:rsidRDefault="004A186C" w:rsidP="004A186C" w:rsidR="004A186C">
      <w:pPr>
        <w:jc w:val="both"/>
      </w:pPr>
    </w:p>
    <w:p w:rsidRDefault="004A186C" w:rsidP="004A186C" w:rsidR="004A186C">
      <w:pPr>
        <w:jc w:val="both"/>
        <w:rPr>
          <w:noProof/>
        </w:rPr>
      </w:pPr>
    </w:p>
    <w:p w:rsidRDefault="004A186C" w:rsidP="004A186C" w:rsidR="004A186C">
      <w:pPr>
        <w:jc w:val="both"/>
        <w:rPr>
          <w:noProof/>
        </w:rPr>
      </w:pPr>
    </w:p>
    <w:p w:rsidRDefault="004A186C" w:rsidP="004A186C" w:rsidR="004A186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86C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18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St-1375/2016-35</izvorni_sadrzaj>
    <derivirana_varijabla naziv="DomainObject.Oznaka_1">St-1375/2016-35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ABIAS društvo s ograničenom odgovornošću za proizvodnju, trgovinu i usluge zastupanog po punomoćniku Asllan Shatri; Vezir Shatri; Odv. Hrvoje Čačić</izvorni_sadrzaj>
    <derivirana_varijabla naziv="DomainObject.Predmet.ProtustrankaFormated_1">  ABIAS društvo s ograničenom odgovornošću za proizvodnju, trgovinu i usluge zastupanog po punomoćniku Asllan Shatri; Vezir Shatri; Odv. Hrvoje Čačić</derivirana_varijabla>
  </DomainObject.Predmet.ProtustrankaFormated>
  <DomainObject.Predmet.ProtustrankaFormatedOIB>
    <izvorni_sadrzaj>  ABIAS društvo s ograničenom odgovornošću za proizvodnju, trgovinu i usluge, OIB 22888462711 zastupanog po punomoćniku Asllan Shatri; Vezir Shatri; Odv. Hrvoje Čačić</izvorni_sadrzaj>
    <derivirana_varijabla naziv="DomainObject.Predmet.ProtustrankaFormatedOIB_1">  ABIAS društvo s ograničenom odgovornošću za proizvodnju, trgovinu i usluge, OIB 22888462711 zastupanog po punomoćniku Asllan Shatri; Vezir Shatri; Odv. Hrvoje Čačić</derivirana_varijabla>
  </DomainObject.Predmet.ProtustrankaFormatedOIB>
  <DomainObject.Predmet.ProtustrankaFormatedWithAdress>
    <izvorni_sadrzaj> ABIAS društvo s ograničenom odgovornošću za proizvodnju, trgovinu i usluge, Franjevačka 12, 43000 Bjelovar zastupanog po punomoćniku Asllan Shatri; Vezir Shatri; Odv. Hrvoje Čačić</izvorni_sadrzaj>
    <derivirana_varijabla naziv="DomainObject.Predmet.ProtustrankaFormatedWithAdress_1"> ABIAS društvo s ograničenom odgovornošću za proizvodnju, trgovinu i usluge, Franjevačka 12, 43000 Bjelovar zastupanog po punomoćniku Asllan Shatri; Vezir Shatri; Odv. Hrvoje Čačić</derivirana_varijabla>
  </DomainObject.Predmet.ProtustrankaFormatedWithAdress>
  <DomainObject.Predmet.ProtustrankaFormatedWithAdressOIB>
    <izvorni_sadrzaj> ABIAS društvo s ograničenom odgovornošću za proizvodnju, trgovinu i usluge, OIB 22888462711, Franjevačka 12, 43000 Bjelovar zastupanog po punomoćniku Asllan Shatri; Vezir Shatri; Odv. Hrvoje Čačić</izvorni_sadrzaj>
    <derivirana_varijabla naziv="DomainObject.Predmet.ProtustrankaFormatedWithAdressOIB_1"> ABIAS društvo s ograničenom odgovornošću za proizvodnju, trgovinu i usluge, OIB 22888462711, Franjevačka 12, 43000 Bjelovar zastupanog po punomoćniku Asllan Shatri; Vezir Shatri; Odv. Hrvoje Čačić</derivirana_varijabla>
  </DomainObject.Predmet.ProtustrankaFormatedWithAdressOIB>
  <DomainObject.Predmet.ProtustrankaWithAdress>
    <izvorni_sadrzaj>ABIAS društvo s ograničenom odgovornošću za proizvodnju, trgovinu i usluge Franjevačka 12, 43000 Bjelovar</izvorni_sadrzaj>
    <derivirana_varijabla naziv="DomainObject.Predmet.ProtustrankaWithAdress_1">ABIAS društvo s ograničenom odgovornošću za proizvodnju, trgovinu i usluge Franjevačka 12, 43000 Bjelovar</derivirana_varijabla>
  </DomainObject.Predmet.ProtustrankaWithAdress>
  <DomainObject.Predmet.ProtustrankaWithAdressOIB>
    <izvorni_sadrzaj>ABIAS društvo s ograničenom odgovornošću za proizvodnju, trgovinu i usluge, OIB 22888462711, Franjevačka 12, 43000 Bjelovar</izvorni_sadrzaj>
    <derivirana_varijabla naziv="DomainObject.Predmet.ProtustrankaWithAdressOIB_1">ABIAS društvo s ograničenom odgovornošću za proizvodnju, trgovinu i usluge, OIB 22888462711, Franjevačka 12, 43000 Bjelovar</derivirana_varijabla>
  </DomainObject.Predmet.ProtustrankaWithAdressOIB>
  <DomainObject.Predmet.ProtustrankaNazivFormated>
    <izvorni_sadrzaj>ABIAS društvo s ograničenom odgovornošću za proizvodnju, trgovinu i usluge</izvorni_sadrzaj>
    <derivirana_varijabla naziv="DomainObject.Predmet.ProtustrankaNazivFormated_1">ABIAS društvo s ograničenom odgovornošću za proizvodnju, trgovinu i usluge</derivirana_varijabla>
  </DomainObject.Predmet.ProtustrankaNazivFormated>
  <DomainObject.Predmet.ProtustrankaNazivFormatedOIB>
    <izvorni_sadrzaj>ABIAS društvo s ograničenom odgovornošću za proizvodnju, trgovinu i usluge, OIB 22888462711</izvorni_sadrzaj>
    <derivirana_varijabla naziv="DomainObject.Predmet.ProtustrankaNazivFormatedOIB_1">ABIAS društvo s ograničenom odgovornošću za proizvodnju, trgovinu i usluge, OIB 22888462711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ABIAS društvo s ograničenom odgovornošću za proizvodnju, trgovinu i usluge zastupanog po punomoćniku Asllan Shatri; Vezir Shatri; Odv. Hrvoje Čačić</item>
    </izvorni_sadrzaj>
    <derivirana_varijabla naziv="DomainObject.Predmet.ProtuStrankaListFormated_1">
      <item>ABIAS društvo s ograničenom odgovornošću za proizvodnju, trgovinu i usluge zastupanog po punomoćniku Asllan Shatri; Vezir Shatri; Odv. Hrvoje Čačić</item>
    </derivirana_varijabla>
  </DomainObject.Predmet.ProtuStrankaListFormated>
  <DomainObject.Predmet.ProtuStrankaListFormatedOIB>
    <izvorni_sadrzaj>
      <item>ABIAS društvo s ograničenom odgovornošću za proizvodnju, trgovinu i usluge, OIB 22888462711 zastupanog po punomoćniku Asllan Shatri; Vezir Shatri; Odv. Hrvoje Čačić</item>
    </izvorni_sadrzaj>
    <derivirana_varijabla naziv="DomainObject.Predmet.ProtuStrankaListFormatedOIB_1">
      <item>ABIAS društvo s ograničenom odgovornošću za proizvodnju, trgovinu i usluge, OIB 22888462711 zastupanog po punomoćniku Asllan Shatri; Vezir Shatri; Odv. Hrvoje Čačić</item>
    </derivirana_varijabla>
  </DomainObject.Predmet.ProtuStrankaListFormatedOIB>
  <DomainObject.Predmet.ProtuStrankaListFormatedWithAdress>
    <izvorni_sadrzaj>
      <item>ABIAS društvo s ograničenom odgovornošću za proizvodnju, trgovinu i usluge, Franjevačka 12, 43000 Bjelovar zastupanog po punomoćniku Asllan Shatri; Vezir Shatri; Odv. Hrvoje Čačić</item>
    </izvorni_sadrzaj>
    <derivirana_varijabla naziv="DomainObject.Predmet.ProtuStrankaListFormatedWithAdress_1">
      <item>ABIAS društvo s ograničenom odgovornošću za proizvodnju, trgovinu i usluge, Franjevačka 12, 43000 Bjelovar zastupanog po punomoćniku Asllan Shatri; Vezir Shatri; Odv. Hrvoje Čačić</item>
    </derivirana_varijabla>
  </DomainObject.Predmet.ProtuStrankaListFormatedWithAdress>
  <DomainObject.Predmet.ProtuStrankaListFormatedWithAdressOIB>
    <izvorni_sadrzaj>
      <item>ABIAS društvo s ograničenom odgovornošću za proizvodnju, trgovinu i usluge, OIB 22888462711, Franjevačka 12, 43000 Bjelovar zastupanog po punomoćniku Asllan Shatri; Vezir Shatri; Odv. Hrvoje Čačić</item>
    </izvorni_sadrzaj>
    <derivirana_varijabla naziv="DomainObject.Predmet.ProtuStrankaListFormatedWithAdressOIB_1">
      <item>ABIAS društvo s ograničenom odgovornošću za proizvodnju, trgovinu i usluge, OIB 22888462711, Franjevačka 12, 43000 Bjelovar zastupanog po punomoćniku Asllan Shatri; Vezir Shatri; Odv. Hrvoje Čačić</item>
    </derivirana_varijabla>
  </DomainObject.Predmet.ProtuStrankaListFormatedWithAdressOIB>
  <DomainObject.Predmet.ProtuStrankaListNazivFormated>
    <izvorni_sadrzaj>
      <item>ABIAS društvo s ograničenom odgovornošću za proizvodnju, trgovinu i usluge</item>
    </izvorni_sadrzaj>
    <derivirana_varijabla naziv="DomainObject.Predmet.ProtuStrankaListNazivFormated_1">
      <item>ABIAS društvo s ograničenom odgovornošću za proizvodnju, trgovinu i usluge</item>
    </derivirana_varijabla>
  </DomainObject.Predmet.ProtuStrankaListNazivFormated>
  <DomainObject.Predmet.ProtuStrankaListNazivFormatedOIB>
    <izvorni_sadrzaj>
      <item>ABIAS društvo s ograničenom odgovornošću za proizvodnju, trgovinu i usluge, OIB 22888462711</item>
    </izvorni_sadrzaj>
    <derivirana_varijabla naziv="DomainObject.Predmet.ProtuStrankaListNazivFormatedOIB_1">
      <item>ABIAS društvo s ograničenom odgovornošću za proizvodnju, trgovinu i usluge, OIB 22888462711</item>
    </derivirana_varijabla>
  </DomainObject.Predmet.ProtuStrankaListNazivFormatedOIB>
  <DomainObject.Predmet.OstaliListFormated>
    <izvorni_sadrzaj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  <item>Odv. Hrvoje Čačić punomoćnik sudionika u postupku ABIAS društvo s ograničenom odgovornošću za proizvodnju, trgovinu i usluge</item>
    </izvorni_sadrzaj>
    <derivirana_varijabla naziv="DomainObject.Predmet.OstaliListFormated_1"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  <item>Odv. Hrvoje Čačić punomoćnik sudionika u postupku ABIAS društvo s ograničenom odgovornošću za proizvodnju, trgovinu i usluge</item>
    </derivirana_varijabla>
  </DomainObject.Predmet.OstaliListFormated>
  <DomainObject.Predmet.OstaliListFormatedOIB>
    <izvorni_sadrzaj>
      <item>Asllan Shatri, OIB 35311376001 punomoćnik sudionika u postupku ABIAS društvo s ograničenom odgovornošću za proizvodnju, trgovinu i usluge</item>
      <item>Vezir Shatri, OIB 78743328638 punomoćnik sudionika u postupku ABIAS društvo s ograničenom odgovornošću za proizvodnju, trgovinu i usluge</item>
      <item>Odv. Hrvoje Čačić, OIB 30193790847 punomoćnik sudionika u postupku ABIAS društvo s ograničenom odgovornošću za proizvodnju, trgovinu i usluge</item>
    </izvorni_sadrzaj>
    <derivirana_varijabla naziv="DomainObject.Predmet.OstaliListFormatedOIB_1">
      <item>Asllan Shatri, OIB 35311376001 punomoćnik sudionika u postupku ABIAS društvo s ograničenom odgovornošću za proizvodnju, trgovinu i usluge</item>
      <item>Vezir Shatri, OIB 78743328638 punomoćnik sudionika u postupku ABIAS društvo s ograničenom odgovornošću za proizvodnju, trgovinu i usluge</item>
      <item>Odv. Hrvoje Čačić, OIB 30193790847 punomoćnik sudionika u postupku ABIAS društvo s ograničenom odgovornošću za proizvodnju, trgovinu i usluge</item>
    </derivirana_varijabla>
  </DomainObject.Predmet.OstaliListFormatedOIB>
  <DomainObject.Predmet.OstaliListFormatedWithAdress>
    <izvorni_sadrzaj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  <item>Odv. Hrvoje Čačić, Andrije kačića Miošića 32, 43000 Bjelovar punomoćnik sudionika u postupku ABIAS društvo s ograničenom odgovornošću za proizvodnju, trgovinu i usluge</item>
    </izvorni_sadrzaj>
    <derivirana_varijabla naziv="DomainObject.Predmet.OstaliListFormatedWithAdress_1"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  <item>Odv. Hrvoje Čačić, Andrije kačića Miošića 32, 43000 Bjelovar punomoćnik sudionika u postupku ABIAS društvo s ograničenom odgovornošću za proizvodnju, trgovinu i usluge</item>
    </derivirana_varijabla>
  </DomainObject.Predmet.OstaliListFormatedWithAdress>
  <DomainObject.Predmet.OstaliListFormatedWithAdressOIB>
    <izvorni_sadrzaj>
      <item>Asllan Shatri, OIB 35311376001, Matice Hrvatske 14/a, 43000 Bjelovar punomoćnik sudionika u postupku ABIAS društvo s ograničenom odgovornošću za proizvodnju, trgovinu i usluge</item>
      <item>Vezir Shatri, OIB 78743328638, Elvira Vrha 15, 51000 Kostrena punomoćnik sudionika u postupku ABIAS društvo s ograničenom odgovornošću za proizvodnju, trgovinu i usluge</item>
      <item>Odv. Hrvoje Čačić, OIB 30193790847, Andrije kačića Miošića 32, 43000 Bjelovar punomoćnik sudionika u postupku ABIAS društvo s ograničenom odgovornošću za proizvodnju, trgovinu i usluge</item>
    </izvorni_sadrzaj>
    <derivirana_varijabla naziv="DomainObject.Predmet.OstaliListFormatedWithAdressOIB_1">
      <item>Asllan Shatri, OIB 35311376001, Matice Hrvatske 14/a, 43000 Bjelovar punomoćnik sudionika u postupku ABIAS društvo s ograničenom odgovornošću za proizvodnju, trgovinu i usluge</item>
      <item>Vezir Shatri, OIB 78743328638, Elvira Vrha 15, 51000 Kostrena punomoćnik sudionika u postupku ABIAS društvo s ograničenom odgovornošću za proizvodnju, trgovinu i usluge</item>
      <item>Odv. Hrvoje Čačić, OIB 30193790847, Andrije kačića Miošića 32, 43000 Bjelovar punomoćnik sudionika u postupku ABIAS društvo s ograničenom odgovornošću za proizvodnju, trgovinu i usluge</item>
    </derivirana_varijabla>
  </DomainObject.Predmet.OstaliListFormatedWithAdressOIB>
  <DomainObject.Predmet.OstaliListNazivFormated>
    <izvorni_sadrzaj>
      <item>Asllan Shatri</item>
      <item>Vezir Shatri</item>
      <item>Odv. Hrvoje Čačić</item>
    </izvorni_sadrzaj>
    <derivirana_varijabla naziv="DomainObject.Predmet.OstaliListNazivFormated_1">
      <item>Asllan Shatri</item>
      <item>Vezir Shatri</item>
      <item>Odv. Hrvoje Čačić</item>
    </derivirana_varijabla>
  </DomainObject.Predmet.OstaliListNazivFormated>
  <DomainObject.Predmet.OstaliListNazivFormatedOIB>
    <izvorni_sadrzaj>
      <item>Asllan Shatri, OIB 35311376001</item>
      <item>Vezir Shatri, OIB 78743328638</item>
      <item>Odv. Hrvoje Čačić, OIB 30193790847</item>
    </izvorni_sadrzaj>
    <derivirana_varijabla naziv="DomainObject.Predmet.OstaliListNazivFormatedOIB_1">
      <item>Asllan Shatri, OIB 35311376001</item>
      <item>Vezir Shatri, OIB 78743328638</item>
      <item>Odv. Hrvoje Čačić, OIB 30193790847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St-1375/2016-35</izvorni_sadrzaj>
    <derivirana_varijabla naziv="DomainObject.PoslovniBrojDokumenta_1">St-1375/2016-35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ABIAS društvo s ograničenom odgovornošću za proizvodnju, trgovinu i usluge</izvorni_sadrzaj>
    <derivirana_varijabla naziv="DomainObject.Predmet.ProtustrankaIDrugi_1">ABIAS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ABIAS društvo s ograničenom odgovornošću za proizvodnju, trgovinu i usluge, OIB 22888462711, Franjevačka 12, 43000 Bjelovar</izvorni_sadrzaj>
    <derivirana_varijabla naziv="DomainObject.Predmet.ProtustrankaIDrugiAdressOIB_1">ABIAS društvo s ograničenom odgovornošću za proizvodnju, trgovinu i usluge, OIB 22888462711, Franjevačka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ABIAS društvo s ograničenom odgovornošću za proizvodnju, trgovinu i usluge</item>
      <item>Asllan Shatri</item>
      <item>Vezir Shatri</item>
      <item>Odv. Hrvoje Čačić</item>
    </izvorni_sadrzaj>
    <derivirana_varijabla naziv="DomainObject.Predmet.SudioniciListNaziv_1">
      <item>FINA, RC ZAGREB, Podružnica Bjelovar</item>
      <item>ABIAS društvo s ograničenom odgovornošću za proizvodnju, trgovinu i usluge</item>
      <item>Asllan Shatri</item>
      <item>Vezir Shatri</item>
      <item>Odv. Hrvoje Čačić</item>
    </derivirana_varijabla>
  </DomainObject.Predmet.SudioniciListNaziv>
  <DomainObject.Predmet.SudioniciListAdressOIB>
    <izvorni_sadrzaj>
      <item>FINA, RC ZAGREB, Podružnica Bjelovar, OIB 85821130368, F. Supila 4,43000 Bjelovar</item>
      <item>ABIAS društvo s ograničenom odgovornošću za proizvodnju, trgovinu i usluge, OIB 22888462711, Franjevačka 12,43000 Bjelovar</item>
      <item>Asllan Shatri, OIB 35311376001, Matice Hrvatske 14/a,43000 Bjelovar</item>
      <item>Vezir Shatri, OIB 78743328638, Elvira Vrha 15,51000 Kostrena</item>
      <item>Odv. Hrvoje Čačić, OIB 30193790847, Andrije kačića Miošića 32,43000 Bjelovar</item>
    </izvorni_sadrzaj>
    <derivirana_varijabla naziv="DomainObject.Predmet.SudioniciListAdressOIB_1">
      <item>FINA, RC ZAGREB, Podružnica Bjelovar, OIB 85821130368, F. Supila 4,43000 Bjelovar</item>
      <item>ABIAS društvo s ograničenom odgovornošću za proizvodnju, trgovinu i usluge, OIB 22888462711, Franjevačka 12,43000 Bjelovar</item>
      <item>Asllan Shatri, OIB 35311376001, Matice Hrvatske 14/a,43000 Bjelovar</item>
      <item>Vezir Shatri, OIB 78743328638, Elvira Vrha 15,51000 Kostrena</item>
      <item>Odv. Hrvoje Čačić, OIB 30193790847, Andrije kačića Miošića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A5459-2ABD-4290-A3E8-0BFF77D1E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2711</properties:Characters>
  <properties:Lines>61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2019-04-29T12:19:00Z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St-1375/2016-35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