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ea2a" w14:paraId="115ea2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79093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79093C">
        <w:rPr>
          <w:lang w:val="hr-HR"/>
        </w:rPr>
        <w:t xml:space="preserve">Trgovački sud u Splitu, po </w:t>
      </w:r>
      <w:r w:rsidR="00143364" w:rsidRPr="0079093C">
        <w:rPr>
          <w:lang w:val="hr-HR"/>
        </w:rPr>
        <w:t>sudskom savjetniku Goranu Radanoviću</w:t>
      </w:r>
      <w:r w:rsidR="00634348" w:rsidRPr="0079093C">
        <w:rPr>
          <w:lang w:val="hr-HR"/>
        </w:rPr>
        <w:t xml:space="preserve">, u skraćenom stečajnom postupku povodom zahtjeva </w:t>
      </w:r>
      <w:r w:rsidR="00634348" w:rsidRPr="0079093C">
        <w:rPr>
          <w:szCs w:val="24"/>
          <w:lang w:val="hr-HR"/>
        </w:rPr>
        <w:t>FINANCIJSKE AGENCIJE, Regionalni centar Split, Podružnica Split, Mažuranićevo šetalište 24b</w:t>
      </w:r>
      <w:r w:rsidR="00634348" w:rsidRPr="0079093C">
        <w:rPr>
          <w:lang w:val="hr-HR"/>
        </w:rPr>
        <w:t xml:space="preserve">, OIB: 85821130368, za provedbu skraćenog stečajnog postupka nad dužnikom </w:t>
      </w:r>
      <w:r w:rsidR="000A4484">
        <w:t>O`NEILL d.o.o.</w:t>
      </w:r>
      <w:r w:rsidR="000A4484" w:rsidRPr="00776527">
        <w:rPr>
          <w:lang w:val="hr-HR"/>
        </w:rPr>
        <w:t xml:space="preserve">, Split, </w:t>
      </w:r>
      <w:r w:rsidR="000A4484">
        <w:t>Dubrovačka 14</w:t>
      </w:r>
      <w:r w:rsidR="000A4484" w:rsidRPr="00776527">
        <w:rPr>
          <w:lang w:val="hr-HR"/>
        </w:rPr>
        <w:t xml:space="preserve">, OIB: </w:t>
      </w:r>
      <w:r w:rsidR="000A4484">
        <w:t>44936016944</w:t>
      </w:r>
      <w:r w:rsidR="000A4484" w:rsidRPr="00776527">
        <w:rPr>
          <w:lang w:val="hr-HR"/>
        </w:rPr>
        <w:t xml:space="preserve">,  MBS: </w:t>
      </w:r>
      <w:r w:rsidR="000A4484">
        <w:t>060219965</w:t>
      </w:r>
      <w:r w:rsidR="00634348" w:rsidRPr="0079093C">
        <w:rPr>
          <w:lang w:val="hr-HR"/>
        </w:rPr>
        <w:t>, dana</w:t>
      </w:r>
      <w:r w:rsidR="00E308B5" w:rsidRPr="0079093C">
        <w:rPr>
          <w:lang w:val="hr-HR"/>
        </w:rPr>
        <w:t xml:space="preserve"> </w:t>
      </w:r>
      <w:r w:rsidR="0079093C" w:rsidRPr="0079093C">
        <w:rPr>
          <w:lang w:val="hr-HR"/>
        </w:rPr>
        <w:t>09</w:t>
      </w:r>
      <w:r w:rsidR="00C80512" w:rsidRPr="0079093C">
        <w:rPr>
          <w:lang w:val="hr-HR"/>
        </w:rPr>
        <w:t>.</w:t>
      </w:r>
      <w:r w:rsidR="00BD1AE1" w:rsidRPr="0079093C">
        <w:rPr>
          <w:lang w:val="hr-HR"/>
        </w:rPr>
        <w:t xml:space="preserve"> </w:t>
      </w:r>
      <w:r w:rsidR="00B663D4" w:rsidRPr="0079093C">
        <w:rPr>
          <w:lang w:val="hr-HR"/>
        </w:rPr>
        <w:t xml:space="preserve">lipnja </w:t>
      </w:r>
      <w:r w:rsidR="008967A5" w:rsidRPr="0079093C">
        <w:rPr>
          <w:lang w:val="hr-HR"/>
        </w:rPr>
        <w:t>2016</w:t>
      </w:r>
      <w:r w:rsidR="00634348" w:rsidRPr="0079093C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A4484">
        <w:t>O`NEILL d.o.o.</w:t>
      </w:r>
      <w:r w:rsidR="000A4484" w:rsidRPr="00776527">
        <w:rPr>
          <w:lang w:val="hr-HR"/>
        </w:rPr>
        <w:t xml:space="preserve">, Split, </w:t>
      </w:r>
      <w:r w:rsidR="000A4484">
        <w:t>Dubrovačka 14</w:t>
      </w:r>
      <w:r w:rsidR="000A4484" w:rsidRPr="00776527">
        <w:rPr>
          <w:lang w:val="hr-HR"/>
        </w:rPr>
        <w:t xml:space="preserve">, OIB: </w:t>
      </w:r>
      <w:r w:rsidR="000A4484">
        <w:t>44936016944</w:t>
      </w:r>
      <w:r w:rsidR="000A4484" w:rsidRPr="00776527">
        <w:rPr>
          <w:lang w:val="hr-HR"/>
        </w:rPr>
        <w:t xml:space="preserve">,  MBS: </w:t>
      </w:r>
      <w:r w:rsidR="000A4484">
        <w:t>060219965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79093C">
        <w:rPr>
          <w:lang w:val="hr-HR"/>
        </w:rPr>
        <w:t>09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A8635F">
        <w:rPr>
          <w:lang w:val="hr-HR"/>
        </w:rPr>
        <w:t xml:space="preserve">13,01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A8635F">
        <w:rPr>
          <w:lang w:val="hr-HR"/>
        </w:rPr>
        <w:t>Nada Mikulandra, Šibenik, Bilice, Stubalj 238, OIB: 01343352417</w:t>
      </w:r>
      <w:r w:rsidR="0079093C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A4484">
        <w:t>O`NEILL d.o.o.</w:t>
      </w:r>
      <w:r w:rsidR="000A4484" w:rsidRPr="00776527">
        <w:rPr>
          <w:lang w:val="hr-HR"/>
        </w:rPr>
        <w:t xml:space="preserve">, Split, </w:t>
      </w:r>
      <w:r w:rsidR="000A4484">
        <w:t>Dubrovačka 14</w:t>
      </w:r>
      <w:r w:rsidR="000A4484" w:rsidRPr="00776527">
        <w:rPr>
          <w:lang w:val="hr-HR"/>
        </w:rPr>
        <w:t xml:space="preserve">, OIB: </w:t>
      </w:r>
      <w:r w:rsidR="000A4484">
        <w:t>44936016944</w:t>
      </w:r>
      <w:r w:rsidR="000A4484" w:rsidRPr="00776527">
        <w:rPr>
          <w:lang w:val="hr-HR"/>
        </w:rPr>
        <w:t xml:space="preserve">,  MBS: </w:t>
      </w:r>
      <w:r w:rsidR="000A4484">
        <w:t>060219965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0</w:t>
      </w:r>
      <w:r w:rsidR="00FB197C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studenog</w:t>
      </w:r>
      <w:r w:rsidR="002C51CB">
        <w:rPr>
          <w:lang w:val="hr-HR"/>
        </w:rPr>
        <w:t xml:space="preserve"> </w:t>
      </w:r>
      <w:r w:rsidR="0079093C">
        <w:rPr>
          <w:lang w:val="hr-HR"/>
        </w:rPr>
        <w:t>2015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A4484">
        <w:t>O`NEILL d.o.o.</w:t>
      </w:r>
      <w:r w:rsidR="000A4484" w:rsidRPr="00776527">
        <w:rPr>
          <w:lang w:val="hr-HR"/>
        </w:rPr>
        <w:t xml:space="preserve">, Split, </w:t>
      </w:r>
      <w:r w:rsidR="000A4484">
        <w:t>Dubrovačka 14</w:t>
      </w:r>
      <w:r w:rsidR="000A4484" w:rsidRPr="00776527">
        <w:rPr>
          <w:lang w:val="hr-HR"/>
        </w:rPr>
        <w:t xml:space="preserve">, OIB: </w:t>
      </w:r>
      <w:r w:rsidR="000A4484">
        <w:t>44936016944</w:t>
      </w:r>
      <w:r w:rsidR="000A4484" w:rsidRPr="00776527">
        <w:rPr>
          <w:lang w:val="hr-HR"/>
        </w:rPr>
        <w:t xml:space="preserve">,  MBS: </w:t>
      </w:r>
      <w:r w:rsidR="000A4484">
        <w:t>060219965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A4484">
        <w:rPr>
          <w:lang w:val="hr-HR"/>
        </w:rPr>
        <w:t>1255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A4484">
        <w:rPr>
          <w:lang w:val="hr-HR"/>
        </w:rPr>
        <w:t>13</w:t>
      </w:r>
      <w:r w:rsidR="0079093C">
        <w:rPr>
          <w:lang w:val="hr-HR"/>
        </w:rPr>
        <w:t>.</w:t>
      </w:r>
      <w:r w:rsidR="000A4484">
        <w:rPr>
          <w:lang w:val="hr-HR"/>
        </w:rPr>
        <w:t>276</w:t>
      </w:r>
      <w:r w:rsidR="0076026A">
        <w:rPr>
          <w:lang w:val="hr-HR"/>
        </w:rPr>
        <w:t>,</w:t>
      </w:r>
      <w:r w:rsidR="000A4484">
        <w:rPr>
          <w:lang w:val="hr-HR"/>
        </w:rPr>
        <w:t>99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79093C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9093C">
        <w:rPr>
          <w:lang w:val="hr-HR"/>
        </w:rPr>
        <w:t>09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C7B54" w:rsidRPr="005C7B5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0A4484">
      <w:t>1221/2015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0A4484">
      <w:t>1221/2015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84377"/>
    <w:rsid w:val="00596B8D"/>
    <w:rsid w:val="005C6708"/>
    <w:rsid w:val="005C6D99"/>
    <w:rsid w:val="005C7B54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35F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B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7B5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7B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7B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B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7B5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7B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7B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St-1221/2015</izvorni_sadrzaj>
    <derivirana_varijabla naziv="DomainObject.Predmet.OznakaBroj_1">St-1221/2015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O`NEILL d.o.o. za poslovanje nekretninama</izvorni_sadrzaj>
    <derivirana_varijabla naziv="DomainObject.Predmet.ProtustrankaFormated_1">  O`NEILL d.o.o. za poslovanje nekretninama</derivirana_varijabla>
  </DomainObject.Predmet.ProtustrankaFormated>
  <DomainObject.Predmet.ProtustrankaFormatedOIB>
    <izvorni_sadrzaj>  O`NEILL d.o.o. za poslovanje nekretninama, OIB 44936016944</izvorni_sadrzaj>
    <derivirana_varijabla naziv="DomainObject.Predmet.ProtustrankaFormatedOIB_1">  O`NEILL d.o.o. za poslovanje nekretninama, OIB 44936016944</derivirana_varijabla>
  </DomainObject.Predmet.ProtustrankaFormatedOIB>
  <DomainObject.Predmet.ProtustrankaFormatedWithAdress>
    <izvorni_sadrzaj> O`NEILL d.o.o. za poslovanje nekretninama, Dubrovačka 14, 21000 Split</izvorni_sadrzaj>
    <derivirana_varijabla naziv="DomainObject.Predmet.ProtustrankaFormatedWithAdress_1"> O`NEILL d.o.o. za poslovanje nekretninama, Dubrovačka 14, 21000 Split</derivirana_varijabla>
  </DomainObject.Predmet.ProtustrankaFormatedWithAdress>
  <DomainObject.Predmet.ProtustrankaFormatedWithAdressOIB>
    <izvorni_sadrzaj> O`NEILL d.o.o. za poslovanje nekretninama, OIB 44936016944, Dubrovačka 14, 21000 Split</izvorni_sadrzaj>
    <derivirana_varijabla naziv="DomainObject.Predmet.ProtustrankaFormatedWithAdressOIB_1"> O`NEILL d.o.o. za poslovanje nekretninama, OIB 44936016944, Dubrovačka 14, 21000 Split</derivirana_varijabla>
  </DomainObject.Predmet.ProtustrankaFormatedWithAdressOIB>
  <DomainObject.Predmet.ProtustrankaWithAdress>
    <izvorni_sadrzaj>O`NEILL d.o.o. za poslovanje nekretninama Dubrovačka 14, 21000 Split</izvorni_sadrzaj>
    <derivirana_varijabla naziv="DomainObject.Predmet.ProtustrankaWithAdress_1">O`NEILL d.o.o. za poslovanje nekretninama Dubrovačka 14, 21000 Split</derivirana_varijabla>
  </DomainObject.Predmet.ProtustrankaWithAdress>
  <DomainObject.Predmet.ProtustrankaWithAdressOIB>
    <izvorni_sadrzaj>O`NEILL d.o.o. za poslovanje nekretninama, OIB 44936016944, Dubrovačka 14, 21000 Split</izvorni_sadrzaj>
    <derivirana_varijabla naziv="DomainObject.Predmet.ProtustrankaWithAdressOIB_1">O`NEILL d.o.o. za poslovanje nekretninama, OIB 44936016944, Dubrovačka 14, 21000 Split</derivirana_varijabla>
  </DomainObject.Predmet.ProtustrankaWithAdressOIB>
  <DomainObject.Predmet.ProtustrankaNazivFormated>
    <izvorni_sadrzaj>O`NEILL d.o.o. za poslovanje nekretninama</izvorni_sadrzaj>
    <derivirana_varijabla naziv="DomainObject.Predmet.ProtustrankaNazivFormated_1">O`NEILL d.o.o. za poslovanje nekretninama</derivirana_varijabla>
  </DomainObject.Predmet.ProtustrankaNazivFormated>
  <DomainObject.Predmet.ProtustrankaNazivFormatedOIB>
    <izvorni_sadrzaj>O`NEILL d.o.o. za poslovanje nekretninama, OIB 44936016944</izvorni_sadrzaj>
    <derivirana_varijabla naziv="DomainObject.Predmet.ProtustrankaNazivFormatedOIB_1">O`NEILL d.o.o. za poslovanje nekretninama, OIB 44936016944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13276.99</izvorni_sadrzaj>
    <derivirana_varijabla naziv="DomainObject.Predmet.TrenutnaVrijednost_1">13276.99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O`NEILL d.o.o. za poslovanje nekretninama</item>
    </izvorni_sadrzaj>
    <derivirana_varijabla naziv="DomainObject.Predmet.ProtuStrankaListFormated_1">
      <item>O`NEILL d.o.o. za poslovanje nekretninama</item>
    </derivirana_varijabla>
  </DomainObject.Predmet.ProtuStrankaListFormated>
  <DomainObject.Predmet.ProtuStrankaListFormatedOIB>
    <izvorni_sadrzaj>
      <item>O`NEILL d.o.o. za poslovanje nekretninama, OIB 44936016944</item>
    </izvorni_sadrzaj>
    <derivirana_varijabla naziv="DomainObject.Predmet.ProtuStrankaListFormatedOIB_1">
      <item>O`NEILL d.o.o. za poslovanje nekretninama, OIB 44936016944</item>
    </derivirana_varijabla>
  </DomainObject.Predmet.ProtuStrankaListFormatedOIB>
  <DomainObject.Predmet.ProtuStrankaListFormatedWithAdress>
    <izvorni_sadrzaj>
      <item>O`NEILL d.o.o. za poslovanje nekretninama, Dubrovačka 14, 21000 Split</item>
    </izvorni_sadrzaj>
    <derivirana_varijabla naziv="DomainObject.Predmet.ProtuStrankaListFormatedWithAdress_1">
      <item>O`NEILL d.o.o. za poslovanje nekretninama, Dubrovačka 14, 21000 Split</item>
    </derivirana_varijabla>
  </DomainObject.Predmet.ProtuStrankaListFormatedWithAdress>
  <DomainObject.Predmet.ProtuStrankaListFormatedWithAdressOIB>
    <izvorni_sadrzaj>
      <item>O`NEILL d.o.o. za poslovanje nekretninama, OIB 44936016944, Dubrovačka 14, 21000 Split</item>
    </izvorni_sadrzaj>
    <derivirana_varijabla naziv="DomainObject.Predmet.ProtuStrankaListFormatedWithAdressOIB_1">
      <item>O`NEILL d.o.o. za poslovanje nekretninama, OIB 44936016944, Dubrovačka 14, 21000 Split</item>
    </derivirana_varijabla>
  </DomainObject.Predmet.ProtuStrankaListFormatedWithAdressOIB>
  <DomainObject.Predmet.ProtuStrankaListNazivFormated>
    <izvorni_sadrzaj>
      <item>O`NEILL d.o.o. za poslovanje nekretninama</item>
    </izvorni_sadrzaj>
    <derivirana_varijabla naziv="DomainObject.Predmet.ProtuStrankaListNazivFormated_1">
      <item>O`NEILL d.o.o. za poslovanje nekretninama</item>
    </derivirana_varijabla>
  </DomainObject.Predmet.ProtuStrankaListNazivFormated>
  <DomainObject.Predmet.ProtuStrankaListNazivFormatedOIB>
    <izvorni_sadrzaj>
      <item>O`NEILL d.o.o. za poslovanje nekretninama, OIB 44936016944</item>
    </izvorni_sadrzaj>
    <derivirana_varijabla naziv="DomainObject.Predmet.ProtuStrankaListNazivFormatedOIB_1">
      <item>O`NEILL d.o.o. za poslovanje nekretninama, OIB 44936016944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O`NEILL d.o.o. za poslovanje nekretninama</izvorni_sadrzaj>
    <derivirana_varijabla naziv="DomainObject.Predmet.ProtustrankaIDrugi_1">O`NEILL d.o.o. za poslovanje nekretninama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O`NEILL d.o.o. za poslovanje nekretninama, OIB 44936016944, Dubrovačka 14, 21000 Split</izvorni_sadrzaj>
    <derivirana_varijabla naziv="DomainObject.Predmet.ProtustrankaIDrugiAdressOIB_1">O`NEILL d.o.o. za poslovanje nekretninama, OIB 44936016944, Dubrovačka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O`NEILL d.o.o. za poslovanje nekretninama</item>
    </izvorni_sadrzaj>
    <derivirana_varijabla naziv="DomainObject.Predmet.SudioniciListNaziv_1">
      <item>FINANCIJSKA AGENCIJA RC SPLIT</item>
      <item>O`NEILL d.o.o. za poslovanje nekretninama</item>
    </derivirana_varijabla>
  </DomainObject.Predmet.SudioniciListNaziv>
  <DomainObject.Predmet.SudioniciListAdressOIB>
    <izvorni_sadrzaj>
      <item>FINANCIJSKA AGENCIJA RC SPLIT, OIB 85821130368, Mažuranićeva 24b,21000 Split</item>
      <item>O`NEILL d.o.o. za poslovanje nekretninama, OIB 44936016944, Dubrovačka 14,21000 Split</item>
    </izvorni_sadrzaj>
    <derivirana_varijabla naziv="DomainObject.Predmet.SudioniciListAdressOIB_1">
      <item>FINANCIJSKA AGENCIJA RC SPLIT, OIB 85821130368, Mažuranićeva 24b,21000 Split</item>
      <item>O`NEILL d.o.o. za poslovanje nekretninama, OIB 44936016944, Dubrovačka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44936016944</item>
    </izvorni_sadrzaj>
    <derivirana_varijabla naziv="DomainObject.Predmet.SudioniciListNazivOIB_1">
      <item>, OIB 85821130368</item>
      <item>, OIB 44936016944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FD115-4835-46D3-9C17-AB13A267C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4231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2016-06-09T07:40:00Z</dcterms:created>
  <dc:creator>wsadmin</dc:creator>
  <cp:lastModifiedBy>Goran Radanović</cp:lastModifiedBy>
  <cp:lastPrinted>2016-06-09T10:36:00Z</cp:lastPrinted>
  <dcterms:modified xmlns:xsi="http://www.w3.org/2001/XMLSchema-instance" xsi:type="dcterms:W3CDTF">2016-06-09T10:39:00Z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