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6854bd" w14:paraId="96854b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53C15">
        <w:rPr>
          <w:rFonts w:hAnsi="Times New Roman" w:ascii="Times New Roman"/>
          <w:b/>
          <w:sz w:val="24"/>
          <w:szCs w:val="24"/>
        </w:rPr>
        <w:t>6640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B53C15">
        <w:rPr>
          <w:rFonts w:hAnsi="Times New Roman" w:ascii="Times New Roman"/>
          <w:sz w:val="24"/>
          <w:szCs w:val="24"/>
        </w:rPr>
        <w:t>6640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53C15" w:rsidRPr="00B53C15">
        <w:rPr>
          <w:rFonts w:hAnsi="Times New Roman" w:ascii="Times New Roman"/>
          <w:sz w:val="24"/>
          <w:szCs w:val="24"/>
        </w:rPr>
        <w:t>DENTALIA d.o.o.,</w:t>
      </w:r>
      <w:r w:rsidR="00C14F9B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53C15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53C15" w:rsidRPr="00B53C15">
        <w:rPr>
          <w:rFonts w:hAnsi="Times New Roman" w:ascii="Times New Roman"/>
          <w:sz w:val="24"/>
          <w:szCs w:val="24"/>
        </w:rPr>
        <w:t>32364536446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555E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55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5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5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55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5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5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6640</izvorni_sadrzaj>
    <derivirana_varijabla naziv="DomainObject.Predmet.Broj_1">6640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St-6640/2015</izvorni_sadrzaj>
    <derivirana_varijabla naziv="DomainObject.Predmet.OznakaBroj_1">St-6640/2015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DENTALIA d.o.o.</izvorni_sadrzaj>
    <derivirana_varijabla naziv="DomainObject.Predmet.ProtustrankaFormated_1">  DENTALIA d.o.o.</derivirana_varijabla>
  </DomainObject.Predmet.ProtustrankaFormated>
  <DomainObject.Predmet.ProtustrankaFormatedOIB>
    <izvorni_sadrzaj>  DENTALIA d.o.o., OIB 32364536446</izvorni_sadrzaj>
    <derivirana_varijabla naziv="DomainObject.Predmet.ProtustrankaFormatedOIB_1">  DENTALIA d.o.o., OIB 32364536446</derivirana_varijabla>
  </DomainObject.Predmet.ProtustrankaFormatedOIB>
  <DomainObject.Predmet.ProtustrankaFormatedWithAdress>
    <izvorni_sadrzaj> DENTALIA d.o.o., Kolodvorska 134, 10410 Velika Gorica</izvorni_sadrzaj>
    <derivirana_varijabla naziv="DomainObject.Predmet.ProtustrankaFormatedWithAdress_1"> DENTALIA d.o.o., Kolodvorska 134, 10410 Velika Gorica</derivirana_varijabla>
  </DomainObject.Predmet.ProtustrankaFormatedWithAdress>
  <DomainObject.Predmet.ProtustrankaFormatedWithAdressOIB>
    <izvorni_sadrzaj> DENTALIA d.o.o., OIB 32364536446, Kolodvorska 134, 10410 Velika Gorica</izvorni_sadrzaj>
    <derivirana_varijabla naziv="DomainObject.Predmet.ProtustrankaFormatedWithAdressOIB_1"> DENTALIA d.o.o., OIB 32364536446, Kolodvorska 134, 10410 Velika Gorica</derivirana_varijabla>
  </DomainObject.Predmet.ProtustrankaFormatedWithAdressOIB>
  <DomainObject.Predmet.ProtustrankaWithAdress>
    <izvorni_sadrzaj>DENTALIA d.o.o. Kolodvorska 134, 10410 Velika Gorica</izvorni_sadrzaj>
    <derivirana_varijabla naziv="DomainObject.Predmet.ProtustrankaWithAdress_1">DENTALIA d.o.o. Kolodvorska 134, 10410 Velika Gorica</derivirana_varijabla>
  </DomainObject.Predmet.ProtustrankaWithAdress>
  <DomainObject.Predmet.ProtustrankaWithAdressOIB>
    <izvorni_sadrzaj>DENTALIA d.o.o., OIB 32364536446, Kolodvorska 134, 10410 Velika Gorica</izvorni_sadrzaj>
    <derivirana_varijabla naziv="DomainObject.Predmet.ProtustrankaWithAdressOIB_1">DENTALIA d.o.o., OIB 32364536446, Kolodvorska 134, 10410 Velika Gorica</derivirana_varijabla>
  </DomainObject.Predmet.ProtustrankaWithAdressOIB>
  <DomainObject.Predmet.ProtustrankaNazivFormated>
    <izvorni_sadrzaj>DENTALIA d.o.o.</izvorni_sadrzaj>
    <derivirana_varijabla naziv="DomainObject.Predmet.ProtustrankaNazivFormated_1">DENTALIA d.o.o.</derivirana_varijabla>
  </DomainObject.Predmet.ProtustrankaNazivFormated>
  <DomainObject.Predmet.ProtustrankaNazivFormatedOIB>
    <izvorni_sadrzaj>DENTALIA d.o.o., OIB 32364536446</izvorni_sadrzaj>
    <derivirana_varijabla naziv="DomainObject.Predmet.ProtustrankaNazivFormatedOIB_1">DENTALIA d.o.o., OIB 32364536446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DENTALIA d.o.o.</item>
    </izvorni_sadrzaj>
    <derivirana_varijabla naziv="DomainObject.Predmet.ProtuStrankaListFormated_1">
      <item>DENTALIA d.o.o.</item>
    </derivirana_varijabla>
  </DomainObject.Predmet.ProtuStrankaListFormated>
  <DomainObject.Predmet.ProtuStrankaListFormatedOIB>
    <izvorni_sadrzaj>
      <item>DENTALIA d.o.o., OIB 32364536446</item>
    </izvorni_sadrzaj>
    <derivirana_varijabla naziv="DomainObject.Predmet.ProtuStrankaListFormatedOIB_1">
      <item>DENTALIA d.o.o., OIB 32364536446</item>
    </derivirana_varijabla>
  </DomainObject.Predmet.ProtuStrankaListFormatedOIB>
  <DomainObject.Predmet.ProtuStrankaListFormatedWithAdress>
    <izvorni_sadrzaj>
      <item>DENTALIA d.o.o., Kolodvorska 134, 10410 Velika Gorica</item>
    </izvorni_sadrzaj>
    <derivirana_varijabla naziv="DomainObject.Predmet.ProtuStrankaListFormatedWithAdress_1">
      <item>DENTALIA d.o.o., Kolodvorska 134, 10410 Velika Gorica</item>
    </derivirana_varijabla>
  </DomainObject.Predmet.ProtuStrankaListFormatedWithAdress>
  <DomainObject.Predmet.ProtuStrankaListFormatedWithAdressOIB>
    <izvorni_sadrzaj>
      <item>DENTALIA d.o.o., OIB 32364536446, Kolodvorska 134, 10410 Velika Gorica</item>
    </izvorni_sadrzaj>
    <derivirana_varijabla naziv="DomainObject.Predmet.ProtuStrankaListFormatedWithAdressOIB_1">
      <item>DENTALIA d.o.o., OIB 32364536446, Kolodvorska 134, 10410 Velika Gorica</item>
    </derivirana_varijabla>
  </DomainObject.Predmet.ProtuStrankaListFormatedWithAdressOIB>
  <DomainObject.Predmet.ProtuStrankaListNazivFormated>
    <izvorni_sadrzaj>
      <item>DENTALIA d.o.o.</item>
    </izvorni_sadrzaj>
    <derivirana_varijabla naziv="DomainObject.Predmet.ProtuStrankaListNazivFormated_1">
      <item>DENTALIA d.o.o.</item>
    </derivirana_varijabla>
  </DomainObject.Predmet.ProtuStrankaListNazivFormated>
  <DomainObject.Predmet.ProtuStrankaListNazivFormatedOIB>
    <izvorni_sadrzaj>
      <item>DENTALIA d.o.o., OIB 32364536446</item>
    </izvorni_sadrzaj>
    <derivirana_varijabla naziv="DomainObject.Predmet.ProtuStrankaListNazivFormatedOIB_1">
      <item>DENTALIA d.o.o., OIB 32364536446</item>
    </derivirana_varijabla>
  </DomainObject.Predmet.ProtuStrankaListNazivFormatedOIB>
  <DomainObject.Predmet.OstaliListFormated>
    <izvorni_sadrzaj>
      <item>Darko Fabečić</item>
    </izvorni_sadrzaj>
    <derivirana_varijabla naziv="DomainObject.Predmet.OstaliListFormated_1">
      <item>Darko Fabečić</item>
    </derivirana_varijabla>
  </DomainObject.Predmet.OstaliListFormated>
  <DomainObject.Predmet.OstaliListFormatedOIB>
    <izvorni_sadrzaj>
      <item>Darko Fabečić, OIB 42442644360</item>
    </izvorni_sadrzaj>
    <derivirana_varijabla naziv="DomainObject.Predmet.OstaliListFormatedOIB_1">
      <item>Darko Fabečić, OIB 42442644360</item>
    </derivirana_varijabla>
  </DomainObject.Predmet.OstaliListFormatedOIB>
  <DomainObject.Predmet.OstaliListFormatedWithAdress>
    <izvorni_sadrzaj>
      <item>Darko Fabečić, Kolodvorska 134, 10410 Velika Gorica</item>
    </izvorni_sadrzaj>
    <derivirana_varijabla naziv="DomainObject.Predmet.OstaliListFormatedWithAdress_1">
      <item>Darko Fabečić, Kolodvorska 134, 10410 Velika Gorica</item>
    </derivirana_varijabla>
  </DomainObject.Predmet.OstaliListFormatedWithAdress>
  <DomainObject.Predmet.OstaliListFormatedWithAdressOIB>
    <izvorni_sadrzaj>
      <item>Darko Fabečić, OIB 42442644360, Kolodvorska 134, 10410 Velika Gorica</item>
    </izvorni_sadrzaj>
    <derivirana_varijabla naziv="DomainObject.Predmet.OstaliListFormatedWithAdressOIB_1">
      <item>Darko Fabečić, OIB 42442644360, Kolodvorska 134, 10410 Velika Gorica</item>
    </derivirana_varijabla>
  </DomainObject.Predmet.OstaliListFormatedWithAdressOIB>
  <DomainObject.Predmet.OstaliListNazivFormated>
    <izvorni_sadrzaj>
      <item>Darko Fabečić</item>
    </izvorni_sadrzaj>
    <derivirana_varijabla naziv="DomainObject.Predmet.OstaliListNazivFormated_1">
      <item>Darko Fabečić</item>
    </derivirana_varijabla>
  </DomainObject.Predmet.OstaliListNazivFormated>
  <DomainObject.Predmet.OstaliListNazivFormatedOIB>
    <izvorni_sadrzaj>
      <item>Darko Fabečić, OIB 42442644360</item>
    </izvorni_sadrzaj>
    <derivirana_varijabla naziv="DomainObject.Predmet.OstaliListNazivFormatedOIB_1">
      <item>Darko Fabečić, OIB 42442644360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DENTALIA d.o.o.</izvorni_sadrzaj>
    <derivirana_varijabla naziv="DomainObject.Predmet.ProtustrankaIDrugi_1">DENTALIA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DENTALIA d.o.o., OIB 32364536446, Kolodvorska 134, 10410 Velika Gorica</izvorni_sadrzaj>
    <derivirana_varijabla naziv="DomainObject.Predmet.ProtustrankaIDrugiAdressOIB_1">DENTALIA d.o.o., OIB 32364536446, Kolodvorska 134,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DENTALIA d.o.o.</item>
      <item>Darko Fabečić</item>
    </izvorni_sadrzaj>
    <derivirana_varijabla naziv="DomainObject.Predmet.SudioniciListNaziv_1">
      <item>FINA Regionalni centar Zagreb</item>
      <item>DENTALIA d.o.o.</item>
      <item>Darko Fabečić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DENTALIA d.o.o., OIB 32364536446, Kolodvorska 134,10410 Velika Gorica</item>
      <item>Darko Fabečić, OIB 42442644360, Kolodvorska 134,10410 Velika Gorica</item>
    </izvorni_sadrzaj>
    <derivirana_varijabla naziv="DomainObject.Predmet.SudioniciListAdressOIB_1">
      <item>FINA Regionalni centar Zagreb, OIB 85821130368, Trg svibanjskih žrtava 1995. 1,10000 Zagreb</item>
      <item>DENTALIA d.o.o., OIB 32364536446, Kolodvorska 134,10410 Velika Gorica</item>
      <item>Darko Fabečić, OIB 42442644360, Kolodvorska 134,10410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32364536446</item>
      <item>, OIB 42442644360</item>
    </izvorni_sadrzaj>
    <derivirana_varijabla naziv="DomainObject.Predmet.SudioniciListNazivOIB_1">
      <item>, OIB 85821130368</item>
      <item>, OIB 32364536446</item>
      <item>, OIB 42442644360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2016-04-18T06:38:00Z</cp:lastPrinted>
  <dcterms:modified xmlns:xsi="http://www.w3.org/2001/XMLSchema-instance" xsi:type="dcterms:W3CDTF">2016-04-18T06:39:00Z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