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98d8" w14:paraId="92e98d8" w:rsidRDefault="006E04BC" w:rsidP="005D7BF8" w:rsidR="006E04BC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04BC" w:rsidP="005D7BF8" w:rsidR="006E04BC" w:rsidRPr="006E04BC">
      <w:pPr>
        <w:pStyle w:val="Bezproreda"/>
        <w:jc w:val="both"/>
        <w:rPr>
          <w:rFonts w:hAnsi="Times New Roman" w:ascii="Times New Roman"/>
          <w:sz w:val="24"/>
        </w:rPr>
      </w:pPr>
      <w:r w:rsidRPr="006E04BC">
        <w:rPr>
          <w:rFonts w:eastAsia="MS Mincho" w:hAnsi="Times New Roman" w:ascii="Times New Roman"/>
          <w:sz w:val="24"/>
        </w:rPr>
        <w:t xml:space="preserve">   REPUBLIKA HRVATSKA</w:t>
      </w:r>
    </w:p>
    <w:p w:rsidRDefault="006E04BC" w:rsidP="005D7BF8" w:rsidR="006E04BC" w:rsidRPr="006E04BC">
      <w:pPr>
        <w:pStyle w:val="Bezproreda"/>
        <w:jc w:val="both"/>
        <w:rPr>
          <w:rFonts w:hAnsi="Times New Roman" w:ascii="Times New Roman"/>
          <w:sz w:val="24"/>
        </w:rPr>
      </w:pPr>
      <w:r w:rsidRPr="006E04BC">
        <w:rPr>
          <w:rFonts w:eastAsia="MS Mincho" w:hAnsi="Times New Roman" w:ascii="Times New Roman"/>
          <w:sz w:val="24"/>
        </w:rPr>
        <w:t>TRGOVAČKI SUD U RIJECI</w:t>
      </w:r>
    </w:p>
    <w:p w:rsidRDefault="006E04BC" w:rsidP="005D7BF8" w:rsidR="006E04BC" w:rsidRPr="006E04BC">
      <w:pPr>
        <w:pStyle w:val="Bezproreda"/>
        <w:jc w:val="both"/>
        <w:rPr>
          <w:rFonts w:eastAsia="MS Mincho" w:hAnsi="Times New Roman" w:ascii="Times New Roman"/>
          <w:sz w:val="24"/>
        </w:rPr>
      </w:pPr>
      <w:r w:rsidRPr="006E04BC">
        <w:rPr>
          <w:rFonts w:eastAsia="MS Mincho" w:hAnsi="Times New Roman" w:ascii="Times New Roman"/>
          <w:sz w:val="24"/>
        </w:rPr>
        <w:t xml:space="preserve">       Rijeka, Zadarska 1 i 3</w:t>
      </w:r>
    </w:p>
    <w:p w:rsidRDefault="00D6686C" w:rsidP="00D6686C" w:rsidR="00D6686C" w:rsidRPr="00D6686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>. broj 15 St-</w:t>
      </w:r>
      <w:r w:rsidR="00B91C67">
        <w:rPr>
          <w:rFonts w:cs="Times New Roman" w:hAnsi="Times New Roman" w:ascii="Times New Roman"/>
          <w:sz w:val="24"/>
          <w:szCs w:val="24"/>
        </w:rPr>
        <w:t>1591/16-20</w:t>
      </w:r>
    </w:p>
    <w:p w:rsidRDefault="00D6686C" w:rsidP="00D6686C" w:rsid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26B63" w:rsidP="00D6686C" w:rsidR="00526B63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6686C">
        <w:rPr>
          <w:rFonts w:cs="Times New Roman" w:hAnsi="Times New Roman" w:ascii="Times New Roman"/>
          <w:b/>
          <w:sz w:val="24"/>
          <w:szCs w:val="24"/>
        </w:rPr>
        <w:t>R E P U B L I K A    H R V A T S K A</w:t>
      </w:r>
    </w:p>
    <w:p w:rsidRDefault="00D6686C" w:rsidP="00D6686C" w:rsidR="00D6686C" w:rsidRPr="00D6686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6686C" w:rsidP="00D6686C" w:rsidR="00D6686C" w:rsidRPr="00D6686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6686C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686C">
        <w:rPr>
          <w:rFonts w:cs="Times New Roman" w:hAnsi="Times New Roman" w:ascii="Times New Roman"/>
          <w:sz w:val="24"/>
          <w:szCs w:val="24"/>
        </w:rPr>
        <w:tab/>
        <w:t xml:space="preserve">Trgovački sud u Rijeci, OIB 88785964957, po sucu pojedincu Danieli Korlević, </w:t>
      </w:r>
      <w:r w:rsidR="00B91C67">
        <w:rPr>
          <w:rFonts w:cs="Times New Roman" w:hAnsi="Times New Roman" w:ascii="Times New Roman"/>
          <w:sz w:val="24"/>
          <w:szCs w:val="24"/>
        </w:rPr>
        <w:t xml:space="preserve">u nastavku postupka radi naknadne diobe </w:t>
      </w:r>
      <w:r w:rsidR="00B91C67" w:rsidRPr="00B91C67">
        <w:rPr>
          <w:rFonts w:cs="Times New Roman" w:hAnsi="Times New Roman" w:ascii="Times New Roman"/>
          <w:b/>
          <w:sz w:val="24"/>
          <w:szCs w:val="24"/>
        </w:rPr>
        <w:t>Stečajne mase iza dužnika</w:t>
      </w:r>
      <w:r w:rsidR="00B91C67">
        <w:rPr>
          <w:rFonts w:cs="Times New Roman" w:hAnsi="Times New Roman" w:ascii="Times New Roman"/>
          <w:sz w:val="24"/>
          <w:szCs w:val="24"/>
        </w:rPr>
        <w:t xml:space="preserve"> </w:t>
      </w:r>
      <w:r w:rsidR="00B91C67">
        <w:rPr>
          <w:rFonts w:cs="Times New Roman" w:hAnsi="Times New Roman" w:ascii="Times New Roman"/>
          <w:b/>
          <w:sz w:val="24"/>
          <w:szCs w:val="24"/>
        </w:rPr>
        <w:t xml:space="preserve">STRATUS d.o.o. Crikvenica, </w:t>
      </w:r>
      <w:proofErr w:type="spellStart"/>
      <w:r w:rsidR="00B91C67">
        <w:rPr>
          <w:rFonts w:cs="Times New Roman" w:hAnsi="Times New Roman" w:ascii="Times New Roman"/>
          <w:b/>
          <w:sz w:val="24"/>
          <w:szCs w:val="24"/>
        </w:rPr>
        <w:t>Podšupera</w:t>
      </w:r>
      <w:proofErr w:type="spellEnd"/>
      <w:r w:rsidR="00B91C67">
        <w:rPr>
          <w:rFonts w:cs="Times New Roman" w:hAnsi="Times New Roman" w:ascii="Times New Roman"/>
          <w:b/>
          <w:sz w:val="24"/>
          <w:szCs w:val="24"/>
        </w:rPr>
        <w:t xml:space="preserve"> 55, OIB 13294356839,</w:t>
      </w:r>
      <w:r w:rsidRPr="00D6686C">
        <w:rPr>
          <w:rFonts w:cs="Times New Roman" w:hAnsi="Times New Roman" w:ascii="Times New Roman"/>
          <w:sz w:val="24"/>
          <w:szCs w:val="24"/>
        </w:rPr>
        <w:t xml:space="preserve"> dana </w:t>
      </w:r>
      <w:r w:rsidR="00B91C67">
        <w:rPr>
          <w:rFonts w:cs="Times New Roman" w:hAnsi="Times New Roman" w:ascii="Times New Roman"/>
          <w:sz w:val="24"/>
          <w:szCs w:val="24"/>
        </w:rPr>
        <w:t>03. listopada</w:t>
      </w:r>
      <w:r w:rsidRPr="00D6686C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6686C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 w:rsidRPr="00D6686C">
        <w:rPr>
          <w:rFonts w:cs="Times New Roman" w:hAnsi="Times New Roman" w:ascii="Times New Roman"/>
          <w:sz w:val="24"/>
          <w:szCs w:val="24"/>
        </w:rPr>
        <w:t xml:space="preserve"> </w:t>
      </w:r>
      <w:r w:rsidRPr="00D6686C">
        <w:rPr>
          <w:rFonts w:cs="Times New Roman" w:hAnsi="Times New Roman" w:ascii="Times New Roman"/>
          <w:sz w:val="24"/>
          <w:szCs w:val="24"/>
        </w:rPr>
        <w:tab/>
        <w:t xml:space="preserve">Pozivaju se vjerovnici </w:t>
      </w:r>
      <w:r>
        <w:rPr>
          <w:rFonts w:cs="Times New Roman" w:hAnsi="Times New Roman" w:ascii="Times New Roman"/>
          <w:sz w:val="24"/>
          <w:szCs w:val="24"/>
        </w:rPr>
        <w:t>nižih</w:t>
      </w:r>
      <w:r w:rsidRPr="00D6686C">
        <w:rPr>
          <w:rFonts w:cs="Times New Roman" w:hAnsi="Times New Roman" w:ascii="Times New Roman"/>
          <w:sz w:val="24"/>
          <w:szCs w:val="24"/>
        </w:rPr>
        <w:t xml:space="preserve"> isplatnih redova da u roku od 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D6686C">
        <w:rPr>
          <w:rFonts w:cs="Times New Roman" w:hAnsi="Times New Roman" w:ascii="Times New Roman"/>
          <w:sz w:val="24"/>
          <w:szCs w:val="24"/>
        </w:rPr>
        <w:t xml:space="preserve">0 dana od dana objave rješenja u skladu s pravilima Stečajnog zakona o prijavi tražbina prijave svoje tražbine na adresu stečajnog upravitelja </w:t>
      </w:r>
      <w:r w:rsidR="00B91C67">
        <w:rPr>
          <w:rFonts w:cs="Times New Roman" w:hAnsi="Times New Roman" w:ascii="Times New Roman"/>
          <w:sz w:val="24"/>
          <w:szCs w:val="24"/>
        </w:rPr>
        <w:t xml:space="preserve">Mirjane Gašparović, Crikvenica, </w:t>
      </w:r>
      <w:proofErr w:type="spellStart"/>
      <w:r w:rsidR="00B91C67">
        <w:rPr>
          <w:rFonts w:cs="Times New Roman" w:hAnsi="Times New Roman" w:ascii="Times New Roman"/>
          <w:sz w:val="24"/>
          <w:szCs w:val="24"/>
        </w:rPr>
        <w:t>Podšupera</w:t>
      </w:r>
      <w:proofErr w:type="spellEnd"/>
      <w:r w:rsidR="00B91C67">
        <w:rPr>
          <w:rFonts w:cs="Times New Roman" w:hAnsi="Times New Roman" w:ascii="Times New Roman"/>
          <w:sz w:val="24"/>
          <w:szCs w:val="24"/>
        </w:rPr>
        <w:t xml:space="preserve"> 55</w:t>
      </w:r>
      <w:r w:rsidRPr="00D6686C">
        <w:rPr>
          <w:rFonts w:cs="Times New Roman" w:hAnsi="Times New Roman" w:ascii="Times New Roman"/>
          <w:sz w:val="24"/>
          <w:szCs w:val="24"/>
        </w:rPr>
        <w:t>, podneskom u dva primjerka s dokazom sukladno članku 257. Stečajnog zakona (Narodne novine br. 71/15, dalje: SZ-a).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686C">
        <w:rPr>
          <w:rFonts w:cs="Times New Roman" w:hAnsi="Times New Roman" w:ascii="Times New Roman"/>
          <w:sz w:val="24"/>
          <w:szCs w:val="24"/>
        </w:rPr>
        <w:t xml:space="preserve">    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>Tražbine se prijavljuju u kunama, te je potrebno navesti i broj žiro računa, ako se radi o pravnoj osobi.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686C">
        <w:rPr>
          <w:rFonts w:cs="Times New Roman" w:hAnsi="Times New Roman" w:ascii="Times New Roman"/>
          <w:sz w:val="24"/>
          <w:szCs w:val="24"/>
        </w:rPr>
        <w:t xml:space="preserve">           Ako se prijavljuju tražbine o kojima se vodi parnica, u prijavi treba navesti sud pred kojim se vodi parnica s naznakom broja spisa.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686C">
        <w:rPr>
          <w:rFonts w:cs="Times New Roman" w:hAnsi="Times New Roman" w:ascii="Times New Roman"/>
          <w:sz w:val="24"/>
          <w:szCs w:val="24"/>
        </w:rPr>
        <w:tab/>
        <w:t>Prijavi je potrebito priložiti dokaz o plaćanju pristojbe u visini od 2% prijavljene tražbine, ali ne više od 500,00 kn i to u korist Državnog proračuna 1001005-1863000160 poziv na broj 64 5045-3540-</w:t>
      </w:r>
      <w:r w:rsidR="00B91C67">
        <w:rPr>
          <w:rFonts w:cs="Times New Roman" w:hAnsi="Times New Roman" w:ascii="Times New Roman"/>
          <w:sz w:val="24"/>
          <w:szCs w:val="24"/>
        </w:rPr>
        <w:t>15912016</w:t>
      </w:r>
      <w:r w:rsidRPr="00D6686C">
        <w:rPr>
          <w:rFonts w:cs="Times New Roman" w:hAnsi="Times New Roman" w:ascii="Times New Roman"/>
          <w:sz w:val="24"/>
          <w:szCs w:val="24"/>
        </w:rPr>
        <w:t>. Zaposlenici koji prijavljuju svoja potraživanja po osnovu rada ne moraju platiti pristojbu.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>Samo prijave dostavljene na adresu koja je na</w:t>
      </w:r>
      <w:r>
        <w:rPr>
          <w:rFonts w:cs="Times New Roman" w:hAnsi="Times New Roman" w:ascii="Times New Roman"/>
          <w:sz w:val="24"/>
          <w:szCs w:val="24"/>
        </w:rPr>
        <w:t>vedena u točki I</w:t>
      </w:r>
      <w:r w:rsidRPr="00D6686C">
        <w:rPr>
          <w:rFonts w:cs="Times New Roman" w:hAnsi="Times New Roman" w:ascii="Times New Roman"/>
          <w:sz w:val="24"/>
          <w:szCs w:val="24"/>
        </w:rPr>
        <w:t>. ovog rješenja smatraju se urednima i pravovremenima.</w:t>
      </w:r>
    </w:p>
    <w:p w:rsidRDefault="00D6686C" w:rsidP="00D6686C" w:rsid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686C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U prijavi tražbine stečajni vjerovnici trebaju naznačiti da se radi o tražbini nižeg isplatnog reda i redno mjesto na koje vjerovnik ima pravo.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</w:t>
      </w:r>
      <w:r w:rsidRPr="00D6686C">
        <w:rPr>
          <w:rFonts w:cs="Times New Roman" w:hAnsi="Times New Roman" w:ascii="Times New Roman"/>
          <w:sz w:val="24"/>
          <w:szCs w:val="24"/>
        </w:rPr>
        <w:t xml:space="preserve">. </w:t>
      </w:r>
      <w:r w:rsidRPr="00D6686C">
        <w:rPr>
          <w:rFonts w:cs="Times New Roman" w:hAnsi="Times New Roman" w:ascii="Times New Roman"/>
          <w:sz w:val="24"/>
          <w:szCs w:val="24"/>
        </w:rPr>
        <w:tab/>
        <w:t xml:space="preserve">Ispitno ročište na kojem će se ispitivati prijavljene tražbine </w:t>
      </w:r>
      <w:r>
        <w:rPr>
          <w:rFonts w:cs="Times New Roman" w:hAnsi="Times New Roman" w:ascii="Times New Roman"/>
          <w:sz w:val="24"/>
          <w:szCs w:val="24"/>
        </w:rPr>
        <w:t xml:space="preserve">nižeg isplatnog reda </w:t>
      </w:r>
      <w:r w:rsidRPr="00D6686C">
        <w:rPr>
          <w:rFonts w:cs="Times New Roman" w:hAnsi="Times New Roman" w:ascii="Times New Roman"/>
          <w:sz w:val="24"/>
          <w:szCs w:val="24"/>
        </w:rPr>
        <w:t>određuje se za dan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1C67" w:rsidP="00D6686C" w:rsidR="00D6686C" w:rsidRPr="00D6686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27. studenoga</w:t>
      </w:r>
      <w:r w:rsidR="00D6686C" w:rsidRPr="00D6686C">
        <w:rPr>
          <w:rFonts w:cs="Times New Roman" w:hAnsi="Times New Roman" w:ascii="Times New Roman"/>
          <w:b/>
          <w:sz w:val="24"/>
          <w:szCs w:val="24"/>
        </w:rPr>
        <w:t xml:space="preserve"> 2017. godine u </w:t>
      </w:r>
      <w:r>
        <w:rPr>
          <w:rFonts w:cs="Times New Roman" w:hAnsi="Times New Roman" w:ascii="Times New Roman"/>
          <w:b/>
          <w:sz w:val="24"/>
          <w:szCs w:val="24"/>
        </w:rPr>
        <w:t>09</w:t>
      </w:r>
      <w:r w:rsidR="00D6686C" w:rsidRPr="00D6686C">
        <w:rPr>
          <w:rFonts w:cs="Times New Roman" w:hAnsi="Times New Roman" w:ascii="Times New Roman"/>
          <w:b/>
          <w:sz w:val="24"/>
          <w:szCs w:val="24"/>
        </w:rPr>
        <w:t>:00 sati</w:t>
      </w:r>
    </w:p>
    <w:p w:rsidRDefault="00D6686C" w:rsidP="00D6686C" w:rsidR="00D6686C" w:rsidRPr="00D6686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6686C">
        <w:rPr>
          <w:rFonts w:cs="Times New Roman" w:hAnsi="Times New Roman" w:ascii="Times New Roman"/>
          <w:b/>
          <w:sz w:val="24"/>
          <w:szCs w:val="24"/>
        </w:rPr>
        <w:t>u Trgovačkom sudu u Rijeci</w:t>
      </w:r>
    </w:p>
    <w:p w:rsidRDefault="00D6686C" w:rsidP="00D6686C" w:rsidR="00D6686C" w:rsidRPr="00D6686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6686C">
        <w:rPr>
          <w:rFonts w:cs="Times New Roman" w:hAnsi="Times New Roman" w:ascii="Times New Roman"/>
          <w:b/>
          <w:sz w:val="24"/>
          <w:szCs w:val="24"/>
        </w:rPr>
        <w:t>Zadarska 1 i 3</w:t>
      </w:r>
    </w:p>
    <w:p w:rsidRDefault="00D6686C" w:rsidP="00D6686C" w:rsidR="00D6686C" w:rsidRPr="00D6686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6686C">
        <w:rPr>
          <w:rFonts w:cs="Times New Roman" w:hAnsi="Times New Roman" w:ascii="Times New Roman"/>
          <w:b/>
          <w:sz w:val="24"/>
          <w:szCs w:val="24"/>
        </w:rPr>
        <w:t>sudnica broj 2, I kat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686C">
        <w:rPr>
          <w:rFonts w:cs="Times New Roman" w:hAnsi="Times New Roman" w:ascii="Times New Roman"/>
          <w:sz w:val="24"/>
          <w:szCs w:val="24"/>
        </w:rPr>
        <w:tab/>
        <w:t>Na ovom ročištu ispitat će se samo prijave prispjele u otvorenom roku iz ovog oglasa.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</w:t>
      </w:r>
      <w:r w:rsidRPr="00D6686C">
        <w:rPr>
          <w:rFonts w:cs="Times New Roman" w:hAnsi="Times New Roman" w:ascii="Times New Roman"/>
          <w:sz w:val="24"/>
          <w:szCs w:val="24"/>
        </w:rPr>
        <w:t xml:space="preserve">I. </w:t>
      </w:r>
      <w:r w:rsidRPr="00D6686C">
        <w:rPr>
          <w:rFonts w:cs="Times New Roman" w:hAnsi="Times New Roman" w:ascii="Times New Roman"/>
          <w:sz w:val="24"/>
          <w:szCs w:val="24"/>
        </w:rPr>
        <w:tab/>
        <w:t>Ročištu mogu prisustvovati vjerovnici odnosno njihovi opunomoćenici.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IV</w:t>
      </w:r>
      <w:r w:rsidRPr="00D6686C">
        <w:rPr>
          <w:rFonts w:cs="Times New Roman" w:hAnsi="Times New Roman" w:ascii="Times New Roman"/>
          <w:sz w:val="24"/>
          <w:szCs w:val="24"/>
        </w:rPr>
        <w:t xml:space="preserve">. </w:t>
      </w:r>
      <w:r w:rsidRPr="00D6686C">
        <w:rPr>
          <w:rFonts w:cs="Times New Roman" w:hAnsi="Times New Roman" w:ascii="Times New Roman"/>
          <w:sz w:val="24"/>
          <w:szCs w:val="24"/>
        </w:rPr>
        <w:tab/>
        <w:t xml:space="preserve">Tablice iz čl.259. st.2. SZ-a objavit će se na mrežnoj stranici e-Oglasna ploča sudova nakon isteka roka za prijavu tražbina, a najkasnije osam dana prije održavanja ispitnog ročišta. 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Pr="00D6686C">
        <w:rPr>
          <w:rFonts w:cs="Times New Roman" w:hAnsi="Times New Roman" w:ascii="Times New Roman"/>
          <w:sz w:val="24"/>
          <w:szCs w:val="24"/>
        </w:rPr>
        <w:t xml:space="preserve">. </w:t>
      </w:r>
      <w:r w:rsidRPr="00D6686C">
        <w:rPr>
          <w:rFonts w:cs="Times New Roman" w:hAnsi="Times New Roman" w:ascii="Times New Roman"/>
          <w:sz w:val="24"/>
          <w:szCs w:val="24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686C" w:rsidP="00D6686C" w:rsidR="00D6686C" w:rsidRPr="00D6686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6686C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B91C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686C">
        <w:rPr>
          <w:rFonts w:cs="Times New Roman" w:hAnsi="Times New Roman" w:ascii="Times New Roman"/>
          <w:sz w:val="24"/>
          <w:szCs w:val="24"/>
        </w:rPr>
        <w:t xml:space="preserve"> </w:t>
      </w:r>
      <w:r w:rsidRPr="00D6686C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U postupku radi naknadne diobe stečajne mase, namirene </w:t>
      </w:r>
      <w:r w:rsidR="00B91C67">
        <w:rPr>
          <w:rFonts w:cs="Times New Roman" w:hAnsi="Times New Roman" w:ascii="Times New Roman"/>
          <w:sz w:val="24"/>
          <w:szCs w:val="24"/>
        </w:rPr>
        <w:t xml:space="preserve">su </w:t>
      </w:r>
      <w:r>
        <w:rPr>
          <w:rFonts w:cs="Times New Roman" w:hAnsi="Times New Roman" w:ascii="Times New Roman"/>
          <w:sz w:val="24"/>
          <w:szCs w:val="24"/>
        </w:rPr>
        <w:t>tražbine stečajnih vjerovnika viših isplatnih redova</w:t>
      </w:r>
      <w:r w:rsidR="00B91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91C67" w:rsidP="00D6686C" w:rsid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Obzirom da je stečajna masa iza dužnika dovoljna i za namirenje tražbina nižih isplatnih redova, </w:t>
      </w:r>
      <w:r w:rsidR="00D6686C">
        <w:rPr>
          <w:rFonts w:cs="Times New Roman" w:hAnsi="Times New Roman" w:ascii="Times New Roman"/>
          <w:sz w:val="24"/>
          <w:szCs w:val="24"/>
        </w:rPr>
        <w:t>sud poziva vjerovnike nižih isplatnih redova da prijave svoje tražbine stečajnom upravitelju.</w:t>
      </w:r>
    </w:p>
    <w:p w:rsidRDefault="00D6686C" w:rsidP="00D6686C" w:rsid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Slijedom navedenoga, temeljem čl.139. u vezi s </w:t>
      </w:r>
      <w:r w:rsidR="00522B53">
        <w:rPr>
          <w:rFonts w:cs="Times New Roman" w:hAnsi="Times New Roman" w:ascii="Times New Roman"/>
          <w:sz w:val="24"/>
          <w:szCs w:val="24"/>
        </w:rPr>
        <w:t>čl.261</w:t>
      </w:r>
      <w:r>
        <w:rPr>
          <w:rFonts w:cs="Times New Roman" w:hAnsi="Times New Roman" w:ascii="Times New Roman"/>
          <w:sz w:val="24"/>
          <w:szCs w:val="24"/>
        </w:rPr>
        <w:t xml:space="preserve">. SZ-a odlučeno je kao u izreci. 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686C" w:rsidP="00D6686C" w:rsidR="00D6686C" w:rsidRPr="00D6686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6686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91C67">
        <w:rPr>
          <w:rFonts w:cs="Times New Roman" w:hAnsi="Times New Roman" w:ascii="Times New Roman"/>
          <w:sz w:val="24"/>
          <w:szCs w:val="24"/>
        </w:rPr>
        <w:t>03. listopada</w:t>
      </w:r>
      <w:r w:rsidRPr="00D6686C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686C"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ab/>
        <w:t xml:space="preserve">      </w:t>
      </w:r>
    </w:p>
    <w:p w:rsidRDefault="00D6686C" w:rsidP="00D6686C" w:rsidR="00D6686C" w:rsidRPr="00D6686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6686C">
        <w:rPr>
          <w:rFonts w:cs="Times New Roman" w:hAnsi="Times New Roman" w:ascii="Times New Roman"/>
          <w:sz w:val="24"/>
          <w:szCs w:val="24"/>
        </w:rPr>
        <w:t xml:space="preserve">    Sudac</w:t>
      </w:r>
    </w:p>
    <w:p w:rsidRDefault="00D6686C" w:rsidP="006E04BC" w:rsidR="009657D0">
      <w:pPr>
        <w:pStyle w:val="Bezproreda"/>
        <w:jc w:val="right"/>
      </w:pPr>
      <w:r w:rsidRPr="00D6686C"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ab/>
        <w:t xml:space="preserve">          Daniela Korlević </w:t>
      </w:r>
    </w:p>
    <w:p w:rsidRDefault="00D6686C" w:rsidP="00D6686C" w:rsidR="00D6686C" w:rsidRPr="00D6686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6686C">
        <w:rPr>
          <w:rFonts w:cs="Times New Roman" w:hAnsi="Times New Roman" w:ascii="Times New Roman"/>
          <w:b/>
          <w:sz w:val="24"/>
          <w:szCs w:val="24"/>
        </w:rPr>
        <w:t>UPUTA O PRAVNOM LIJEKU: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D6686C">
        <w:rPr>
          <w:rFonts w:cs="Times New Roman" w:hAnsi="Times New Roman" w:ascii="Times New Roman"/>
          <w:sz w:val="24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b/>
          <w:sz w:val="20"/>
          <w:szCs w:val="24"/>
        </w:rPr>
      </w:pPr>
      <w:r w:rsidRPr="00D6686C">
        <w:rPr>
          <w:rFonts w:cs="Times New Roman" w:hAnsi="Times New Roman" w:ascii="Times New Roman"/>
          <w:b/>
          <w:sz w:val="20"/>
          <w:szCs w:val="24"/>
        </w:rPr>
        <w:t>DNA: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D6686C">
        <w:rPr>
          <w:rFonts w:cs="Times New Roman" w:hAnsi="Times New Roman" w:ascii="Times New Roman"/>
          <w:sz w:val="20"/>
          <w:szCs w:val="24"/>
        </w:rPr>
        <w:t>- e-oglasna ploča</w:t>
      </w:r>
      <w:r w:rsidR="00B91C67">
        <w:rPr>
          <w:rFonts w:cs="Times New Roman" w:hAnsi="Times New Roman" w:ascii="Times New Roman"/>
          <w:sz w:val="20"/>
          <w:szCs w:val="24"/>
        </w:rPr>
        <w:t xml:space="preserve"> sudova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D6686C">
        <w:rPr>
          <w:rFonts w:cs="Times New Roman" w:hAnsi="Times New Roman" w:ascii="Times New Roman"/>
          <w:sz w:val="20"/>
          <w:szCs w:val="24"/>
        </w:rPr>
        <w:t xml:space="preserve">- stečajni upravitelj </w:t>
      </w:r>
      <w:r w:rsidR="00B91C67">
        <w:rPr>
          <w:rFonts w:cs="Times New Roman" w:hAnsi="Times New Roman" w:ascii="Times New Roman"/>
          <w:sz w:val="20"/>
          <w:szCs w:val="24"/>
        </w:rPr>
        <w:t>Mirjana Gašparović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D6686C">
        <w:rPr>
          <w:rFonts w:cs="Times New Roman" w:hAnsi="Times New Roman" w:ascii="Times New Roman"/>
          <w:sz w:val="20"/>
          <w:szCs w:val="24"/>
        </w:rPr>
        <w:t xml:space="preserve">U Rijeci, </w:t>
      </w:r>
      <w:r w:rsidR="00B91C67">
        <w:rPr>
          <w:rFonts w:cs="Times New Roman" w:hAnsi="Times New Roman" w:ascii="Times New Roman"/>
          <w:sz w:val="20"/>
          <w:szCs w:val="24"/>
        </w:rPr>
        <w:t>03.10</w:t>
      </w:r>
      <w:r w:rsidRPr="00D6686C">
        <w:rPr>
          <w:rFonts w:cs="Times New Roman" w:hAnsi="Times New Roman" w:ascii="Times New Roman"/>
          <w:sz w:val="20"/>
          <w:szCs w:val="24"/>
        </w:rPr>
        <w:t>.2017. g.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D6686C">
        <w:rPr>
          <w:rFonts w:cs="Times New Roman" w:hAnsi="Times New Roman" w:ascii="Times New Roman"/>
          <w:sz w:val="20"/>
          <w:szCs w:val="24"/>
        </w:rPr>
        <w:t>Sudac</w:t>
      </w:r>
    </w:p>
    <w:p w:rsidRDefault="00D6686C" w:rsidP="00D6686C" w:rsidR="000C5F81" w:rsidRPr="00D6686C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D6686C">
        <w:rPr>
          <w:rFonts w:cs="Times New Roman" w:hAnsi="Times New Roman" w:ascii="Times New Roman"/>
          <w:sz w:val="20"/>
          <w:szCs w:val="24"/>
        </w:rPr>
        <w:t>Daniela Korlević</w:t>
      </w:r>
    </w:p>
    <w:sectPr w:rsidR="000C5F81" w:rsidRPr="00D668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86C"/>
    <w:rsid w:val="000C5F81"/>
    <w:rsid w:val="000C6442"/>
    <w:rsid w:val="000D027A"/>
    <w:rsid w:val="000F2151"/>
    <w:rsid w:val="00122697"/>
    <w:rsid w:val="00137240"/>
    <w:rsid w:val="00162157"/>
    <w:rsid w:val="00163020"/>
    <w:rsid w:val="001D6A77"/>
    <w:rsid w:val="001F6C6D"/>
    <w:rsid w:val="00203AF5"/>
    <w:rsid w:val="00213231"/>
    <w:rsid w:val="00242A56"/>
    <w:rsid w:val="002521B2"/>
    <w:rsid w:val="00256B8D"/>
    <w:rsid w:val="002845B8"/>
    <w:rsid w:val="002D6202"/>
    <w:rsid w:val="002E592E"/>
    <w:rsid w:val="0033555C"/>
    <w:rsid w:val="00340A89"/>
    <w:rsid w:val="003500E8"/>
    <w:rsid w:val="00352ABF"/>
    <w:rsid w:val="0036067B"/>
    <w:rsid w:val="003677B5"/>
    <w:rsid w:val="00385E3B"/>
    <w:rsid w:val="003A0AD1"/>
    <w:rsid w:val="003B7B26"/>
    <w:rsid w:val="00436ED8"/>
    <w:rsid w:val="00490B37"/>
    <w:rsid w:val="0049758C"/>
    <w:rsid w:val="004B6F8C"/>
    <w:rsid w:val="004D0E65"/>
    <w:rsid w:val="004F2707"/>
    <w:rsid w:val="00512FF5"/>
    <w:rsid w:val="00516254"/>
    <w:rsid w:val="00522B53"/>
    <w:rsid w:val="00526B63"/>
    <w:rsid w:val="005307E3"/>
    <w:rsid w:val="00537723"/>
    <w:rsid w:val="0054554E"/>
    <w:rsid w:val="005870A0"/>
    <w:rsid w:val="005957EC"/>
    <w:rsid w:val="00595D02"/>
    <w:rsid w:val="0059737E"/>
    <w:rsid w:val="005A6018"/>
    <w:rsid w:val="005E3953"/>
    <w:rsid w:val="005E437E"/>
    <w:rsid w:val="00620B69"/>
    <w:rsid w:val="00693E63"/>
    <w:rsid w:val="006A0A45"/>
    <w:rsid w:val="006A11DA"/>
    <w:rsid w:val="006E04BC"/>
    <w:rsid w:val="007018D9"/>
    <w:rsid w:val="00726C01"/>
    <w:rsid w:val="00742D38"/>
    <w:rsid w:val="007468B5"/>
    <w:rsid w:val="00754393"/>
    <w:rsid w:val="00766A8A"/>
    <w:rsid w:val="007761DE"/>
    <w:rsid w:val="007A4FA0"/>
    <w:rsid w:val="007C7CB5"/>
    <w:rsid w:val="00802566"/>
    <w:rsid w:val="00836933"/>
    <w:rsid w:val="00875E96"/>
    <w:rsid w:val="00905D33"/>
    <w:rsid w:val="00923E41"/>
    <w:rsid w:val="009657D0"/>
    <w:rsid w:val="00972D18"/>
    <w:rsid w:val="00976F06"/>
    <w:rsid w:val="0098534D"/>
    <w:rsid w:val="009B532A"/>
    <w:rsid w:val="009C0C66"/>
    <w:rsid w:val="009D66F4"/>
    <w:rsid w:val="00A07B45"/>
    <w:rsid w:val="00A5606C"/>
    <w:rsid w:val="00AA7C95"/>
    <w:rsid w:val="00AB4E3B"/>
    <w:rsid w:val="00AB73F7"/>
    <w:rsid w:val="00B27523"/>
    <w:rsid w:val="00B91C67"/>
    <w:rsid w:val="00BA1C5A"/>
    <w:rsid w:val="00C22446"/>
    <w:rsid w:val="00C350A9"/>
    <w:rsid w:val="00C44CDD"/>
    <w:rsid w:val="00C521EA"/>
    <w:rsid w:val="00C808D9"/>
    <w:rsid w:val="00D00818"/>
    <w:rsid w:val="00D4130D"/>
    <w:rsid w:val="00D42E28"/>
    <w:rsid w:val="00D47828"/>
    <w:rsid w:val="00D47F3C"/>
    <w:rsid w:val="00D626EC"/>
    <w:rsid w:val="00D6686C"/>
    <w:rsid w:val="00D9332C"/>
    <w:rsid w:val="00DC6E9C"/>
    <w:rsid w:val="00DE343F"/>
    <w:rsid w:val="00DF691D"/>
    <w:rsid w:val="00E00BDD"/>
    <w:rsid w:val="00EA1F9F"/>
    <w:rsid w:val="00F5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6686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E0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4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4B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4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4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04B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04B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6686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E0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4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4B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4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4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04B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04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St-1591/2016</izvorni_sadrzaj>
    <derivirana_varijabla naziv="DomainObject.Predmet.OznakaBroj_1">St-1591/2016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6/1 St-1059/16</izvorni_sadrzaj>
    <derivirana_varijabla naziv="DomainObject.Predmet.PrimjedbaSuca_1">Nastavak postupka radi naknadne diobe,
veza 6/1 St-1059/16</derivirana_varijabla>
  </DomainObject.Predmet.PrimjedbaSuca>
  <DomainObject.Predmet.ProtustrankaFormated>
    <izvorni_sadrzaj>  Stečajna masa STRATUS d.o.o.</izvorni_sadrzaj>
    <derivirana_varijabla naziv="DomainObject.Predmet.ProtustrankaFormated_1">  Stečajna masa STRATUS d.o.o.</derivirana_varijabla>
  </DomainObject.Predmet.ProtustrankaFormated>
  <DomainObject.Predmet.ProtustrankaFormatedOIB>
    <izvorni_sadrzaj>  Stečajna masa STRATUS d.o.o., OIB 13294356839</izvorni_sadrzaj>
    <derivirana_varijabla naziv="DomainObject.Predmet.ProtustrankaFormatedOIB_1">  Stečajna masa STRATUS d.o.o., OIB 13294356839</derivirana_varijabla>
  </DomainObject.Predmet.ProtustrankaFormatedOIB>
  <DomainObject.Predmet.ProtustrankaFormatedWithAdress>
    <izvorni_sadrzaj> Stečajna masa STRATUS d.o.o., Korzo 4, 51000 Rijeka</izvorni_sadrzaj>
    <derivirana_varijabla naziv="DomainObject.Predmet.ProtustrankaFormatedWithAdress_1"> Stečajna masa STRATUS d.o.o., Korzo 4, 51000 Rijeka</derivirana_varijabla>
  </DomainObject.Predmet.ProtustrankaFormatedWithAdress>
  <DomainObject.Predmet.ProtustrankaFormatedWithAdressOIB>
    <izvorni_sadrzaj> Stečajna masa STRATUS d.o.o., OIB 13294356839, Korzo 4, 51000 Rijeka</izvorni_sadrzaj>
    <derivirana_varijabla naziv="DomainObject.Predmet.ProtustrankaFormatedWithAdressOIB_1"> Stečajna masa STRATUS d.o.o., OIB 13294356839, Korzo 4, 51000 Rijeka</derivirana_varijabla>
  </DomainObject.Predmet.ProtustrankaFormatedWithAdressOIB>
  <DomainObject.Predmet.ProtustrankaWithAdress>
    <izvorni_sadrzaj>Stečajna masa STRATUS d.o.o. Korzo 4, 51000 Rijeka</izvorni_sadrzaj>
    <derivirana_varijabla naziv="DomainObject.Predmet.ProtustrankaWithAdress_1">Stečajna masa STRATUS d.o.o. Korzo 4, 51000 Rijeka</derivirana_varijabla>
  </DomainObject.Predmet.ProtustrankaWithAdress>
  <DomainObject.Predmet.ProtustrankaWithAdressOIB>
    <izvorni_sadrzaj>Stečajna masa STRATUS d.o.o., OIB 13294356839, Korzo 4, 51000 Rijeka</izvorni_sadrzaj>
    <derivirana_varijabla naziv="DomainObject.Predmet.ProtustrankaWithAdressOIB_1">Stečajna masa STRATUS d.o.o., OIB 13294356839, Korzo 4, 51000 Rijeka</derivirana_varijabla>
  </DomainObject.Predmet.ProtustrankaWithAdressOIB>
  <DomainObject.Predmet.ProtustrankaNazivFormated>
    <izvorni_sadrzaj>Stečajna masa STRATUS d.o.o.</izvorni_sadrzaj>
    <derivirana_varijabla naziv="DomainObject.Predmet.ProtustrankaNazivFormated_1">Stečajna masa STRATUS d.o.o.</derivirana_varijabla>
  </DomainObject.Predmet.ProtustrankaNazivFormated>
  <DomainObject.Predmet.ProtustrankaNazivFormatedOIB>
    <izvorni_sadrzaj>Stečajna masa STRATUS d.o.o., OIB 13294356839</izvorni_sadrzaj>
    <derivirana_varijabla naziv="DomainObject.Predmet.ProtustrankaNazivFormatedOIB_1">Stečajna masa STRATUS d.o.o., OIB 13294356839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STRATUS d.o.o.</item>
    </izvorni_sadrzaj>
    <derivirana_varijabla naziv="DomainObject.Predmet.ProtuStrankaListFormated_1">
      <item>Stečajna masa STRATUS d.o.o.</item>
    </derivirana_varijabla>
  </DomainObject.Predmet.ProtuStrankaListFormated>
  <DomainObject.Predmet.ProtuStrankaListFormatedOIB>
    <izvorni_sadrzaj>
      <item>Stečajna masa STRATUS d.o.o., OIB 13294356839</item>
    </izvorni_sadrzaj>
    <derivirana_varijabla naziv="DomainObject.Predmet.ProtuStrankaListFormatedOIB_1">
      <item>Stečajna masa STRATUS d.o.o., OIB 13294356839</item>
    </derivirana_varijabla>
  </DomainObject.Predmet.ProtuStrankaListFormatedOIB>
  <DomainObject.Predmet.ProtuStrankaListFormatedWithAdress>
    <izvorni_sadrzaj>
      <item>Stečajna masa STRATUS d.o.o., Korzo 4, 51000 Rijeka</item>
    </izvorni_sadrzaj>
    <derivirana_varijabla naziv="DomainObject.Predmet.ProtuStrankaListFormatedWithAdress_1">
      <item>Stečajna masa STRATUS d.o.o., Korzo 4, 51000 Rijeka</item>
    </derivirana_varijabla>
  </DomainObject.Predmet.ProtuStrankaListFormatedWithAdress>
  <DomainObject.Predmet.ProtuStrankaListFormatedWithAdressOIB>
    <izvorni_sadrzaj>
      <item>Stečajna masa STRATUS d.o.o., OIB 13294356839, Korzo 4, 51000 Rijeka</item>
    </izvorni_sadrzaj>
    <derivirana_varijabla naziv="DomainObject.Predmet.ProtuStrankaListFormatedWithAdressOIB_1">
      <item>Stečajna masa STRATUS d.o.o., OIB 13294356839, Korzo 4, 51000 Rijeka</item>
    </derivirana_varijabla>
  </DomainObject.Predmet.ProtuStrankaListFormatedWithAdressOIB>
  <DomainObject.Predmet.ProtuStrankaListNazivFormated>
    <izvorni_sadrzaj>
      <item>Stečajna masa STRATUS d.o.o.</item>
    </izvorni_sadrzaj>
    <derivirana_varijabla naziv="DomainObject.Predmet.ProtuStrankaListNazivFormated_1">
      <item>Stečajna masa STRATUS d.o.o.</item>
    </derivirana_varijabla>
  </DomainObject.Predmet.ProtuStrankaListNazivFormated>
  <DomainObject.Predmet.ProtuStrankaListNazivFormatedOIB>
    <izvorni_sadrzaj>
      <item>Stečajna masa STRATUS d.o.o., OIB 13294356839</item>
    </izvorni_sadrzaj>
    <derivirana_varijabla naziv="DomainObject.Predmet.ProtuStrankaListNazivFormatedOIB_1">
      <item>Stečajna masa STRATUS d.o.o., OIB 13294356839</item>
    </derivirana_varijabla>
  </DomainObject.Predmet.ProtuStrankaListNazivFormatedOIB>
  <DomainObject.Predmet.OstaliListFormated>
    <izvorni_sadrzaj>
      <item>ANTE MIOČ</item>
      <item>ANA HOLJAR</item>
      <item>DRAGAN BACANOVIĆ</item>
      <item>ANTONELA SESAR</item>
    </izvorni_sadrzaj>
    <derivirana_varijabla naziv="DomainObject.Predmet.OstaliListFormated_1">
      <item>ANTE MIOČ</item>
      <item>ANA HOLJAR</item>
      <item>DRAGAN BACANOVIĆ</item>
      <item>ANTONELA SESAR</item>
    </derivirana_varijabla>
  </DomainObject.Predmet.OstaliListFormated>
  <DomainObject.Predmet.OstaliListFormatedOIB>
    <izvorni_sadrzaj>
      <item>ANTE MIOČ</item>
      <item>ANA HOLJAR</item>
      <item>DRAGAN BACANOVIĆ</item>
      <item>ANTONELA SESAR</item>
    </izvorni_sadrzaj>
    <derivirana_varijabla naziv="DomainObject.Predmet.OstaliListFormatedOIB_1">
      <item>ANTE MIOČ</item>
      <item>ANA HOLJAR</item>
      <item>DRAGAN BACANOVIĆ</item>
      <item>ANTONELA SESAR</item>
    </derivirana_varijabla>
  </DomainObject.Predmet.OstaliListFormatedOIB>
  <DomainObject.Predmet.OstaliListFormatedWithAdress>
    <izvorni_sadrzaj>
      <item>ANTE MIOČ</item>
      <item>ANA HOLJAR</item>
      <item>DRAGAN BACANOVIĆ</item>
      <item>ANTONELA SESAR</item>
    </izvorni_sadrzaj>
    <derivirana_varijabla naziv="DomainObject.Predmet.OstaliListFormatedWithAdress_1">
      <item>ANTE MIOČ</item>
      <item>ANA HOLJAR</item>
      <item>DRAGAN BACANOVIĆ</item>
      <item>ANTONELA SESAR</item>
    </derivirana_varijabla>
  </DomainObject.Predmet.OstaliListFormatedWithAdress>
  <DomainObject.Predmet.OstaliListFormatedWithAdressOIB>
    <izvorni_sadrzaj>
      <item>ANTE MIOČ</item>
      <item>ANA HOLJAR</item>
      <item>DRAGAN BACANOVIĆ</item>
      <item>ANTONELA SESAR</item>
    </izvorni_sadrzaj>
    <derivirana_varijabla naziv="DomainObject.Predmet.OstaliListFormatedWithAdressOIB_1">
      <item>ANTE MIOČ</item>
      <item>ANA HOLJAR</item>
      <item>DRAGAN BACANOVIĆ</item>
      <item>ANTONELA SESAR</item>
    </derivirana_varijabla>
  </DomainObject.Predmet.OstaliListFormatedWithAdressOIB>
  <DomainObject.Predmet.OstaliListNazivFormated>
    <izvorni_sadrzaj>
      <item>ANTE MIOČ</item>
      <item>ANA HOLJAR</item>
      <item>DRAGAN BACANOVIĆ</item>
      <item>ANTONELA SESAR</item>
    </izvorni_sadrzaj>
    <derivirana_varijabla naziv="DomainObject.Predmet.OstaliListNazivFormated_1">
      <item>ANTE MIOČ</item>
      <item>ANA HOLJAR</item>
      <item>DRAGAN BACANOVIĆ</item>
      <item>ANTONELA SESAR</item>
    </derivirana_varijabla>
  </DomainObject.Predmet.OstaliListNazivFormated>
  <DomainObject.Predmet.OstaliListNazivFormatedOIB>
    <izvorni_sadrzaj>
      <item>ANTE MIOČ</item>
      <item>ANA HOLJAR</item>
      <item>DRAGAN BACANOVIĆ</item>
      <item>ANTONELA SESAR</item>
    </izvorni_sadrzaj>
    <derivirana_varijabla naziv="DomainObject.Predmet.OstaliListNazivFormatedOIB_1">
      <item>ANTE MIOČ</item>
      <item>ANA HOLJAR</item>
      <item>DRAGAN BACANOVIĆ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STRATUS d.o.o.</izvorni_sadrzaj>
    <derivirana_varijabla naziv="DomainObject.Predmet.ProtustrankaIDrugi_1">Stečajna masa STRATUS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STRATUS d.o.o., OIB 13294356839, Korzo 4, 51000 Rijeka</izvorni_sadrzaj>
    <derivirana_varijabla naziv="DomainObject.Predmet.ProtustrankaIDrugiAdressOIB_1">Stečajna masa STRATUS d.o.o., OIB 13294356839, Korzo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STRATUS d.o.o.</item>
      <item>ANTE MIOČ</item>
      <item>ANA HOLJAR</item>
      <item>DRAGAN BACANOVIĆ</item>
      <item>ANTONELA SESAR</item>
    </izvorni_sadrzaj>
    <derivirana_varijabla naziv="DomainObject.Predmet.SudioniciListNaziv_1">
      <item>MIRJANA GAŠPAROVIĆ stečajni upravitelj</item>
      <item>Stečajna masa STRATUS d.o.o.</item>
      <item>ANTE MIOČ</item>
      <item>ANA HOLJAR</item>
      <item>DRAGAN BACANOVIĆ</item>
      <item>ANTONELA SESAR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STRATUS d.o.o., OIB 13294356839, Korzo 4,51000 Rijeka</item>
      <item>ANTE MIOČ</item>
      <item>ANA HOLJAR</item>
      <item>DRAGAN BACANOVIĆ</item>
      <item>ANTONELA SESAR</item>
    </izvorni_sadrzaj>
    <derivirana_varijabla naziv="DomainObject.Predmet.SudioniciListAdressOIB_1">
      <item>MIRJANA GAŠPAROVIĆ stečajni upravitelj, OIB 36691101554, Podšupera 55,51260 Crikvenica</item>
      <item>Stečajna masa STRATUS d.o.o., OIB 13294356839, Korzo 4,51000 Rijeka</item>
      <item>ANTE MIOČ</item>
      <item>ANA HOLJAR</item>
      <item>DRAGAN BACANOVIĆ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13294356839</item>
      <item>, OIB null</item>
      <item>, OIB null</item>
      <item>, OIB null</item>
      <item>, OIB null</item>
    </izvorni_sadrzaj>
    <derivirana_varijabla naziv="DomainObject.Predmet.SudioniciListNazivOIB_1">
      <item>, OIB 36691101554</item>
      <item>, OIB 13294356839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2765</properties:Characters>
  <properties:Lines>85</properties:Lines>
  <properties:Paragraphs>38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2017-10-03T07:24:00Z</dcterms:created>
  <dc:creator>Jasna Radulović</dc:creator>
  <cp:lastModifiedBy>Jasna Radulović</cp:lastModifiedBy>
  <cp:lastPrinted>2017-10-03T07:26:00Z</cp:lastPrinted>
  <dcterms:modified xmlns:xsi="http://www.w3.org/2001/XMLSchema-instance" xsi:type="dcterms:W3CDTF">2017-10-03T07:33:00Z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