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aef1" w14:paraId="6bfaef1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>Zagreb, Amruševa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0F0E9C">
        <w:t>585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0F0E9C" w:rsidRPr="00F8005B">
        <w:rPr>
          <w:b/>
        </w:rPr>
        <w:t xml:space="preserve">UNDERLAYER j.d.o.o., </w:t>
      </w:r>
      <w:r w:rsidR="000F0E9C" w:rsidRPr="00F8005B">
        <w:t>OIB: 62556416799</w:t>
      </w:r>
      <w:r w:rsidR="000F0E9C" w:rsidRPr="00F8005B">
        <w:rPr>
          <w:b/>
        </w:rPr>
        <w:t xml:space="preserve">, </w:t>
      </w:r>
      <w:r w:rsidR="000F0E9C" w:rsidRPr="00F8005B">
        <w:t xml:space="preserve"> Zagreb, Ilica 71</w:t>
      </w:r>
      <w:r w:rsidR="0000788A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0F0E9C">
        <w:t>31.276,36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1346EE" w:rsidP="001346EE" w:rsidR="001346EE" w:rsidRPr="009E7E6B">
      <w:pPr>
        <w:jc w:val="both"/>
      </w:pP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0F0E9C">
      <w:rPr>
        <w:b/>
        <w:color w:themeColor="text1" w:val="000000"/>
      </w:rPr>
      <w:t>585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88A"/>
    <w:rsid w:val="0006212C"/>
    <w:rsid w:val="00085F44"/>
    <w:rsid w:val="00087888"/>
    <w:rsid w:val="000B2BF7"/>
    <w:rsid w:val="000F0E9C"/>
    <w:rsid w:val="00114EAD"/>
    <w:rsid w:val="001304C8"/>
    <w:rsid w:val="001346EE"/>
    <w:rsid w:val="00163662"/>
    <w:rsid w:val="00165AAC"/>
    <w:rsid w:val="00185571"/>
    <w:rsid w:val="00187F76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2154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C7581"/>
    <w:rsid w:val="007D2F3E"/>
    <w:rsid w:val="007D5A5D"/>
    <w:rsid w:val="007E10B3"/>
    <w:rsid w:val="007F6603"/>
    <w:rsid w:val="007F7F70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02EC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20D5"/>
    <w:rsid w:val="00B71A7F"/>
    <w:rsid w:val="00B82F18"/>
    <w:rsid w:val="00BE567D"/>
    <w:rsid w:val="00C25CAA"/>
    <w:rsid w:val="00C378F8"/>
    <w:rsid w:val="00C836B9"/>
    <w:rsid w:val="00C958E9"/>
    <w:rsid w:val="00CB5A4E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3A92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9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UNDERLAYER j.d.o.o. za računale usluge zastupanog po punomoćniku Stjepan Grgić</izvorni_sadrzaj>
    <derivirana_varijabla naziv="DomainObject.Predmet.ProtustrankaFormated_1">  UNDERLAYER j.d.o.o. za računale usluge zastupanog po punomoćniku Stjepan Grgić</derivirana_varijabla>
  </DomainObject.Predmet.ProtustrankaFormated>
  <DomainObject.Predmet.ProtustrankaFormatedOIB>
    <izvorni_sadrzaj>  UNDERLAYER j.d.o.o. za računale usluge, OIB 62556416799 zastupanog po punomoćniku Stjepan Grgić</izvorni_sadrzaj>
    <derivirana_varijabla naziv="DomainObject.Predmet.ProtustrankaFormatedOIB_1">  UNDERLAYER j.d.o.o. za računale usluge, OIB 62556416799 zastupanog po punomoćniku Stjepan Grgić</derivirana_varijabla>
  </DomainObject.Predmet.ProtustrankaFormatedOIB>
  <DomainObject.Predmet.ProtustrankaFormatedWithAdress>
    <izvorni_sadrzaj> UNDERLAYER j.d.o.o. za računale usluge, Ilica 71, 10000 Zagreb zastupanog po punomoćniku Stjepan Grgić</izvorni_sadrzaj>
    <derivirana_varijabla naziv="DomainObject.Predmet.ProtustrankaFormatedWithAdress_1"> UNDERLAYER j.d.o.o. za računale usluge, Ilica 71, 10000 Zagreb zastupanog po punomoćniku Stjepan Grgić</derivirana_varijabla>
  </DomainObject.Predmet.ProtustrankaFormatedWithAdress>
  <DomainObject.Predmet.ProtustrankaFormatedWithAdressOIB>
    <izvorni_sadrzaj> UNDERLAYER j.d.o.o. za računale usluge, OIB 62556416799, Ilica 71, 10000 Zagreb zastupanog po punomoćniku Stjepan Grgić</izvorni_sadrzaj>
    <derivirana_varijabla naziv="DomainObject.Predmet.ProtustrankaFormatedWithAdressOIB_1"> UNDERLAYER j.d.o.o. za računale usluge, OIB 62556416799, Ilica 71, 10000 Zagreb zastupanog po punomoćniku Stjepan Grgić</derivirana_varijabla>
  </DomainObject.Predmet.ProtustrankaFormatedWithAdressOIB>
  <DomainObject.Predmet.ProtustrankaWithAdress>
    <izvorni_sadrzaj>UNDERLAYER j.d.o.o. za računale usluge Ilica 71, 10000 Zagreb</izvorni_sadrzaj>
    <derivirana_varijabla naziv="DomainObject.Predmet.ProtustrankaWithAdress_1">UNDERLAYER j.d.o.o. za računale usluge Ilica 71, 10000 Zagreb</derivirana_varijabla>
  </DomainObject.Predmet.ProtustrankaWithAdress>
  <DomainObject.Predmet.ProtustrankaWithAdressOIB>
    <izvorni_sadrzaj>UNDERLAYER j.d.o.o. za računale usluge, OIB 62556416799, Ilica 71, 10000 Zagreb</izvorni_sadrzaj>
    <derivirana_varijabla naziv="DomainObject.Predmet.ProtustrankaWithAdressOIB_1">UNDERLAYER j.d.o.o. za računale usluge, OIB 62556416799, Ilica 71, 10000 Zagreb</derivirana_varijabla>
  </DomainObject.Predmet.ProtustrankaWithAdressOIB>
  <DomainObject.Predmet.ProtustrankaNazivFormated>
    <izvorni_sadrzaj>UNDERLAYER j.d.o.o. za računale usluge</izvorni_sadrzaj>
    <derivirana_varijabla naziv="DomainObject.Predmet.ProtustrankaNazivFormated_1">UNDERLAYER j.d.o.o. za računale usluge</derivirana_varijabla>
  </DomainObject.Predmet.ProtustrankaNazivFormated>
  <DomainObject.Predmet.ProtustrankaNazivFormatedOIB>
    <izvorni_sadrzaj>UNDERLAYER j.d.o.o. za računale usluge, OIB 62556416799</izvorni_sadrzaj>
    <derivirana_varijabla naziv="DomainObject.Predmet.ProtustrankaNazivFormatedOIB_1">UNDERLAYER j.d.o.o. za računale usluge, OIB 62556416799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UNDERLAYER j.d.o.o. za računale usluge zastupanog po punomoćniku Stjepan Grgić</item>
    </izvorni_sadrzaj>
    <derivirana_varijabla naziv="DomainObject.Predmet.ProtuStrankaListFormated_1">
      <item>UNDERLAYER j.d.o.o. za računale usluge zastupanog po punomoćniku Stjepan Grgić</item>
    </derivirana_varijabla>
  </DomainObject.Predmet.ProtuStrankaListFormated>
  <DomainObject.Predmet.ProtuStrankaListFormatedOIB>
    <izvorni_sadrzaj>
      <item>UNDERLAYER j.d.o.o. za računale usluge, OIB 62556416799 zastupanog po punomoćniku Stjepan Grgić</item>
    </izvorni_sadrzaj>
    <derivirana_varijabla naziv="DomainObject.Predmet.ProtuStrankaListFormatedOIB_1">
      <item>UNDERLAYER j.d.o.o. za računale usluge, OIB 62556416799 zastupanog po punomoćniku Stjepan Grgić</item>
    </derivirana_varijabla>
  </DomainObject.Predmet.ProtuStrankaListFormatedOIB>
  <DomainObject.Predmet.ProtuStrankaListFormatedWithAdress>
    <izvorni_sadrzaj>
      <item>UNDERLAYER j.d.o.o. za računale usluge, Ilica 71, 10000 Zagreb zastupanog po punomoćniku Stjepan Grgić</item>
    </izvorni_sadrzaj>
    <derivirana_varijabla naziv="DomainObject.Predmet.ProtuStrankaListFormatedWithAdress_1">
      <item>UNDERLAYER j.d.o.o. za računale usluge, Ilica 71, 10000 Zagreb zastupanog po punomoćniku Stjepan Grgić</item>
    </derivirana_varijabla>
  </DomainObject.Predmet.ProtuStrankaListFormatedWithAdress>
  <DomainObject.Predmet.ProtuStrankaListFormatedWithAdressOIB>
    <izvorni_sadrzaj>
      <item>UNDERLAYER j.d.o.o. za računale usluge, OIB 62556416799, Ilica 71, 10000 Zagreb zastupanog po punomoćniku Stjepan Grgić</item>
    </izvorni_sadrzaj>
    <derivirana_varijabla naziv="DomainObject.Predmet.ProtuStrankaListFormatedWithAdressOIB_1">
      <item>UNDERLAYER j.d.o.o. za računale usluge, OIB 62556416799, Ilica 71, 10000 Zagreb zastupanog po punomoćniku Stjepan Grgić</item>
    </derivirana_varijabla>
  </DomainObject.Predmet.ProtuStrankaListFormatedWithAdressOIB>
  <DomainObject.Predmet.ProtuStrankaListNazivFormated>
    <izvorni_sadrzaj>
      <item>UNDERLAYER j.d.o.o. za računale usluge</item>
    </izvorni_sadrzaj>
    <derivirana_varijabla naziv="DomainObject.Predmet.ProtuStrankaListNazivFormated_1">
      <item>UNDERLAYER j.d.o.o. za računale usluge</item>
    </derivirana_varijabla>
  </DomainObject.Predmet.ProtuStrankaListNazivFormated>
  <DomainObject.Predmet.ProtuStrankaListNazivFormatedOIB>
    <izvorni_sadrzaj>
      <item>UNDERLAYER j.d.o.o. za računale usluge, OIB 62556416799</item>
    </izvorni_sadrzaj>
    <derivirana_varijabla naziv="DomainObject.Predmet.ProtuStrankaListNazivFormatedOIB_1">
      <item>UNDERLAYER j.d.o.o. za računale usluge, OIB 62556416799</item>
    </derivirana_varijabla>
  </DomainObject.Predmet.ProtuStrankaListNazivFormatedOIB>
  <DomainObject.Predmet.OstaliListFormated>
    <izvorni_sadrzaj>
      <item>Stjepan Grgić punomoćnik sudionika u postupku UNDERLAYER j.d.o.o. za računale usluge</item>
    </izvorni_sadrzaj>
    <derivirana_varijabla naziv="DomainObject.Predmet.OstaliListFormated_1">
      <item>Stjepan Grgić punomoćnik sudionika u postupku UNDERLAYER j.d.o.o. za računale usluge</item>
    </derivirana_varijabla>
  </DomainObject.Predmet.OstaliListFormated>
  <DomainObject.Predmet.OstaliListFormatedOIB>
    <izvorni_sadrzaj>
      <item>Stjepan Grgić, OIB 14412598125 punomoćnik sudionika u postupku UNDERLAYER j.d.o.o. za računale usluge</item>
    </izvorni_sadrzaj>
    <derivirana_varijabla naziv="DomainObject.Predmet.OstaliListFormatedOIB_1">
      <item>Stjepan Grgić, OIB 14412598125 punomoćnik sudionika u postupku UNDERLAYER j.d.o.o. za računale usluge</item>
    </derivirana_varijabla>
  </DomainObject.Predmet.OstaliListFormatedOIB>
  <DomainObject.Predmet.OstaliListFormatedWithAdress>
    <izvorni_sadrzaj>
      <item>Stjepan Grgić, Frankopanska 4, 34330 Velika punomoćnik sudionika u postupku UNDERLAYER j.d.o.o. za računale usluge</item>
    </izvorni_sadrzaj>
    <derivirana_varijabla naziv="DomainObject.Predmet.OstaliListFormatedWithAdress_1">
      <item>Stjepan Grgić, Frankopanska 4, 34330 Velika punomoćnik sudionika u postupku UNDERLAYER j.d.o.o. za računale usluge</item>
    </derivirana_varijabla>
  </DomainObject.Predmet.OstaliListFormatedWithAdress>
  <DomainObject.Predmet.OstaliListFormatedWithAdressOIB>
    <izvorni_sadrzaj>
      <item>Stjepan Grgić, OIB 14412598125, Frankopanska 4, 34330 Velika punomoćnik sudionika u postupku UNDERLAYER j.d.o.o. za računale usluge</item>
    </izvorni_sadrzaj>
    <derivirana_varijabla naziv="DomainObject.Predmet.OstaliListFormatedWithAdressOIB_1">
      <item>Stjepan Grgić, OIB 14412598125, Frankopanska 4, 34330 Velika punomoćnik sudionika u postupku UNDERLAYER j.d.o.o. za računale usluge</item>
    </derivirana_varijabla>
  </DomainObject.Predmet.OstaliListFormatedWithAdressOIB>
  <DomainObject.Predmet.OstaliListNazivFormated>
    <izvorni_sadrzaj>
      <item>Stjepan Grgić</item>
    </izvorni_sadrzaj>
    <derivirana_varijabla naziv="DomainObject.Predmet.OstaliListNazivFormated_1">
      <item>Stjepan Grgić</item>
    </derivirana_varijabla>
  </DomainObject.Predmet.OstaliListNazivFormated>
  <DomainObject.Predmet.OstaliListNazivFormatedOIB>
    <izvorni_sadrzaj>
      <item>Stjepan Grgić, OIB 14412598125</item>
    </izvorni_sadrzaj>
    <derivirana_varijabla naziv="DomainObject.Predmet.OstaliListNazivFormatedOIB_1">
      <item>Stjepan Grgić, OIB 14412598125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UNDERLAYER j.d.o.o. za računale usluge</izvorni_sadrzaj>
    <derivirana_varijabla naziv="DomainObject.Predmet.ProtustrankaIDrugi_1">UNDERLAYER j.d.o.o. za računale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UNDERLAYER j.d.o.o. za računale usluge, OIB 62556416799, Ilica 71, 10000 Zagreb</izvorni_sadrzaj>
    <derivirana_varijabla naziv="DomainObject.Predmet.ProtustrankaIDrugiAdressOIB_1">UNDERLAYER j.d.o.o. za računale usluge, OIB 62556416799,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UNDERLAYER j.d.o.o. za računale usluge</item>
      <item>FINA Regionalni centar Zagreb</item>
      <item>Stjepan Grgić</item>
    </izvorni_sadrzaj>
    <derivirana_varijabla naziv="DomainObject.Predmet.SudioniciListNaziv_1">
      <item>UNDERLAYER j.d.o.o. za računale usluge</item>
      <item>FINA Regionalni centar Zagreb</item>
      <item>Stjepan Grgić</item>
    </derivirana_varijabla>
  </DomainObject.Predmet.SudioniciListNaziv>
  <DomainObject.Predmet.SudioniciListAdressOIB>
    <izvorni_sadrzaj>
      <item>UNDERLAYER j.d.o.o. za računale usluge, OIB 62556416799, Ilica 71,10000 Zagreb</item>
      <item>FINA Regionalni centar Zagreb, OIB 85821130368, Trg svibanjskih žrtava 1995. 1,10000 Zagreb</item>
      <item>Stjepan Grgić, OIB 14412598125, Frankopanska 4,34330 Velika</item>
    </izvorni_sadrzaj>
    <derivirana_varijabla naziv="DomainObject.Predmet.SudioniciListAdressOIB_1">
      <item>UNDERLAYER j.d.o.o. za računale usluge, OIB 62556416799, Ilica 71,10000 Zagreb</item>
      <item>FINA Regionalni centar Zagreb, OIB 85821130368, Trg svibanjskih žrtava 1995. 1,10000 Zagreb</item>
      <item>Stjepan Grgić, OIB 14412598125, Frankopanska 4,34330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62556416799</item>
      <item>, OIB 85821130368</item>
      <item>, OIB 14412598125</item>
    </izvorni_sadrzaj>
    <derivirana_varijabla naziv="DomainObject.Predmet.SudioniciListNazivOIB_1">
      <item>, OIB 62556416799</item>
      <item>, OIB 85821130368</item>
      <item>, OIB 14412598125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2018-08-31T12:23:00Z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