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c979" w14:paraId="298c979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AE0353">
        <w:rPr>
          <w:szCs w:val="24"/>
        </w:rPr>
        <w:t>WEHLING d.o.o., Kukljica, Kukljica BB, OIB:26356522081</w:t>
      </w:r>
      <w:r w:rsidR="00C4379A">
        <w:rPr>
          <w:szCs w:val="24"/>
        </w:rPr>
        <w:t xml:space="preserve">, dana </w:t>
      </w:r>
      <w:r w:rsidR="00AC2878">
        <w:rPr>
          <w:szCs w:val="24"/>
        </w:rPr>
        <w:t>31</w:t>
      </w:r>
      <w:r w:rsidR="00563B6F">
        <w:rPr>
          <w:szCs w:val="24"/>
        </w:rPr>
        <w:t>.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AC2878">
        <w:t xml:space="preserve"> stečajnim dužnikom </w:t>
      </w:r>
      <w:r w:rsidR="00AE0353">
        <w:t>WEHLING d.o.o., Kukljica, Kukljica BB, OIB:26356522081</w:t>
      </w:r>
      <w:r w:rsidR="00F40D4B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AC2878">
        <w:rPr>
          <w:b/>
          <w:bCs/>
        </w:rPr>
        <w:t>26.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AC2878">
        <w:rPr>
          <w:b/>
          <w:bCs/>
        </w:rPr>
        <w:t>13,20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AC2878">
        <w:rPr>
          <w:b/>
          <w:bCs/>
        </w:rPr>
        <w:t>26. travnja</w:t>
      </w:r>
      <w:r w:rsidR="0002147A" w:rsidRPr="0002147A">
        <w:rPr>
          <w:b/>
          <w:bCs/>
        </w:rPr>
        <w:t xml:space="preserve"> 2016. u </w:t>
      </w:r>
      <w:r w:rsidR="00AC2878">
        <w:rPr>
          <w:b/>
          <w:bCs/>
        </w:rPr>
        <w:t>13,30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AE0353">
        <w:t>WEHLING d.o.o., Kukljica, Kukljica BB</w:t>
      </w:r>
      <w:r w:rsidR="009D4B15">
        <w:t xml:space="preserve">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AE0353">
        <w:t>282</w:t>
      </w:r>
      <w:r w:rsidR="00245588" w:rsidRPr="006761E9">
        <w:t xml:space="preserve"> dana u iznosu od </w:t>
      </w:r>
      <w:r w:rsidR="00AE0353">
        <w:t>6.405,31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146982">
        <w:t>ih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AC2878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AE0353">
        <w:t>WEHLING d.o.o., Kukljica, Kukljica BB</w:t>
      </w:r>
      <w:r w:rsidR="00F40D4B">
        <w:t xml:space="preserve">,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AE0353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WERNER WEHLING, Njemačka, Friedrich Engels Str 9, 02991 Lauta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563B6F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A3E5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AE0353">
      <w:t>365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E0353">
      <w:t>365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D4B15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2878"/>
    <w:rsid w:val="00AC6E02"/>
    <w:rsid w:val="00AE0353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3E53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A3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E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E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E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E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A3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E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E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E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E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WEHLING d.o.o. za šport i usluge</izvorni_sadrzaj>
    <derivirana_varijabla naziv="DomainObject.Predmet.ProtustrankaFormated_1">  WEHLING d.o.o. za šport i usluge</derivirana_varijabla>
  </DomainObject.Predmet.ProtustrankaFormated>
  <DomainObject.Predmet.ProtustrankaFormatedOIB>
    <izvorni_sadrzaj>  WEHLING d.o.o. za šport i usluge, OIB 26356522081</izvorni_sadrzaj>
    <derivirana_varijabla naziv="DomainObject.Predmet.ProtustrankaFormatedOIB_1">  WEHLING d.o.o. za šport i usluge, OIB 26356522081</derivirana_varijabla>
  </DomainObject.Predmet.ProtustrankaFormatedOIB>
  <DomainObject.Predmet.ProtustrankaFormatedWithAdress>
    <izvorni_sadrzaj> WEHLING d.o.o. za šport i usluge, Kukljica/BB, 23273 Kukljica</izvorni_sadrzaj>
    <derivirana_varijabla naziv="DomainObject.Predmet.ProtustrankaFormatedWithAdress_1"> WEHLING d.o.o. za šport i usluge, Kukljica/BB, 23273 Kukljica</derivirana_varijabla>
  </DomainObject.Predmet.ProtustrankaFormatedWithAdress>
  <DomainObject.Predmet.ProtustrankaFormatedWithAdressOIB>
    <izvorni_sadrzaj> WEHLING d.o.o. za šport i usluge, OIB 26356522081, Kukljica/BB, 23273 Kukljica</izvorni_sadrzaj>
    <derivirana_varijabla naziv="DomainObject.Predmet.ProtustrankaFormatedWithAdressOIB_1"> WEHLING d.o.o. za šport i usluge, OIB 26356522081, Kukljica/BB, 23273 Kukljica</derivirana_varijabla>
  </DomainObject.Predmet.ProtustrankaFormatedWithAdressOIB>
  <DomainObject.Predmet.ProtustrankaWithAdress>
    <izvorni_sadrzaj>WEHLING d.o.o. za šport i usluge Kukljica/BB, 23273 Kukljica</izvorni_sadrzaj>
    <derivirana_varijabla naziv="DomainObject.Predmet.ProtustrankaWithAdress_1">WEHLING d.o.o. za šport i usluge Kukljica/BB, 23273 Kukljica</derivirana_varijabla>
  </DomainObject.Predmet.ProtustrankaWithAdress>
  <DomainObject.Predmet.ProtustrankaWithAdressOIB>
    <izvorni_sadrzaj>WEHLING d.o.o. za šport i usluge, OIB 26356522081, Kukljica/BB, 23273 Kukljica</izvorni_sadrzaj>
    <derivirana_varijabla naziv="DomainObject.Predmet.ProtustrankaWithAdressOIB_1">WEHLING d.o.o. za šport i usluge, OIB 26356522081, Kukljica/BB, 23273 Kukljica</derivirana_varijabla>
  </DomainObject.Predmet.ProtustrankaWithAdressOIB>
  <DomainObject.Predmet.ProtustrankaNazivFormated>
    <izvorni_sadrzaj>WEHLING d.o.o. za šport i usluge</izvorni_sadrzaj>
    <derivirana_varijabla naziv="DomainObject.Predmet.ProtustrankaNazivFormated_1">WEHLING d.o.o. za šport i usluge</derivirana_varijabla>
  </DomainObject.Predmet.ProtustrankaNazivFormated>
  <DomainObject.Predmet.ProtustrankaNazivFormatedOIB>
    <izvorni_sadrzaj>WEHLING d.o.o. za šport i usluge, OIB 26356522081</izvorni_sadrzaj>
    <derivirana_varijabla naziv="DomainObject.Predmet.ProtustrankaNazivFormatedOIB_1">WEHLING d.o.o. za šport i usluge, OIB 26356522081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6405.31</izvorni_sadrzaj>
    <derivirana_varijabla naziv="DomainObject.Predmet.TrenutnaVrijednost_1">6405.31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WEHLING d.o.o. za šport i usluge</item>
    </izvorni_sadrzaj>
    <derivirana_varijabla naziv="DomainObject.Predmet.ProtuStrankaListFormated_1">
      <item>WEHLING d.o.o. za šport i usluge</item>
    </derivirana_varijabla>
  </DomainObject.Predmet.ProtuStrankaListFormated>
  <DomainObject.Predmet.ProtuStrankaListFormatedOIB>
    <izvorni_sadrzaj>
      <item>WEHLING d.o.o. za šport i usluge, OIB 26356522081</item>
    </izvorni_sadrzaj>
    <derivirana_varijabla naziv="DomainObject.Predmet.ProtuStrankaListFormatedOIB_1">
      <item>WEHLING d.o.o. za šport i usluge, OIB 26356522081</item>
    </derivirana_varijabla>
  </DomainObject.Predmet.ProtuStrankaListFormatedOIB>
  <DomainObject.Predmet.ProtuStrankaListFormatedWithAdress>
    <izvorni_sadrzaj>
      <item>WEHLING d.o.o. za šport i usluge, Kukljica/BB, 23273 Kukljica</item>
    </izvorni_sadrzaj>
    <derivirana_varijabla naziv="DomainObject.Predmet.ProtuStrankaListFormatedWithAdress_1">
      <item>WEHLING d.o.o. za šport i usluge, Kukljica/BB, 23273 Kukljica</item>
    </derivirana_varijabla>
  </DomainObject.Predmet.ProtuStrankaListFormatedWithAdress>
  <DomainObject.Predmet.ProtuStrankaListFormatedWithAdressOIB>
    <izvorni_sadrzaj>
      <item>WEHLING d.o.o. za šport i usluge, OIB 26356522081, Kukljica/BB, 23273 Kukljica</item>
    </izvorni_sadrzaj>
    <derivirana_varijabla naziv="DomainObject.Predmet.ProtuStrankaListFormatedWithAdressOIB_1">
      <item>WEHLING d.o.o. za šport i usluge, OIB 26356522081, Kukljica/BB, 23273 Kukljica</item>
    </derivirana_varijabla>
  </DomainObject.Predmet.ProtuStrankaListFormatedWithAdressOIB>
  <DomainObject.Predmet.ProtuStrankaListNazivFormated>
    <izvorni_sadrzaj>
      <item>WEHLING d.o.o. za šport i usluge</item>
    </izvorni_sadrzaj>
    <derivirana_varijabla naziv="DomainObject.Predmet.ProtuStrankaListNazivFormated_1">
      <item>WEHLING d.o.o. za šport i usluge</item>
    </derivirana_varijabla>
  </DomainObject.Predmet.ProtuStrankaListNazivFormated>
  <DomainObject.Predmet.ProtuStrankaListNazivFormatedOIB>
    <izvorni_sadrzaj>
      <item>WEHLING d.o.o. za šport i usluge, OIB 26356522081</item>
    </izvorni_sadrzaj>
    <derivirana_varijabla naziv="DomainObject.Predmet.ProtuStrankaListNazivFormatedOIB_1">
      <item>WEHLING d.o.o. za šport i usluge, OIB 26356522081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WEHLING d.o.o. za šport i usluge</izvorni_sadrzaj>
    <derivirana_varijabla naziv="DomainObject.Predmet.ProtustrankaIDrugi_1">WEHLING d.o.o. za šport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WEHLING d.o.o. za šport i usluge, OIB 26356522081, Kukljica/BB, 23273 Kukljica</izvorni_sadrzaj>
    <derivirana_varijabla naziv="DomainObject.Predmet.ProtustrankaIDrugiAdressOIB_1">WEHLING d.o.o. za šport i usluge, OIB 26356522081, Kukljica/BB,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WEHLING d.o.o. za šport i usluge</item>
    </izvorni_sadrzaj>
    <derivirana_varijabla naziv="DomainObject.Predmet.SudioniciListNaziv_1">
      <item>FINA</item>
      <item>WEHLING d.o.o. za šport i usluge</item>
    </derivirana_varijabla>
  </DomainObject.Predmet.SudioniciListNaziv>
  <DomainObject.Predmet.SudioniciListAdressOIB>
    <izvorni_sadrzaj>
      <item>FINA, OIB 85821130368</item>
      <item>WEHLING d.o.o. za šport i usluge, OIB 26356522081, Kukljica/BB,23273 Kukljica</item>
    </izvorni_sadrzaj>
    <derivirana_varijabla naziv="DomainObject.Predmet.SudioniciListAdressOIB_1">
      <item>FINA, OIB 85821130368</item>
      <item>WEHLING d.o.o. za šport i usluge, OIB 26356522081, Kukljica/BB,23273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26356522081</item>
    </izvorni_sadrzaj>
    <derivirana_varijabla naziv="DomainObject.Predmet.SudioniciListNazivOIB_1">
      <item>, OIB 85821130368</item>
      <item>, OIB 26356522081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B80F9-F652-49E1-B51B-A19DAEC45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1808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2016-03-14T09:13:00Z</dcterms:created>
  <dc:creator>Administrator</dc:creator>
  <cp:lastModifiedBy>Merlina Klišmanić</cp:lastModifiedBy>
  <cp:lastPrinted>2016-03-01T10:23:00Z</cp:lastPrinted>
  <dcterms:modified xmlns:xsi="http://www.w3.org/2001/XMLSchema-instance" xsi:type="dcterms:W3CDTF">2016-03-31T11:43:00Z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