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10411" w14:paraId="2b10411"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8C71BD" w:rsidP="00EB5FB5" w:rsidR="00EB5FB5" w:rsidRPr="00857F03">
      <w:pPr>
        <w:ind w:firstLine="708"/>
        <w:jc w:val="both"/>
        <w:rPr>
          <w:szCs w:val="24"/>
          <w:lang w:val="hr-HR"/>
        </w:rPr>
      </w:pPr>
      <w:r w:rsidRPr="008C71BD">
        <w:rPr>
          <w:szCs w:val="24"/>
          <w:lang w:val="hr-HR"/>
        </w:rPr>
        <w:t xml:space="preserve">Trgovački sud u Rijeci, po sucu Liljani Ugrin, kao sucu pojedincu u stečajnom predmetu odlučujući po prijedlogu Financijske  agencije za otvaranje stečajnog postupka nad dužnikom </w:t>
      </w:r>
      <w:r w:rsidR="00AE094B" w:rsidRPr="00AE094B">
        <w:rPr>
          <w:szCs w:val="24"/>
          <w:lang w:val="hr-HR"/>
        </w:rPr>
        <w:t>ALUMNA društvo za trgovinu, proizvodnju i usluge s ograničenom odgovornošću Lokve, Sljeme 25 ( MBS 040165446 – OIB 04184774086 )</w:t>
      </w:r>
      <w:r w:rsidR="00EB5FB5" w:rsidRPr="00857F03">
        <w:rPr>
          <w:szCs w:val="24"/>
          <w:lang w:val="hr-HR"/>
        </w:rPr>
        <w:t xml:space="preserve"> da</w:t>
      </w:r>
      <w:r w:rsidR="00EB5FB5" w:rsidRPr="00D80812">
        <w:rPr>
          <w:szCs w:val="24"/>
          <w:lang w:val="hr-HR"/>
        </w:rPr>
        <w:t>na</w:t>
      </w:r>
      <w:r>
        <w:rPr>
          <w:szCs w:val="24"/>
          <w:lang w:val="hr-HR"/>
        </w:rPr>
        <w:t xml:space="preserve"> </w:t>
      </w:r>
      <w:r w:rsidR="00AE094B">
        <w:rPr>
          <w:szCs w:val="24"/>
          <w:lang w:val="hr-HR"/>
        </w:rPr>
        <w:t xml:space="preserve">30. svibnja </w:t>
      </w:r>
      <w:r w:rsidR="00EB5FB5" w:rsidRPr="00D80812">
        <w:rPr>
          <w:szCs w:val="24"/>
          <w:lang w:val="hr-HR"/>
        </w:rPr>
        <w:t xml:space="preserve">2017. </w:t>
      </w:r>
    </w:p>
    <w:p w:rsidRDefault="00EB5FB5" w:rsidP="00EB5FB5" w:rsidR="00EB5FB5">
      <w:pPr>
        <w:ind w:right="512"/>
        <w:jc w:val="center"/>
        <w:rPr>
          <w:bCs/>
          <w:szCs w:val="24"/>
          <w:lang w:val="hr-HR"/>
        </w:rPr>
      </w:pPr>
    </w:p>
    <w:p w:rsidRDefault="002410A3" w:rsidP="00EB5FB5" w:rsidR="002410A3">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AE094B" w:rsidP="00AE094B" w:rsidR="00AE094B">
      <w:pPr>
        <w:ind w:right="512"/>
        <w:rPr>
          <w:bCs/>
          <w:szCs w:val="24"/>
          <w:lang w:val="hr-HR"/>
        </w:rPr>
      </w:pPr>
    </w:p>
    <w:p w:rsidRDefault="00AE094B" w:rsidP="00AE094B" w:rsidR="00AE094B">
      <w:pPr>
        <w:ind w:right="512"/>
        <w:rPr>
          <w:bCs/>
          <w:szCs w:val="24"/>
          <w:lang w:val="hr-HR"/>
        </w:rPr>
      </w:pPr>
    </w:p>
    <w:p w:rsidRDefault="00EB5FB5" w:rsidP="00AE094B" w:rsidR="00432B7A" w:rsidRPr="008C71BD">
      <w:pPr>
        <w:ind w:right="-2"/>
        <w:jc w:val="both"/>
        <w:rPr>
          <w:szCs w:val="24"/>
          <w:lang w:val="hr-HR"/>
        </w:rPr>
      </w:pPr>
      <w:r w:rsidRPr="00CE21FB">
        <w:rPr>
          <w:szCs w:val="24"/>
          <w:lang w:val="hr-HR"/>
        </w:rPr>
        <w:t>I</w:t>
      </w:r>
      <w:r w:rsidR="003313BB" w:rsidRPr="00CE21FB">
        <w:rPr>
          <w:szCs w:val="24"/>
          <w:lang w:val="hr-HR"/>
        </w:rPr>
        <w:t xml:space="preserve"> </w:t>
      </w:r>
      <w:r w:rsidRPr="00CE21FB">
        <w:rPr>
          <w:szCs w:val="24"/>
          <w:lang w:val="hr-HR"/>
        </w:rPr>
        <w:tab/>
        <w:t xml:space="preserve">Nalaže se </w:t>
      </w:r>
      <w:r w:rsidR="00AE094B" w:rsidRPr="00AE094B">
        <w:rPr>
          <w:szCs w:val="24"/>
        </w:rPr>
        <w:t>Milenku Malnaru, OIB: 55881656434, Sljeme, Sljeme 26</w:t>
      </w:r>
      <w:r w:rsidR="00AE094B">
        <w:rPr>
          <w:szCs w:val="24"/>
        </w:rPr>
        <w:t>,</w:t>
      </w:r>
      <w:r w:rsidRPr="00CE21FB">
        <w:rPr>
          <w:szCs w:val="24"/>
          <w:lang w:val="hr-HR"/>
        </w:rPr>
        <w:t xml:space="preserve"> osobi ovlaštenoj za </w:t>
      </w:r>
      <w:r w:rsidRPr="008C71BD">
        <w:rPr>
          <w:szCs w:val="24"/>
          <w:lang w:val="hr-HR"/>
        </w:rPr>
        <w:t xml:space="preserve">zastupanje dužnika </w:t>
      </w:r>
      <w:r w:rsidR="00AE094B" w:rsidRPr="00AE094B">
        <w:rPr>
          <w:szCs w:val="24"/>
          <w:lang w:val="hr-HR"/>
        </w:rPr>
        <w:t>ALUMNA društvo za trgovinu, proizvodnju i usluge s ograničenom odgovornošću Lokve, Sljeme 25 ( MBS 040165446 – OIB 04184774086 )</w:t>
      </w:r>
      <w:r w:rsidRPr="008C71BD">
        <w:rPr>
          <w:szCs w:val="24"/>
          <w:lang w:val="hr-HR"/>
        </w:rPr>
        <w:t xml:space="preserve">, kao obveznik plaćanja, da u roku od osam dana od dostave ovog rješenja plati predujam za namirenje troškova stečajnog postupka </w:t>
      </w:r>
    </w:p>
    <w:p w:rsidRDefault="00432B7A" w:rsidP="00AE094B" w:rsidR="00432B7A">
      <w:pPr>
        <w:ind w:right="-2"/>
        <w:jc w:val="center"/>
        <w:rPr>
          <w:szCs w:val="24"/>
          <w:lang w:val="hr-HR"/>
        </w:rPr>
      </w:pPr>
    </w:p>
    <w:p w:rsidRDefault="006A0287" w:rsidP="00AE094B" w:rsidR="00432B7A">
      <w:pPr>
        <w:ind w:right="-2"/>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8C71BD">
        <w:rPr>
          <w:szCs w:val="24"/>
          <w:lang w:val="hr-HR"/>
        </w:rPr>
        <w:t>1</w:t>
      </w:r>
      <w:r w:rsidR="009520AF">
        <w:rPr>
          <w:szCs w:val="24"/>
          <w:lang w:val="hr-HR"/>
        </w:rPr>
        <w:t>.</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8C71BD">
        <w:rPr>
          <w:szCs w:val="24"/>
        </w:rPr>
        <w:t>2222-</w:t>
      </w:r>
      <w:r w:rsidR="00AE094B">
        <w:rPr>
          <w:szCs w:val="24"/>
        </w:rPr>
        <w:t>1013</w:t>
      </w:r>
      <w:r w:rsidR="008C71BD">
        <w:rPr>
          <w:szCs w:val="24"/>
        </w:rPr>
        <w:t>-</w:t>
      </w:r>
      <w:r w:rsidRPr="007F3BBA">
        <w:rPr>
          <w:szCs w:val="24"/>
        </w:rPr>
        <w:t>2016</w:t>
      </w:r>
      <w:r w:rsidR="006A0287">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od</w:t>
      </w:r>
      <w:r w:rsidR="00BC7D6A">
        <w:rPr>
          <w:szCs w:val="24"/>
        </w:rPr>
        <w:t xml:space="preserve"> </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AE094B">
        <w:rPr>
          <w:szCs w:val="24"/>
        </w:rPr>
        <w:t>1013</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AE094B">
        <w:rPr>
          <w:szCs w:val="24"/>
          <w:lang w:val="hr-HR"/>
        </w:rPr>
        <w:t>1013</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AE094B" w:rsidRPr="00AE094B">
        <w:rPr>
          <w:szCs w:val="24"/>
        </w:rPr>
        <w:t>55881656434</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AE094B">
        <w:rPr>
          <w:szCs w:val="24"/>
          <w:lang w:val="hr-HR"/>
        </w:rPr>
        <w:t>1013</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8C71BD">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iznosu od </w:t>
      </w:r>
      <w:r w:rsidR="0007684F">
        <w:rPr>
          <w:szCs w:val="24"/>
        </w:rPr>
        <w:t>175</w:t>
      </w:r>
      <w:r w:rsidRPr="009A3C1B">
        <w:rPr>
          <w:szCs w:val="24"/>
        </w:rPr>
        <w:t xml:space="preserve">,00 kuna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predstečajnom postupku i o visini naknade troška financijske agencije za podnošenje prijedloga za otvaranje stečajnog postupka </w:t>
      </w:r>
      <w:r>
        <w:rPr>
          <w:szCs w:val="24"/>
          <w:lang w:val="hr-HR"/>
        </w:rPr>
        <w:t xml:space="preserve">( </w:t>
      </w:r>
      <w:r>
        <w:rPr>
          <w:szCs w:val="24"/>
          <w:lang w:val="hr-HR"/>
        </w:rPr>
        <w:lastRenderedPageBreak/>
        <w:t>"</w:t>
      </w:r>
      <w:r>
        <w:rPr>
          <w:color w:val="000000"/>
          <w:sz w:val="23"/>
          <w:szCs w:val="23"/>
        </w:rPr>
        <w:t xml:space="preserve">Narodne novine" broj  106/2015 ), te </w:t>
      </w:r>
      <w:r w:rsidR="0007684F">
        <w:rPr>
          <w:color w:val="000000"/>
          <w:sz w:val="23"/>
          <w:szCs w:val="23"/>
        </w:rPr>
        <w:t xml:space="preserve">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u Fond za namirenje troškova stečajnoga postupka</w:t>
      </w:r>
      <w:r w:rsidR="008C71BD">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AE094B">
        <w:rPr>
          <w:szCs w:val="24"/>
          <w:lang w:val="hr-HR"/>
        </w:rPr>
        <w:t xml:space="preserve">30. svibnja </w:t>
      </w:r>
      <w:r w:rsidR="00AE094B" w:rsidRPr="00D80812">
        <w:rPr>
          <w:szCs w:val="24"/>
          <w:lang w:val="hr-HR"/>
        </w:rPr>
        <w:t>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AE094B">
        <w:rPr>
          <w:szCs w:val="24"/>
          <w:lang w:val="hr-HR"/>
        </w:rPr>
        <w:t xml:space="preserve">30. svibnja </w:t>
      </w:r>
      <w:r w:rsidR="00AE094B" w:rsidRPr="00D80812">
        <w:rPr>
          <w:szCs w:val="24"/>
          <w:lang w:val="hr-HR"/>
        </w:rPr>
        <w:t>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p w:rsidRDefault="00AF4B90" w:rsidR="00AF4B90">
      <w:pPr>
        <w:rPr>
          <w:szCs w:val="24"/>
          <w:lang w:val="hr-HR"/>
        </w:rPr>
      </w:pPr>
    </w:p>
    <w:sectPr w:rsidSect="004624D4" w:rsidR="00AF4B9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B02" w:rsidP="00EB5FB5" w:rsidR="004A6B02">
      <w:r>
        <w:separator/>
      </w:r>
    </w:p>
  </w:endnote>
  <w:endnote w:id="0" w:type="continuationSeparator">
    <w:p w:rsidRDefault="004A6B02" w:rsidP="00EB5FB5" w:rsidR="004A6B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162CBA" w:rsidRPr="00162CBA">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B02" w:rsidP="00EB5FB5" w:rsidR="004A6B02">
      <w:r>
        <w:separator/>
      </w:r>
    </w:p>
  </w:footnote>
  <w:footnote w:id="0" w:type="continuationSeparator">
    <w:p w:rsidRDefault="004A6B02" w:rsidP="00EB5FB5" w:rsidR="004A6B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E094B">
      <w:rPr>
        <w:lang w:val="hr-HR"/>
      </w:rPr>
      <w:t>1013</w:t>
    </w:r>
    <w:r w:rsidR="007E540C">
      <w:rPr>
        <w:lang w:val="hr-HR"/>
      </w:rPr>
      <w:t>/16-</w:t>
    </w:r>
    <w:r w:rsidR="00AE094B">
      <w:rPr>
        <w:lang w:val="hr-HR"/>
      </w:rPr>
      <w:t>10</w:t>
    </w:r>
    <w:r w:rsidR="00CE0276">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26075"/>
    <w:rsid w:val="00162CBA"/>
    <w:rsid w:val="001A79A9"/>
    <w:rsid w:val="00212E11"/>
    <w:rsid w:val="002410A3"/>
    <w:rsid w:val="00295D31"/>
    <w:rsid w:val="002B48C2"/>
    <w:rsid w:val="002C1393"/>
    <w:rsid w:val="0030203F"/>
    <w:rsid w:val="003313BB"/>
    <w:rsid w:val="003735DF"/>
    <w:rsid w:val="003B5246"/>
    <w:rsid w:val="003F6E9E"/>
    <w:rsid w:val="00412DD0"/>
    <w:rsid w:val="00432B7A"/>
    <w:rsid w:val="004575D2"/>
    <w:rsid w:val="004624D4"/>
    <w:rsid w:val="00477D70"/>
    <w:rsid w:val="004A6B02"/>
    <w:rsid w:val="004B6DF4"/>
    <w:rsid w:val="004C4E56"/>
    <w:rsid w:val="004D13AA"/>
    <w:rsid w:val="004E663B"/>
    <w:rsid w:val="00543186"/>
    <w:rsid w:val="005C169A"/>
    <w:rsid w:val="005C683A"/>
    <w:rsid w:val="005E02C9"/>
    <w:rsid w:val="006A0287"/>
    <w:rsid w:val="00706A4F"/>
    <w:rsid w:val="007E540C"/>
    <w:rsid w:val="008076BA"/>
    <w:rsid w:val="008C71BD"/>
    <w:rsid w:val="00915708"/>
    <w:rsid w:val="009520AF"/>
    <w:rsid w:val="009840B9"/>
    <w:rsid w:val="00984485"/>
    <w:rsid w:val="009A245E"/>
    <w:rsid w:val="009B1402"/>
    <w:rsid w:val="009D29E1"/>
    <w:rsid w:val="009E0CFB"/>
    <w:rsid w:val="00A009B9"/>
    <w:rsid w:val="00A11DEA"/>
    <w:rsid w:val="00A61637"/>
    <w:rsid w:val="00AE094B"/>
    <w:rsid w:val="00AF4B90"/>
    <w:rsid w:val="00B42139"/>
    <w:rsid w:val="00B7760C"/>
    <w:rsid w:val="00BC7D6A"/>
    <w:rsid w:val="00BD7018"/>
    <w:rsid w:val="00C21785"/>
    <w:rsid w:val="00C55E2D"/>
    <w:rsid w:val="00CE0276"/>
    <w:rsid w:val="00CE21FB"/>
    <w:rsid w:val="00D26F32"/>
    <w:rsid w:val="00D716DC"/>
    <w:rsid w:val="00DC5A9C"/>
    <w:rsid w:val="00E24354"/>
    <w:rsid w:val="00E4414D"/>
    <w:rsid w:val="00E53266"/>
    <w:rsid w:val="00EB5FB5"/>
    <w:rsid w:val="00EB71B7"/>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162CBA"/>
    <w:rPr>
      <w:color w:val="808080"/>
      <w:bdr w:space="0" w:sz="0" w:color="auto" w:val="none"/>
      <w:shd w:fill="CCFFFF" w:color="auto" w:val="clear"/>
    </w:rPr>
  </w:style>
  <w:style w:customStyle="true" w:styleId="eSPISCCParagraphDefaultFont" w:type="character">
    <w:name w:val="eSPIS_CC_Paragraph Default Font"/>
    <w:basedOn w:val="Zadanifontodlomka"/>
    <w:rsid w:val="00162CB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62CB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62CB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62CB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162CBA"/>
    <w:rPr>
      <w:color w:val="808080"/>
      <w:bdr w:color="auto" w:space="0" w:sz="0" w:val="none"/>
      <w:shd w:color="auto" w:fill="CCFFFF" w:val="clear"/>
    </w:rPr>
  </w:style>
  <w:style w:customStyle="1" w:styleId="eSPISCCParagraphDefaultFont" w:type="character">
    <w:name w:val="eSPIS_CC_Paragraph Default Font"/>
    <w:basedOn w:val="Zadanifontodlomka"/>
    <w:rsid w:val="00162CB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62CB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62CB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62CB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St-1013/2016</izvorni_sadrzaj>
    <derivirana_varijabla naziv="DomainObject.Predmet.OznakaBroj_1">St-1013/2016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ALUMNA d.o.o.</izvorni_sadrzaj>
    <derivirana_varijabla naziv="DomainObject.Predmet.ProtustrankaFormated_1">  ALUMNA d.o.o.</derivirana_varijabla>
  </DomainObject.Predmet.ProtustrankaFormated>
  <DomainObject.Predmet.ProtustrankaFormatedOIB>
    <izvorni_sadrzaj>  ALUMNA d.o.o., OIB 04184774086</izvorni_sadrzaj>
    <derivirana_varijabla naziv="DomainObject.Predmet.ProtustrankaFormatedOIB_1">  ALUMNA d.o.o., OIB 04184774086</derivirana_varijabla>
  </DomainObject.Predmet.ProtustrankaFormatedOIB>
  <DomainObject.Predmet.ProtustrankaFormatedWithAdress>
    <izvorni_sadrzaj> ALUMNA d.o.o., Sljeme 25, 51316 Lokve</izvorni_sadrzaj>
    <derivirana_varijabla naziv="DomainObject.Predmet.ProtustrankaFormatedWithAdress_1"> ALUMNA d.o.o., Sljeme 25, 51316 Lokve</derivirana_varijabla>
  </DomainObject.Predmet.ProtustrankaFormatedWithAdress>
  <DomainObject.Predmet.ProtustrankaFormatedWithAdressOIB>
    <izvorni_sadrzaj> ALUMNA d.o.o., OIB 04184774086, Sljeme 25, 51316 Lokve</izvorni_sadrzaj>
    <derivirana_varijabla naziv="DomainObject.Predmet.ProtustrankaFormatedWithAdressOIB_1"> ALUMNA d.o.o., OIB 04184774086, Sljeme 25, 51316 Lokve</derivirana_varijabla>
  </DomainObject.Predmet.ProtustrankaFormatedWithAdressOIB>
  <DomainObject.Predmet.ProtustrankaWithAdress>
    <izvorni_sadrzaj>ALUMNA d.o.o. Sljeme 25, 51316 Lokve</izvorni_sadrzaj>
    <derivirana_varijabla naziv="DomainObject.Predmet.ProtustrankaWithAdress_1">ALUMNA d.o.o. Sljeme 25, 51316 Lokve</derivirana_varijabla>
  </DomainObject.Predmet.ProtustrankaWithAdress>
  <DomainObject.Predmet.ProtustrankaWithAdressOIB>
    <izvorni_sadrzaj>ALUMNA d.o.o., OIB 04184774086, Sljeme 25, 51316 Lokve</izvorni_sadrzaj>
    <derivirana_varijabla naziv="DomainObject.Predmet.ProtustrankaWithAdressOIB_1">ALUMNA d.o.o., OIB 04184774086, Sljeme 25, 51316 Lokve</derivirana_varijabla>
  </DomainObject.Predmet.ProtustrankaWithAdressOIB>
  <DomainObject.Predmet.ProtustrankaNazivFormated>
    <izvorni_sadrzaj>ALUMNA d.o.o.</izvorni_sadrzaj>
    <derivirana_varijabla naziv="DomainObject.Predmet.ProtustrankaNazivFormated_1">ALUMNA d.o.o.</derivirana_varijabla>
  </DomainObject.Predmet.ProtustrankaNazivFormated>
  <DomainObject.Predmet.ProtustrankaNazivFormatedOIB>
    <izvorni_sadrzaj>ALUMNA d.o.o., OIB 04184774086</izvorni_sadrzaj>
    <derivirana_varijabla naziv="DomainObject.Predmet.ProtustrankaNazivFormatedOIB_1">ALUMNA d.o.o., OIB 04184774086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ALUMNA d.o.o.</item>
    </izvorni_sadrzaj>
    <derivirana_varijabla naziv="DomainObject.Predmet.ProtuStrankaListFormated_1">
      <item>ALUMNA d.o.o.</item>
    </derivirana_varijabla>
  </DomainObject.Predmet.ProtuStrankaListFormated>
  <DomainObject.Predmet.ProtuStrankaListFormatedOIB>
    <izvorni_sadrzaj>
      <item>ALUMNA d.o.o., OIB 04184774086</item>
    </izvorni_sadrzaj>
    <derivirana_varijabla naziv="DomainObject.Predmet.ProtuStrankaListFormatedOIB_1">
      <item>ALUMNA d.o.o., OIB 04184774086</item>
    </derivirana_varijabla>
  </DomainObject.Predmet.ProtuStrankaListFormatedOIB>
  <DomainObject.Predmet.ProtuStrankaListFormatedWithAdress>
    <izvorni_sadrzaj>
      <item>ALUMNA d.o.o., Sljeme 25, 51316 Lokve</item>
    </izvorni_sadrzaj>
    <derivirana_varijabla naziv="DomainObject.Predmet.ProtuStrankaListFormatedWithAdress_1">
      <item>ALUMNA d.o.o., Sljeme 25, 51316 Lokve</item>
    </derivirana_varijabla>
  </DomainObject.Predmet.ProtuStrankaListFormatedWithAdress>
  <DomainObject.Predmet.ProtuStrankaListFormatedWithAdressOIB>
    <izvorni_sadrzaj>
      <item>ALUMNA d.o.o., OIB 04184774086, Sljeme 25, 51316 Lokve</item>
    </izvorni_sadrzaj>
    <derivirana_varijabla naziv="DomainObject.Predmet.ProtuStrankaListFormatedWithAdressOIB_1">
      <item>ALUMNA d.o.o., OIB 04184774086, Sljeme 25, 51316 Lokve</item>
    </derivirana_varijabla>
  </DomainObject.Predmet.ProtuStrankaListFormatedWithAdressOIB>
  <DomainObject.Predmet.ProtuStrankaListNazivFormated>
    <izvorni_sadrzaj>
      <item>ALUMNA d.o.o.</item>
    </izvorni_sadrzaj>
    <derivirana_varijabla naziv="DomainObject.Predmet.ProtuStrankaListNazivFormated_1">
      <item>ALUMNA d.o.o.</item>
    </derivirana_varijabla>
  </DomainObject.Predmet.ProtuStrankaListNazivFormated>
  <DomainObject.Predmet.ProtuStrankaListNazivFormatedOIB>
    <izvorni_sadrzaj>
      <item>ALUMNA d.o.o., OIB 04184774086</item>
    </izvorni_sadrzaj>
    <derivirana_varijabla naziv="DomainObject.Predmet.ProtuStrankaListNazivFormatedOIB_1">
      <item>ALUMNA d.o.o., OIB 04184774086</item>
    </derivirana_varijabla>
  </DomainObject.Predmet.ProtuStrankaListNazivFormatedOIB>
  <DomainObject.Predmet.OstaliListFormated>
    <izvorni_sadrzaj>
      <item>Milenko Malnar</item>
    </izvorni_sadrzaj>
    <derivirana_varijabla naziv="DomainObject.Predmet.OstaliListFormated_1">
      <item>Milenko Malnar</item>
    </derivirana_varijabla>
  </DomainObject.Predmet.OstaliListFormated>
  <DomainObject.Predmet.OstaliListFormatedOIB>
    <izvorni_sadrzaj>
      <item>Milenko Malnar, OIB 55881656434</item>
    </izvorni_sadrzaj>
    <derivirana_varijabla naziv="DomainObject.Predmet.OstaliListFormatedOIB_1">
      <item>Milenko Malnar, OIB 55881656434</item>
    </derivirana_varijabla>
  </DomainObject.Predmet.OstaliListFormatedOIB>
  <DomainObject.Predmet.OstaliListFormatedWithAdress>
    <izvorni_sadrzaj>
      <item>Milenko Malnar, Sljeme 26, 51316 Sljeme</item>
    </izvorni_sadrzaj>
    <derivirana_varijabla naziv="DomainObject.Predmet.OstaliListFormatedWithAdress_1">
      <item>Milenko Malnar, Sljeme 26, 51316 Sljeme</item>
    </derivirana_varijabla>
  </DomainObject.Predmet.OstaliListFormatedWithAdress>
  <DomainObject.Predmet.OstaliListFormatedWithAdressOIB>
    <izvorni_sadrzaj>
      <item>Milenko Malnar, OIB 55881656434, Sljeme 26, 51316 Sljeme</item>
    </izvorni_sadrzaj>
    <derivirana_varijabla naziv="DomainObject.Predmet.OstaliListFormatedWithAdressOIB_1">
      <item>Milenko Malnar, OIB 55881656434, Sljeme 26, 51316 Sljeme</item>
    </derivirana_varijabla>
  </DomainObject.Predmet.OstaliListFormatedWithAdressOIB>
  <DomainObject.Predmet.OstaliListNazivFormated>
    <izvorni_sadrzaj>
      <item>Milenko Malnar</item>
    </izvorni_sadrzaj>
    <derivirana_varijabla naziv="DomainObject.Predmet.OstaliListNazivFormated_1">
      <item>Milenko Malnar</item>
    </derivirana_varijabla>
  </DomainObject.Predmet.OstaliListNazivFormated>
  <DomainObject.Predmet.OstaliListNazivFormatedOIB>
    <izvorni_sadrzaj>
      <item>Milenko Malnar, OIB 55881656434</item>
    </izvorni_sadrzaj>
    <derivirana_varijabla naziv="DomainObject.Predmet.OstaliListNazivFormatedOIB_1">
      <item>Milenko Malnar, OIB 55881656434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ALUMNA d.o.o.</izvorni_sadrzaj>
    <derivirana_varijabla naziv="DomainObject.Predmet.ProtustrankaIDrugi_1">ALUMNA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ALUMNA d.o.o., OIB 04184774086, Sljeme 25, 51316 Lokve</izvorni_sadrzaj>
    <derivirana_varijabla naziv="DomainObject.Predmet.ProtustrankaIDrugiAdressOIB_1">ALUMNA d.o.o., OIB 04184774086, Sljeme 25, 51316 Lokve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ALUMNA d.o.o.</item>
      <item>Milenko Malnar</item>
    </izvorni_sadrzaj>
    <derivirana_varijabla naziv="DomainObject.Predmet.SudioniciListNaziv_1">
      <item>FINA  Rijeka</item>
      <item>ALUMNA d.o.o.</item>
      <item>Milenko Malnar</item>
    </derivirana_varijabla>
  </DomainObject.Predmet.SudioniciListNaziv>
  <DomainObject.Predmet.SudioniciListAdressOIB>
    <izvorni_sadrzaj>
      <item>FINA  Rijeka, OIB 85821130368, Frana Kurelca 8,51000 Rijeka</item>
      <item>ALUMNA d.o.o., OIB 04184774086, Sljeme 25,51316 Lokve</item>
      <item>Milenko Malnar, OIB 55881656434, Sljeme 26,51316 Sljeme</item>
    </izvorni_sadrzaj>
    <derivirana_varijabla naziv="DomainObject.Predmet.SudioniciListAdressOIB_1">
      <item>FINA  Rijeka, OIB 85821130368, Frana Kurelca 8,51000 Rijeka</item>
      <item>ALUMNA d.o.o., OIB 04184774086, Sljeme 25,51316 Lokve</item>
      <item>Milenko Malnar, OIB 55881656434, Sljeme 26,51316 Sljeme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04184774086</item>
      <item>, OIB 55881656434</item>
    </izvorni_sadrzaj>
    <derivirana_varijabla naziv="DomainObject.Predmet.SudioniciListNazivOIB_1">
      <item>, OIB 85821130368</item>
      <item>, OIB 04184774086</item>
      <item>, OIB 55881656434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47082D-9BCA-4E66-9A5F-FE76AB646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5837</properties:Characters>
  <properties:Lines>127</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2017-05-30T07:25:00Z</dcterms:created>
  <dc:creator>Liljana Ugrin</dc:creator>
  <cp:lastModifiedBy>Tanja Fidel</cp:lastModifiedBy>
  <cp:lastPrinted>2017-05-30T07:48:00Z</cp:lastPrinted>
  <dcterms:modified xmlns:xsi="http://www.w3.org/2001/XMLSchema-instance" xsi:type="dcterms:W3CDTF">2017-05-30T08:05:00Z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