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46f7" w14:paraId="3e746f7" w:rsidRDefault="00117977" w:rsidP="00F25CCE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CB5250">
        <w:t>114</w:t>
      </w:r>
      <w:r>
        <w:t>/1</w:t>
      </w:r>
      <w:r w:rsidR="00493E0B">
        <w:t>4</w:t>
      </w:r>
      <w:r>
        <w:t>-</w:t>
      </w:r>
      <w:r w:rsidR="00DD251D">
        <w:t>55</w:t>
      </w:r>
      <w:r w:rsidR="00627293">
        <w:t>1</w:t>
      </w:r>
    </w:p>
    <w:p w:rsidRDefault="00074AA8" w:rsidP="004A3E2E" w:rsidR="004A3E2E">
      <w:r>
        <w:rPr>
          <w:rStyle w:val="Naglaeno"/>
        </w:rPr>
        <w:t xml:space="preserve">           </w:t>
      </w:r>
      <w:r w:rsidR="00FC4E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E2E" w:rsidP="004A3E2E" w:rsidR="004A3E2E" w:rsidRPr="00D21A2C"/>
    <w:p w:rsidRDefault="004A3E2E" w:rsidP="004A3E2E" w:rsidR="004A3E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3E2E" w:rsidP="004A3E2E" w:rsidR="004A3E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1C7DAB" w:rsidP="00703041" w:rsidR="001C7DAB"/>
    <w:p w:rsidRDefault="009F2EA5" w:rsidP="00F25CCE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627293">
        <w:t>20</w:t>
      </w:r>
      <w:r>
        <w:t xml:space="preserve">. </w:t>
      </w:r>
      <w:r w:rsidR="00627293">
        <w:t>rujn</w:t>
      </w:r>
      <w:r w:rsidR="004C04E9">
        <w:t>a</w:t>
      </w:r>
      <w:r>
        <w:t xml:space="preserve"> 201</w:t>
      </w:r>
      <w:r w:rsidR="000D3324">
        <w:t>6</w:t>
      </w:r>
      <w:r>
        <w:t xml:space="preserve">. </w:t>
      </w: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F25CC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627293">
        <w:t>četr</w:t>
      </w:r>
      <w:r w:rsidR="000D3324">
        <w:t>naesta</w:t>
      </w:r>
      <w:r w:rsidR="008704CC">
        <w:t xml:space="preserve"> </w:t>
      </w:r>
      <w:r>
        <w:t xml:space="preserve">prodaja </w:t>
      </w:r>
      <w:r w:rsidR="007769E3">
        <w:t>nekretnina</w:t>
      </w:r>
      <w:r>
        <w:t xml:space="preserve"> u stečajnom postupku u vlasništvu stečajnog dužnika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1.  </w:t>
      </w:r>
      <w:r w:rsidR="00232BAA">
        <w:t>upisane u zk.ul.br. 1890 k.o. Bijelo Brdo, kč.br. 1555/4, pašnjak ulica Ratarska, površina 20000 m</w:t>
      </w:r>
      <w:r w:rsidR="00232BAA" w:rsidRPr="00B6466B">
        <w:rPr>
          <w:vertAlign w:val="superscript"/>
        </w:rPr>
        <w:t>2</w:t>
      </w:r>
      <w:r w:rsidR="00232BAA">
        <w:t>, upisane u zk.ul.br. 1889 k.o. Bijelo Brdo, kč.br. 1555/2, poslovna zgrada br. 50, proizvodna hala, skladište, portirnica, ekonomsko dvorište ulica Ratarska, površina 10671 m</w:t>
      </w:r>
      <w:r w:rsidR="00232BAA" w:rsidRPr="00B6466B">
        <w:rPr>
          <w:vertAlign w:val="superscript"/>
        </w:rPr>
        <w:t>2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ab/>
      </w:r>
      <w:r w:rsidR="00232BAA">
        <w:t xml:space="preserve">po početnoj cijeni u iznosu od 1.412.558,25 KN, PDV 353.143,36 KN, UKUPNO 1.765.701,61 KN   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2.  </w:t>
      </w:r>
      <w:r w:rsidR="00232BAA">
        <w:t>upisane u zk.ul.br. 9835 k.o. Vukovar, kč.br. 3157/1, kuća br. 11 ulica Supoderica lijeva i dvor, površine 908 m</w:t>
      </w:r>
      <w:r w:rsidR="00232BAA" w:rsidRPr="00B6466B">
        <w:rPr>
          <w:vertAlign w:val="superscript"/>
        </w:rPr>
        <w:t>2</w:t>
      </w:r>
      <w:r w:rsidR="00232BAA">
        <w:t>, kč.br. 3157/2 dvorište ulica Supoperica lijeva, površine 227 m</w:t>
      </w:r>
      <w:r w:rsidR="00232BAA" w:rsidRPr="00B6466B">
        <w:rPr>
          <w:vertAlign w:val="superscript"/>
        </w:rPr>
        <w:t>2</w:t>
      </w:r>
      <w:r w:rsidR="00232BAA">
        <w:t>, kč.br. 3158/1, oranica Supoderica lijeva, površine 480 m</w:t>
      </w:r>
      <w:r w:rsidR="00232BAA" w:rsidRPr="00B6466B">
        <w:rPr>
          <w:vertAlign w:val="superscript"/>
        </w:rPr>
        <w:t>2</w:t>
      </w:r>
      <w:r w:rsidR="00232BAA">
        <w:t>, kč.br. 3158/2, oranica Supoderica lijeva, površine 600 m</w:t>
      </w:r>
      <w:r w:rsidR="00232BAA" w:rsidRPr="004D4B46">
        <w:rPr>
          <w:vertAlign w:val="superscript"/>
        </w:rPr>
        <w:t>2</w:t>
      </w:r>
      <w:r w:rsidR="00232BAA">
        <w:t>, kč.br. 3159, oranica Supoderica lijeva, površine 1016 m2, kč.br. 3160 oranica Supoderica lijeva, površine 2365 m</w:t>
      </w:r>
      <w:r w:rsidR="00232BAA" w:rsidRPr="004D4B46">
        <w:rPr>
          <w:vertAlign w:val="superscript"/>
        </w:rPr>
        <w:t>2</w:t>
      </w:r>
      <w:r w:rsidR="00232BAA">
        <w:t>, kč br. 3161, oranica Supoderica lijeva, površine 234 m</w:t>
      </w:r>
      <w:r w:rsidR="00232BAA" w:rsidRPr="004D4B46">
        <w:rPr>
          <w:vertAlign w:val="superscript"/>
        </w:rPr>
        <w:t>2</w:t>
      </w:r>
      <w:r w:rsidR="00232BAA">
        <w:t>, kč.br. 3164/2, oranica Supoderica lijeva, površine 314 m</w:t>
      </w:r>
      <w:r w:rsidR="00232BAA" w:rsidRPr="004D4B46">
        <w:rPr>
          <w:vertAlign w:val="superscript"/>
        </w:rPr>
        <w:t>2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ab/>
      </w:r>
      <w:r w:rsidR="00232BAA">
        <w:t xml:space="preserve">po početnoj cijeni u iznosu od 142.418,48 KN, PDV 35.604,51 KN, UKUPNO 178.022,57 KN 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3.   </w:t>
      </w:r>
      <w:r w:rsidR="00232BAA">
        <w:t>upisane u zk.ul.br. 6214 k.o. Vukovar, kč.br. 3164/1, gradilište Supoderica lijeva, površine 450 m</w:t>
      </w:r>
      <w:r w:rsidR="00232BAA" w:rsidRPr="004D4B46">
        <w:rPr>
          <w:vertAlign w:val="superscript"/>
        </w:rPr>
        <w:t>2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ab/>
      </w:r>
      <w:r w:rsidR="00232BAA">
        <w:t xml:space="preserve">po početnoj cijeni u iznosu od  19.342,24 KN, PDV 4.835,57 KN, UKUPNO 24.177,81 KN </w:t>
      </w:r>
    </w:p>
    <w:p w:rsidRDefault="008C207D" w:rsidP="008C207D" w:rsidR="00232BAA">
      <w:pPr>
        <w:tabs>
          <w:tab w:pos="1843" w:val="left"/>
        </w:tabs>
        <w:ind w:hanging="425" w:left="1843"/>
        <w:jc w:val="both"/>
      </w:pPr>
      <w:r>
        <w:t xml:space="preserve">4.   </w:t>
      </w:r>
      <w:r w:rsidR="00232BAA">
        <w:t>upisane u zk.ul.br. 2580 k.o. Vukovar, kč.br. 3162, oranica Supoderica lijeva, površine 286 m</w:t>
      </w:r>
      <w:r w:rsidR="00232BAA" w:rsidRPr="004D4B46">
        <w:rPr>
          <w:vertAlign w:val="superscript"/>
        </w:rPr>
        <w:t>2</w:t>
      </w:r>
      <w:r w:rsidR="00232BAA">
        <w:t>, kč.br. 3163/8, oranica Supoderica lijeva, površine 5768 m</w:t>
      </w:r>
      <w:r w:rsidR="00232BAA" w:rsidRPr="004D4B46">
        <w:rPr>
          <w:vertAlign w:val="superscript"/>
        </w:rPr>
        <w:t>2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ab/>
      </w:r>
      <w:r w:rsidR="00232BAA">
        <w:t xml:space="preserve">po početnoj cijeni u iznosu od 97.581,66 KN, PDV 24.395,41 KN, UKUPNO 121.977,07  KN 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5.  </w:t>
      </w:r>
      <w:r w:rsidR="00232BAA">
        <w:t>upisane u zk.ul.br. 9103, k.o. Vukovar kč. br. 3163/7, oranica Supoderica lijeva, površine 600 m</w:t>
      </w:r>
      <w:r w:rsidR="00232BAA" w:rsidRPr="004D4B46">
        <w:rPr>
          <w:vertAlign w:val="superscript"/>
        </w:rPr>
        <w:t>2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lastRenderedPageBreak/>
        <w:t xml:space="preserve">       </w:t>
      </w:r>
      <w:r w:rsidR="00232BAA">
        <w:t xml:space="preserve">po početnoj cijeni u iznosu od 9.671,12 KN, PDV 2.414,78 KN, UKUPNO 12.088,90 KN 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6.   </w:t>
      </w:r>
      <w:r w:rsidR="00232BAA">
        <w:t>upisane u zk.ul.br. 7817 k.o. Vukovar, kč.br. 3163/6, kuća br. 34 i dvorište ul. A Mihanovića, površine 600 m</w:t>
      </w:r>
      <w:r w:rsidR="00232BAA" w:rsidRPr="004D4B46">
        <w:rPr>
          <w:vertAlign w:val="superscript"/>
        </w:rPr>
        <w:t>2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       </w:t>
      </w:r>
      <w:r w:rsidR="00232BAA">
        <w:t>po početnoj cijeni u iznosu od 25.789,67 KN, PDV 6.447,41 KN, UKUPNO 32.237,08 KN</w:t>
      </w:r>
    </w:p>
    <w:p w:rsidRDefault="00232BAA" w:rsidP="00454744" w:rsidR="00232BAA">
      <w:pPr>
        <w:tabs>
          <w:tab w:pos="1843" w:val="left"/>
        </w:tabs>
        <w:ind w:hanging="425" w:left="1843"/>
        <w:jc w:val="both"/>
      </w:pPr>
      <w:r>
        <w:t>7.  upisane u zk.ul.br. 7997 k.o. Vukovar, kč.br. 3163/1, kuća br. 36 površine 156 m2 i dvorište površine 444 m</w:t>
      </w:r>
      <w:r w:rsidRPr="004D4B46">
        <w:rPr>
          <w:vertAlign w:val="superscript"/>
        </w:rPr>
        <w:t>2</w:t>
      </w:r>
      <w:r>
        <w:t xml:space="preserve"> ul A. Mihanovića </w:t>
      </w:r>
    </w:p>
    <w:p w:rsidRDefault="008C207D" w:rsidP="00454744" w:rsidR="00232BAA">
      <w:pPr>
        <w:tabs>
          <w:tab w:pos="1843" w:val="left"/>
        </w:tabs>
        <w:ind w:hanging="425" w:left="1843"/>
        <w:jc w:val="both"/>
      </w:pPr>
      <w:r>
        <w:t xml:space="preserve">       </w:t>
      </w:r>
      <w:r w:rsidR="00232BAA">
        <w:t>po p</w:t>
      </w:r>
      <w:r w:rsidR="004D4B46">
        <w:t>očetnoj cijeni u iznosu od 25.</w:t>
      </w:r>
      <w:r w:rsidR="00232BAA">
        <w:t>789,67 KN, PDV 6.447,41 KN, UKUPNO 32.237,08 KN</w:t>
      </w:r>
    </w:p>
    <w:p w:rsidRDefault="00232BAA" w:rsidP="00454744" w:rsidR="00232BAA">
      <w:pPr>
        <w:tabs>
          <w:tab w:pos="1843" w:val="left"/>
        </w:tabs>
        <w:ind w:hanging="425" w:left="1843"/>
        <w:jc w:val="both"/>
      </w:pPr>
      <w:r>
        <w:t>8.  upisane u zk.ul.br. 9410 k.o. Vukovar, kč.br. 3710, kuća br. 56, zgrada i dvorište Radićeva ulica, površine 781 m</w:t>
      </w:r>
      <w:r w:rsidRPr="00BD36B0">
        <w:rPr>
          <w:vertAlign w:val="superscript"/>
        </w:rPr>
        <w:t>2</w:t>
      </w:r>
    </w:p>
    <w:p w:rsidRDefault="00B6466B" w:rsidP="00454744" w:rsidR="00232BAA">
      <w:pPr>
        <w:tabs>
          <w:tab w:pos="1843" w:val="left"/>
        </w:tabs>
        <w:ind w:hanging="425" w:left="1843"/>
        <w:jc w:val="both"/>
      </w:pPr>
      <w:r>
        <w:t xml:space="preserve">       </w:t>
      </w:r>
      <w:r w:rsidR="00232BAA">
        <w:t xml:space="preserve">po početnoj cijeni u iznosu od 34.321,75 KN, PDV 8.580,44 KN, UKUPNO 42.902,19 KN </w:t>
      </w:r>
    </w:p>
    <w:p w:rsidRDefault="00232BAA" w:rsidP="00454744" w:rsidR="00232BAA">
      <w:pPr>
        <w:tabs>
          <w:tab w:pos="1843" w:val="left"/>
        </w:tabs>
        <w:ind w:hanging="425" w:left="1843"/>
        <w:jc w:val="both"/>
      </w:pPr>
      <w:r>
        <w:t>9.  upisano u zk.ul.br. 9916 k.o. Vukovar, kč.br. 1643/1, stambeno-poslovna zgrada br. 9 ul. K.A. Stepinca i dvorište, 969 m</w:t>
      </w:r>
      <w:r w:rsidRPr="00BD36B0">
        <w:rPr>
          <w:vertAlign w:val="superscript"/>
        </w:rPr>
        <w:t>2</w:t>
      </w:r>
      <w:r>
        <w:t xml:space="preserve"> – etažno vlasništvo </w:t>
      </w:r>
    </w:p>
    <w:p w:rsidRDefault="00232BAA" w:rsidP="00B6466B" w:rsidR="00232BAA">
      <w:pPr>
        <w:tabs>
          <w:tab w:pos="2268" w:val="left"/>
        </w:tabs>
        <w:ind w:hanging="425" w:left="2268"/>
        <w:jc w:val="both"/>
      </w:pPr>
      <w:r>
        <w:t>-    1. etaža 147/1000, skladište 1 oznake 1 – u podrumu zgrade, koji se sastoji od jednog skladišnog prostora, ukupne površine 213,74 m</w:t>
      </w:r>
      <w:r w:rsidRPr="00BD36B0">
        <w:rPr>
          <w:vertAlign w:val="superscript"/>
        </w:rPr>
        <w:t>2</w:t>
      </w:r>
      <w:r>
        <w:t xml:space="preserve"> – poduložak 1 </w:t>
      </w:r>
    </w:p>
    <w:p w:rsidRDefault="00454744" w:rsidP="00B6466B" w:rsidR="00232BAA">
      <w:pPr>
        <w:tabs>
          <w:tab w:pos="2268" w:val="left"/>
        </w:tabs>
        <w:ind w:hanging="425" w:left="2268"/>
        <w:jc w:val="both"/>
      </w:pPr>
      <w:r>
        <w:t xml:space="preserve"> </w:t>
      </w:r>
      <w:r w:rsidR="00B6466B">
        <w:t xml:space="preserve">      </w:t>
      </w:r>
      <w:r w:rsidR="00232BAA">
        <w:t xml:space="preserve">po početnoj cijeni u iznosu od 115.670,34 KN, PDV 28.917,59 KN, UKUPNO 144.587,93 KN </w:t>
      </w:r>
    </w:p>
    <w:p w:rsidRDefault="00232BAA" w:rsidP="00B6466B" w:rsidR="00232BAA">
      <w:pPr>
        <w:tabs>
          <w:tab w:pos="2268" w:val="left"/>
        </w:tabs>
        <w:ind w:hanging="425" w:left="2268"/>
        <w:jc w:val="both"/>
      </w:pPr>
      <w:r>
        <w:t>-    2. etaža 54/1000, skladište 2 oznake 7 – u podrumu zgrade, koji se sastoji od jednog skladišnog prostora, ukupne površine 79,47 m</w:t>
      </w:r>
      <w:r w:rsidRPr="00BD36B0">
        <w:rPr>
          <w:vertAlign w:val="superscript"/>
        </w:rPr>
        <w:t>2</w:t>
      </w:r>
      <w:r>
        <w:t xml:space="preserve"> – poduložak 2 </w:t>
      </w:r>
    </w:p>
    <w:p w:rsidRDefault="00232BAA" w:rsidP="00B6466B" w:rsidR="00232BAA">
      <w:pPr>
        <w:tabs>
          <w:tab w:pos="2268" w:val="left"/>
        </w:tabs>
        <w:ind w:hanging="425" w:left="2268"/>
        <w:jc w:val="both"/>
      </w:pPr>
      <w:r>
        <w:t xml:space="preserve"> </w:t>
      </w:r>
      <w:r w:rsidR="00B6466B">
        <w:t xml:space="preserve">      </w:t>
      </w:r>
      <w:r>
        <w:t xml:space="preserve">po početnoj cijeni u iznosu od 43.007,03 KN, PDV 10.751,75 KN, UKUPNO 53.758,78 KN </w:t>
      </w:r>
    </w:p>
    <w:p w:rsidRDefault="00232BAA" w:rsidP="00454744" w:rsidR="00232BAA">
      <w:pPr>
        <w:tabs>
          <w:tab w:pos="1843" w:val="left"/>
        </w:tabs>
        <w:ind w:hanging="425" w:left="1843"/>
        <w:jc w:val="both"/>
      </w:pPr>
      <w:r>
        <w:t>10.  upisane u zk.ul.br. 9597 k.o. Vukovar, kč.br. 5188/8 oranica ulica Sajmište, ukupne površine 7000 m</w:t>
      </w:r>
      <w:r w:rsidRPr="00BD36B0">
        <w:rPr>
          <w:vertAlign w:val="superscript"/>
        </w:rPr>
        <w:t>2</w:t>
      </w:r>
    </w:p>
    <w:p w:rsidRDefault="00B6466B" w:rsidP="00454744" w:rsidR="00454744">
      <w:pPr>
        <w:tabs>
          <w:tab w:pos="1843" w:val="left"/>
        </w:tabs>
        <w:ind w:hanging="425" w:left="1843"/>
        <w:jc w:val="both"/>
      </w:pPr>
      <w:r>
        <w:t xml:space="preserve">       </w:t>
      </w:r>
      <w:r w:rsidR="00232BAA">
        <w:t xml:space="preserve">po početnoj cijeni u iznosu od 112.829,79 KN, PDV 28.207,44 KN, UKUPNO 141.037,23 KN </w:t>
      </w:r>
    </w:p>
    <w:p w:rsidRDefault="00454744" w:rsidP="00454744" w:rsidR="00454744">
      <w:pPr>
        <w:ind w:left="1425"/>
        <w:jc w:val="both"/>
      </w:pPr>
    </w:p>
    <w:p w:rsidRDefault="00703041" w:rsidP="00454744" w:rsidR="00912573" w:rsidRPr="00912573">
      <w:pPr>
        <w:pStyle w:val="Odlomakpopisa"/>
        <w:numPr>
          <w:ilvl w:val="0"/>
          <w:numId w:val="14"/>
        </w:numPr>
      </w:pPr>
      <w:r>
        <w:t xml:space="preserve">Navedena imovina prodavat će se usmenom javnom dražbom a ročište za prodaju održat </w:t>
      </w:r>
      <w:r w:rsidRPr="00912573">
        <w:t>će se</w:t>
      </w:r>
      <w:r w:rsidRPr="00454744"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872B4C" w:rsidR="00912573" w:rsidRPr="00AA2DFC">
      <w:pPr>
        <w:ind w:left="540"/>
        <w:jc w:val="center"/>
      </w:pPr>
      <w:r w:rsidRPr="00AA2DFC">
        <w:t xml:space="preserve">dana </w:t>
      </w:r>
      <w:r w:rsidR="00BD36B0">
        <w:t>1</w:t>
      </w:r>
      <w:r w:rsidR="00AA2DFC" w:rsidRPr="00AA2DFC">
        <w:t>8</w:t>
      </w:r>
      <w:r w:rsidR="00912573" w:rsidRPr="00AA2DFC">
        <w:t xml:space="preserve">. </w:t>
      </w:r>
      <w:r w:rsidR="00BD36B0">
        <w:t>listopad</w:t>
      </w:r>
      <w:r w:rsidR="006D2986" w:rsidRPr="00AA2DFC">
        <w:t>a</w:t>
      </w:r>
      <w:r w:rsidR="0028068F" w:rsidRPr="00AA2DFC">
        <w:t xml:space="preserve"> </w:t>
      </w:r>
      <w:r w:rsidR="00912573" w:rsidRPr="00AA2DFC">
        <w:t>201</w:t>
      </w:r>
      <w:r w:rsidR="006D2986" w:rsidRPr="00AA2DFC">
        <w:t>6</w:t>
      </w:r>
      <w:r w:rsidR="00912573" w:rsidRPr="00AA2DFC">
        <w:t>. godine</w:t>
      </w:r>
      <w:r w:rsidRPr="00AA2DFC">
        <w:t xml:space="preserve"> u </w:t>
      </w:r>
      <w:r w:rsidR="006D2986" w:rsidRPr="00AA2DFC">
        <w:t>1</w:t>
      </w:r>
      <w:r w:rsidR="00AA2DFC" w:rsidRPr="00AA2DFC">
        <w:t>1</w:t>
      </w:r>
      <w:r w:rsidR="00912573" w:rsidRPr="00AA2DFC">
        <w:t>,</w:t>
      </w:r>
      <w:r w:rsidR="00F441F5" w:rsidRPr="00AA2DFC">
        <w:t>0</w:t>
      </w:r>
      <w:r w:rsidR="00912573" w:rsidRPr="00AA2DFC">
        <w:t xml:space="preserve">0 </w:t>
      </w:r>
      <w:r w:rsidRPr="00AA2DFC">
        <w:t xml:space="preserve">sati </w:t>
      </w:r>
    </w:p>
    <w:p w:rsidRDefault="00703041" w:rsidP="00912573" w:rsidR="00912573" w:rsidRPr="00AA2DFC">
      <w:pPr>
        <w:ind w:left="540"/>
        <w:jc w:val="center"/>
      </w:pPr>
      <w:r w:rsidRPr="00AA2DFC">
        <w:t>u prostorijama Trgovačkog suda u</w:t>
      </w:r>
      <w:r w:rsidR="00912573" w:rsidRPr="00AA2DFC">
        <w:t xml:space="preserve"> </w:t>
      </w:r>
      <w:r w:rsidRPr="00AA2DFC">
        <w:t xml:space="preserve">Osijeku, </w:t>
      </w:r>
    </w:p>
    <w:p w:rsidRDefault="00703041" w:rsidP="005443B1" w:rsidR="005443B1" w:rsidRPr="00AA2DFC">
      <w:pPr>
        <w:ind w:left="540"/>
        <w:jc w:val="center"/>
      </w:pPr>
      <w:r w:rsidRPr="00AA2DFC">
        <w:t xml:space="preserve">Zagrebačka broj 2, soba broj </w:t>
      </w:r>
      <w:r w:rsidR="004C306E" w:rsidRPr="00AA2DFC">
        <w:t>21/I</w:t>
      </w:r>
      <w:r w:rsidR="00912573" w:rsidRPr="00AA2DFC">
        <w:t>.</w:t>
      </w:r>
    </w:p>
    <w:p w:rsidRDefault="005443B1" w:rsidP="00C478F5" w:rsidR="005443B1"/>
    <w:p w:rsidRDefault="007B337C" w:rsidP="00872B4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D36B0">
        <w:t>14</w:t>
      </w:r>
      <w:r w:rsidR="00F108E5">
        <w:t>.</w:t>
      </w:r>
      <w:r w:rsidR="00BD36B0">
        <w:t>10</w:t>
      </w:r>
      <w:r w:rsidR="00C478F5">
        <w:t>.</w:t>
      </w:r>
      <w:r>
        <w:t>201</w:t>
      </w:r>
      <w:r w:rsidR="006D2986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1C7DAB">
        <w:t>114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7769E3" w:rsidR="00F67599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D3268E">
        <w:t>1</w:t>
      </w:r>
      <w:r w:rsidR="00403A85">
        <w:t>/</w:t>
      </w:r>
      <w:r w:rsidR="001C7DAB">
        <w:t>200-2599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AA2DFC" w:rsidP="00703041" w:rsidR="00AA2DFC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AA2DFC" w:rsidP="00794B55" w:rsidR="00AA2DFC">
      <w:pPr>
        <w:rPr>
          <w:b/>
        </w:rPr>
      </w:pPr>
    </w:p>
    <w:p w:rsidRDefault="00703041" w:rsidP="00404433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C7DAB">
        <w:t>3</w:t>
      </w:r>
      <w:r w:rsidR="007B337C">
        <w:t>.</w:t>
      </w:r>
      <w:r w:rsidR="00F441F5">
        <w:t>0</w:t>
      </w:r>
      <w:r w:rsidR="001C7DAB">
        <w:t>9</w:t>
      </w:r>
      <w:r w:rsidR="007B337C">
        <w:t>.201</w:t>
      </w:r>
      <w:r w:rsidR="00F441F5">
        <w:t>4</w:t>
      </w:r>
      <w:r w:rsidR="007B337C">
        <w:t>.</w:t>
      </w:r>
      <w:r w:rsidR="001C245B">
        <w:t xml:space="preserve">, mišljenja odbora vjerovnika od  </w:t>
      </w:r>
      <w:r w:rsidR="00680985">
        <w:t xml:space="preserve">12., </w:t>
      </w:r>
      <w:r w:rsidR="00AA2DFC">
        <w:t>13</w:t>
      </w:r>
      <w:r w:rsidR="00E941F5">
        <w:t>.</w:t>
      </w:r>
      <w:r w:rsidR="00E41238">
        <w:t xml:space="preserve"> i </w:t>
      </w:r>
      <w:r w:rsidR="00AA2DFC">
        <w:t>16</w:t>
      </w:r>
      <w:r w:rsidR="00E41238">
        <w:t>.</w:t>
      </w:r>
      <w:r w:rsidR="00FE33E1">
        <w:t>0</w:t>
      </w:r>
      <w:r w:rsidR="00680985">
        <w:t>9</w:t>
      </w:r>
      <w:r w:rsidR="001C245B">
        <w:t>.201</w:t>
      </w:r>
      <w:r w:rsidR="00FE33E1">
        <w:t>6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680985">
        <w:t>17</w:t>
      </w:r>
      <w:r w:rsidR="00BD7955">
        <w:t>.</w:t>
      </w:r>
      <w:r w:rsidR="006C7C1C">
        <w:t>0</w:t>
      </w:r>
      <w:r w:rsidR="00680985">
        <w:t>9</w:t>
      </w:r>
      <w:r w:rsidR="00BD7955">
        <w:t>.</w:t>
      </w:r>
      <w:r w:rsidR="00C478F5">
        <w:t>201</w:t>
      </w:r>
      <w:r w:rsidR="006C7C1C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B0257B">
        <w:t xml:space="preserve">te je smanjio početnu cijenu za </w:t>
      </w:r>
      <w:r w:rsidR="00AA2DFC">
        <w:t>1</w:t>
      </w:r>
      <w:r w:rsidR="00E41238">
        <w:t>0</w:t>
      </w:r>
      <w:r w:rsidR="00B0257B">
        <w:t xml:space="preserve"> % u odnosu na cijene s prethodne prodaje, </w:t>
      </w:r>
      <w:r>
        <w:t xml:space="preserve">a sve u vezi s čl. </w:t>
      </w:r>
      <w:r w:rsidR="005443B1">
        <w:t>9</w:t>
      </w:r>
      <w:r w:rsidR="007769E3">
        <w:t>7</w:t>
      </w:r>
      <w:r w:rsidR="005443B1">
        <w:t>. i 9</w:t>
      </w:r>
      <w:r w:rsidR="007769E3">
        <w:t>9</w:t>
      </w:r>
      <w:r w:rsidR="005443B1">
        <w:t xml:space="preserve">. OZ-a i čl. 164. </w:t>
      </w:r>
      <w:r w:rsidR="00404433" w:rsidRPr="00404433">
        <w:t>Stečajnog zakona (NN 44/96, 29/99, 129/00, 123/03, 82/06, 116/10, 25/12 i 133/12), a u vezi s čl. 441. Stečajnog zakona (NN 71/15)</w:t>
      </w:r>
      <w:r w:rsidR="005443B1">
        <w:t>.</w:t>
      </w:r>
    </w:p>
    <w:p w:rsidRDefault="00AA2DFC" w:rsidP="00703041" w:rsidR="00AA2DFC">
      <w:pPr>
        <w:jc w:val="both"/>
      </w:pPr>
    </w:p>
    <w:p w:rsidRDefault="00703041" w:rsidP="00404433" w:rsidR="00AA2DFC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680985">
        <w:rPr>
          <w:bCs/>
        </w:rPr>
        <w:t>20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680985">
        <w:rPr>
          <w:bCs/>
        </w:rPr>
        <w:t>rujn</w:t>
      </w:r>
      <w:r w:rsidR="00E41238">
        <w:rPr>
          <w:bCs/>
        </w:rPr>
        <w:t>a</w:t>
      </w:r>
      <w:r w:rsidRPr="00F441F5">
        <w:rPr>
          <w:bCs/>
        </w:rPr>
        <w:t xml:space="preserve"> 201</w:t>
      </w:r>
      <w:r w:rsidR="00FE33E1">
        <w:rPr>
          <w:bCs/>
        </w:rPr>
        <w:t>6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41238" w:rsidP="00703041" w:rsidR="007769E3" w:rsidRPr="00F441F5">
      <w:pPr>
        <w:rPr>
          <w:bCs/>
        </w:rPr>
      </w:pPr>
      <w:r>
        <w:rPr>
          <w:bCs/>
        </w:rPr>
        <w:t>Elizabeta Đeke</w:t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AA2DFC">
        <w:rPr>
          <w:bCs/>
        </w:rPr>
        <w:t xml:space="preserve">              </w:t>
      </w:r>
      <w:r w:rsidR="00565B8D" w:rsidRPr="00F441F5">
        <w:rPr>
          <w:bCs/>
        </w:rPr>
        <w:t xml:space="preserve"> </w:t>
      </w:r>
      <w:r w:rsidR="00703041" w:rsidRPr="00F441F5">
        <w:rPr>
          <w:bCs/>
        </w:rPr>
        <w:t>mr.sc. Tihomir Kovačević</w:t>
      </w:r>
    </w:p>
    <w:p w:rsidRDefault="00680985" w:rsidP="00493E0B" w:rsidR="00680985"/>
    <w:p w:rsidRDefault="00493E0B" w:rsidP="00493E0B" w:rsidR="00493E0B" w:rsidRPr="009431C5">
      <w:r w:rsidRPr="009431C5">
        <w:t>D N A :</w:t>
      </w:r>
    </w:p>
    <w:p w:rsidRDefault="001C7DAB" w:rsidP="001C7DAB" w:rsidR="001C7DAB">
      <w:pPr>
        <w:numPr>
          <w:ilvl w:val="0"/>
          <w:numId w:val="17"/>
        </w:numPr>
      </w:pPr>
      <w:r>
        <w:t>Stečajni upravitelj dr. sc. Boris Ljubanović</w:t>
      </w:r>
    </w:p>
    <w:p w:rsidRDefault="001C7DAB" w:rsidP="001C7DAB" w:rsidR="001C7DAB">
      <w:pPr>
        <w:numPr>
          <w:ilvl w:val="0"/>
          <w:numId w:val="17"/>
        </w:numPr>
      </w:pPr>
      <w:r>
        <w:t>ZAGREBAČKA BANKA d.d. Zagreb, Savska 60, N/r. gđe Silve Poljanec</w:t>
      </w:r>
    </w:p>
    <w:p w:rsidRDefault="001C7DAB" w:rsidP="001C7DAB" w:rsidR="001C7DAB">
      <w:pPr>
        <w:numPr>
          <w:ilvl w:val="0"/>
          <w:numId w:val="17"/>
        </w:numPr>
      </w:pPr>
      <w:r>
        <w:t>Erste &amp; Steiermaerkische bank d.d. Rijeka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OTP BANKA d.d. Zadar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HYPO ALPE-ADRIA-BANK d.d. Zagreb</w:t>
      </w:r>
    </w:p>
    <w:p w:rsidRDefault="001C7DAB" w:rsidP="001C7DAB" w:rsidR="001C7DAB">
      <w:pPr>
        <w:numPr>
          <w:ilvl w:val="0"/>
          <w:numId w:val="17"/>
        </w:numPr>
      </w:pPr>
      <w:r>
        <w:t>TESLA ŠTEDNA BANKA d.d. Zagreb, Trg J.F. Kennedya 6b</w:t>
      </w:r>
    </w:p>
    <w:p w:rsidRDefault="001C7DAB" w:rsidP="001C7DAB" w:rsidR="001C7DAB">
      <w:pPr>
        <w:numPr>
          <w:ilvl w:val="0"/>
          <w:numId w:val="17"/>
        </w:numPr>
      </w:pPr>
      <w:r>
        <w:t>CROATIA BANKA d.d. Zagreb, R.F. Mihanovića 9</w:t>
      </w:r>
    </w:p>
    <w:p w:rsidRDefault="001C7DAB" w:rsidP="001C7DAB" w:rsidR="001C7DAB">
      <w:pPr>
        <w:numPr>
          <w:ilvl w:val="0"/>
          <w:numId w:val="17"/>
        </w:numPr>
      </w:pPr>
      <w:r>
        <w:t>HRVATSKA BANKA ZA OBNOVU I RAZVITAK d.d. Zagreb, Štrosmajerov trg 9</w:t>
      </w:r>
    </w:p>
    <w:p w:rsidRDefault="003713D2" w:rsidP="001C7DAB" w:rsidR="003713D2">
      <w:pPr>
        <w:numPr>
          <w:ilvl w:val="0"/>
          <w:numId w:val="17"/>
        </w:numPr>
      </w:pPr>
      <w:r>
        <w:t>B2 Kapital d.o.o. Zagreb, Radnička 41</w:t>
      </w:r>
    </w:p>
    <w:p w:rsidRDefault="001C7DAB" w:rsidP="00492D72" w:rsidR="001C7DAB">
      <w:pPr>
        <w:numPr>
          <w:ilvl w:val="0"/>
          <w:numId w:val="17"/>
        </w:numPr>
      </w:pPr>
      <w:r>
        <w:t xml:space="preserve">ŽDO GUO </w:t>
      </w:r>
      <w:r w:rsidR="00492D72">
        <w:t>Vukovar</w:t>
      </w:r>
    </w:p>
    <w:p w:rsidRDefault="001C7DAB" w:rsidP="001C7DAB" w:rsidR="001C7DAB">
      <w:pPr>
        <w:numPr>
          <w:ilvl w:val="0"/>
          <w:numId w:val="17"/>
        </w:numPr>
      </w:pPr>
      <w:r>
        <w:t>Porezna uprava Osijek</w:t>
      </w:r>
    </w:p>
    <w:p w:rsidRDefault="001C7DAB" w:rsidP="001C7DAB" w:rsidR="001C7DAB">
      <w:pPr>
        <w:numPr>
          <w:ilvl w:val="0"/>
          <w:numId w:val="17"/>
        </w:numPr>
      </w:pPr>
      <w:r>
        <w:t>Porezna uprava Vukovar</w:t>
      </w:r>
    </w:p>
    <w:p w:rsidRDefault="00404433" w:rsidP="00404433" w:rsidR="00404433">
      <w:pPr>
        <w:numPr>
          <w:ilvl w:val="0"/>
          <w:numId w:val="17"/>
        </w:numPr>
      </w:pPr>
      <w:r>
        <w:t>M</w:t>
      </w:r>
      <w:r w:rsidRPr="00404433">
        <w:t xml:space="preserve">režna stranica e-Oglasna ploča sudova </w:t>
      </w:r>
    </w:p>
    <w:p w:rsidRDefault="001C7DAB" w:rsidP="00404433" w:rsidR="001C7DAB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DF" w:rsidR="000B4EDF">
      <w:r>
        <w:separator/>
      </w:r>
    </w:p>
  </w:endnote>
  <w:endnote w:id="0" w:type="continuationSeparator">
    <w:p w:rsidRDefault="000B4EDF" w:rsidR="000B4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DF" w:rsidR="000B4EDF">
      <w:r>
        <w:separator/>
      </w:r>
    </w:p>
  </w:footnote>
  <w:footnote w:id="0" w:type="continuationSeparator">
    <w:p w:rsidRDefault="000B4EDF" w:rsidR="000B4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0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F25CCE" w:rsidR="0028068F">
    <w:pPr>
      <w:pStyle w:val="Zaglavlje"/>
    </w:pPr>
    <w:r>
      <w:tab/>
    </w:r>
    <w:r>
      <w:tab/>
    </w:r>
    <w:r w:rsidR="00CB5250" w:rsidRPr="00CB5250">
      <w:t>14 St-114/14-</w:t>
    </w:r>
    <w:r w:rsidR="00DD251D">
      <w:t>55</w:t>
    </w:r>
    <w:r w:rsidR="00627293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9208DA3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8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227EB"/>
    <w:rsid w:val="000248D0"/>
    <w:rsid w:val="00025EB8"/>
    <w:rsid w:val="00050F42"/>
    <w:rsid w:val="00055AAB"/>
    <w:rsid w:val="00056A28"/>
    <w:rsid w:val="00064416"/>
    <w:rsid w:val="000666B1"/>
    <w:rsid w:val="00074AA8"/>
    <w:rsid w:val="000A0096"/>
    <w:rsid w:val="000A57B8"/>
    <w:rsid w:val="000B4EDF"/>
    <w:rsid w:val="000D032B"/>
    <w:rsid w:val="000D0EA4"/>
    <w:rsid w:val="000D3324"/>
    <w:rsid w:val="000E3517"/>
    <w:rsid w:val="00101819"/>
    <w:rsid w:val="001047DB"/>
    <w:rsid w:val="00117977"/>
    <w:rsid w:val="00140781"/>
    <w:rsid w:val="00141AAD"/>
    <w:rsid w:val="00150682"/>
    <w:rsid w:val="0017787F"/>
    <w:rsid w:val="00180A0B"/>
    <w:rsid w:val="0019087D"/>
    <w:rsid w:val="001B1445"/>
    <w:rsid w:val="001B63AE"/>
    <w:rsid w:val="001C245B"/>
    <w:rsid w:val="001C7DAB"/>
    <w:rsid w:val="001E5201"/>
    <w:rsid w:val="001E53A5"/>
    <w:rsid w:val="00203A90"/>
    <w:rsid w:val="002147D0"/>
    <w:rsid w:val="00226EC9"/>
    <w:rsid w:val="00232BAA"/>
    <w:rsid w:val="00232D1E"/>
    <w:rsid w:val="00253B5C"/>
    <w:rsid w:val="00257701"/>
    <w:rsid w:val="0026331C"/>
    <w:rsid w:val="00267FBD"/>
    <w:rsid w:val="00272E55"/>
    <w:rsid w:val="00277649"/>
    <w:rsid w:val="0028068F"/>
    <w:rsid w:val="00292B96"/>
    <w:rsid w:val="0029436B"/>
    <w:rsid w:val="002B0612"/>
    <w:rsid w:val="002C1037"/>
    <w:rsid w:val="002D32D5"/>
    <w:rsid w:val="00301281"/>
    <w:rsid w:val="00312325"/>
    <w:rsid w:val="00315981"/>
    <w:rsid w:val="00320EEF"/>
    <w:rsid w:val="00326F1E"/>
    <w:rsid w:val="003324A6"/>
    <w:rsid w:val="0033424C"/>
    <w:rsid w:val="00346680"/>
    <w:rsid w:val="003505EA"/>
    <w:rsid w:val="00357E44"/>
    <w:rsid w:val="00362795"/>
    <w:rsid w:val="00363C6B"/>
    <w:rsid w:val="00364B41"/>
    <w:rsid w:val="003713D2"/>
    <w:rsid w:val="0037373E"/>
    <w:rsid w:val="003A507B"/>
    <w:rsid w:val="003B07F0"/>
    <w:rsid w:val="003B709E"/>
    <w:rsid w:val="003C2FB0"/>
    <w:rsid w:val="003C709D"/>
    <w:rsid w:val="003D4CDD"/>
    <w:rsid w:val="003E14F3"/>
    <w:rsid w:val="003E2FDA"/>
    <w:rsid w:val="003E6BC2"/>
    <w:rsid w:val="003F7BF6"/>
    <w:rsid w:val="0040137F"/>
    <w:rsid w:val="00403A85"/>
    <w:rsid w:val="00404433"/>
    <w:rsid w:val="00404724"/>
    <w:rsid w:val="0041104C"/>
    <w:rsid w:val="00411C60"/>
    <w:rsid w:val="004433C1"/>
    <w:rsid w:val="00454744"/>
    <w:rsid w:val="00462C27"/>
    <w:rsid w:val="00467742"/>
    <w:rsid w:val="00470AD2"/>
    <w:rsid w:val="00492D72"/>
    <w:rsid w:val="00493E0B"/>
    <w:rsid w:val="004961AD"/>
    <w:rsid w:val="00497809"/>
    <w:rsid w:val="004A3E2E"/>
    <w:rsid w:val="004A5601"/>
    <w:rsid w:val="004B001F"/>
    <w:rsid w:val="004C04E9"/>
    <w:rsid w:val="004C306E"/>
    <w:rsid w:val="004C6835"/>
    <w:rsid w:val="004D4B46"/>
    <w:rsid w:val="004E44E9"/>
    <w:rsid w:val="005300B7"/>
    <w:rsid w:val="005443B1"/>
    <w:rsid w:val="0056020F"/>
    <w:rsid w:val="00565B8D"/>
    <w:rsid w:val="005821CC"/>
    <w:rsid w:val="005A410F"/>
    <w:rsid w:val="005A7C2B"/>
    <w:rsid w:val="005B04B6"/>
    <w:rsid w:val="005B12B1"/>
    <w:rsid w:val="005B2FA6"/>
    <w:rsid w:val="005F5D66"/>
    <w:rsid w:val="00612833"/>
    <w:rsid w:val="006271CB"/>
    <w:rsid w:val="00627293"/>
    <w:rsid w:val="006602DC"/>
    <w:rsid w:val="00664027"/>
    <w:rsid w:val="00680985"/>
    <w:rsid w:val="00692DC9"/>
    <w:rsid w:val="006C7C1C"/>
    <w:rsid w:val="006D2986"/>
    <w:rsid w:val="006D5750"/>
    <w:rsid w:val="006F1D8D"/>
    <w:rsid w:val="006F3621"/>
    <w:rsid w:val="00703041"/>
    <w:rsid w:val="0070379C"/>
    <w:rsid w:val="00706971"/>
    <w:rsid w:val="0071530A"/>
    <w:rsid w:val="007337D2"/>
    <w:rsid w:val="007375C8"/>
    <w:rsid w:val="00743721"/>
    <w:rsid w:val="0075547F"/>
    <w:rsid w:val="007618DD"/>
    <w:rsid w:val="0076395F"/>
    <w:rsid w:val="007769E3"/>
    <w:rsid w:val="0078398D"/>
    <w:rsid w:val="007859A5"/>
    <w:rsid w:val="00794B55"/>
    <w:rsid w:val="007A6CB3"/>
    <w:rsid w:val="007A748C"/>
    <w:rsid w:val="007B2C74"/>
    <w:rsid w:val="007B337C"/>
    <w:rsid w:val="007B3751"/>
    <w:rsid w:val="007B3CFA"/>
    <w:rsid w:val="007B48B2"/>
    <w:rsid w:val="007B64B5"/>
    <w:rsid w:val="007C48E4"/>
    <w:rsid w:val="007D2AA0"/>
    <w:rsid w:val="00804356"/>
    <w:rsid w:val="00807CDC"/>
    <w:rsid w:val="008102D4"/>
    <w:rsid w:val="00817052"/>
    <w:rsid w:val="008217C9"/>
    <w:rsid w:val="00833F5D"/>
    <w:rsid w:val="008658A1"/>
    <w:rsid w:val="008704CC"/>
    <w:rsid w:val="00872B4C"/>
    <w:rsid w:val="008A5E28"/>
    <w:rsid w:val="008A65B7"/>
    <w:rsid w:val="008B1F96"/>
    <w:rsid w:val="008B7CEC"/>
    <w:rsid w:val="008C207D"/>
    <w:rsid w:val="008D39A0"/>
    <w:rsid w:val="008D6E87"/>
    <w:rsid w:val="009065C0"/>
    <w:rsid w:val="00912573"/>
    <w:rsid w:val="009370DB"/>
    <w:rsid w:val="00980AFB"/>
    <w:rsid w:val="00992075"/>
    <w:rsid w:val="009A6DA3"/>
    <w:rsid w:val="009D1FA6"/>
    <w:rsid w:val="009D3179"/>
    <w:rsid w:val="009D4977"/>
    <w:rsid w:val="009E2D86"/>
    <w:rsid w:val="009F2EA5"/>
    <w:rsid w:val="00A063A5"/>
    <w:rsid w:val="00A06C79"/>
    <w:rsid w:val="00A30A28"/>
    <w:rsid w:val="00A30DC9"/>
    <w:rsid w:val="00A45C7B"/>
    <w:rsid w:val="00A778DD"/>
    <w:rsid w:val="00AA2369"/>
    <w:rsid w:val="00AA2DFC"/>
    <w:rsid w:val="00AA4BF0"/>
    <w:rsid w:val="00AA5064"/>
    <w:rsid w:val="00AA6A48"/>
    <w:rsid w:val="00AC65AB"/>
    <w:rsid w:val="00AD0B88"/>
    <w:rsid w:val="00AE4108"/>
    <w:rsid w:val="00AE5E65"/>
    <w:rsid w:val="00B0257B"/>
    <w:rsid w:val="00B0394B"/>
    <w:rsid w:val="00B200F4"/>
    <w:rsid w:val="00B30FAF"/>
    <w:rsid w:val="00B332BB"/>
    <w:rsid w:val="00B408B0"/>
    <w:rsid w:val="00B464CD"/>
    <w:rsid w:val="00B515D9"/>
    <w:rsid w:val="00B55492"/>
    <w:rsid w:val="00B6083C"/>
    <w:rsid w:val="00B6170D"/>
    <w:rsid w:val="00B6466B"/>
    <w:rsid w:val="00B70E62"/>
    <w:rsid w:val="00B836C2"/>
    <w:rsid w:val="00B87B45"/>
    <w:rsid w:val="00B9586F"/>
    <w:rsid w:val="00BB2EBE"/>
    <w:rsid w:val="00BC2552"/>
    <w:rsid w:val="00BD36B0"/>
    <w:rsid w:val="00BD7955"/>
    <w:rsid w:val="00BE3CD6"/>
    <w:rsid w:val="00BF0878"/>
    <w:rsid w:val="00C01B88"/>
    <w:rsid w:val="00C04F3A"/>
    <w:rsid w:val="00C16F42"/>
    <w:rsid w:val="00C22DC3"/>
    <w:rsid w:val="00C44E21"/>
    <w:rsid w:val="00C478F5"/>
    <w:rsid w:val="00C54411"/>
    <w:rsid w:val="00C6040F"/>
    <w:rsid w:val="00C62369"/>
    <w:rsid w:val="00C715A0"/>
    <w:rsid w:val="00C91DA2"/>
    <w:rsid w:val="00C93FE2"/>
    <w:rsid w:val="00CA1A7F"/>
    <w:rsid w:val="00CB5250"/>
    <w:rsid w:val="00CB74D1"/>
    <w:rsid w:val="00CC1284"/>
    <w:rsid w:val="00D15929"/>
    <w:rsid w:val="00D17E6E"/>
    <w:rsid w:val="00D200C8"/>
    <w:rsid w:val="00D3268E"/>
    <w:rsid w:val="00D404C4"/>
    <w:rsid w:val="00D61F2A"/>
    <w:rsid w:val="00D6204A"/>
    <w:rsid w:val="00DA72B0"/>
    <w:rsid w:val="00DB4D2A"/>
    <w:rsid w:val="00DD251D"/>
    <w:rsid w:val="00DD2905"/>
    <w:rsid w:val="00DD4954"/>
    <w:rsid w:val="00DD7C2A"/>
    <w:rsid w:val="00DE02C2"/>
    <w:rsid w:val="00DF37B4"/>
    <w:rsid w:val="00DF7369"/>
    <w:rsid w:val="00E0041E"/>
    <w:rsid w:val="00E012AC"/>
    <w:rsid w:val="00E02769"/>
    <w:rsid w:val="00E41238"/>
    <w:rsid w:val="00E41FE2"/>
    <w:rsid w:val="00E52A4A"/>
    <w:rsid w:val="00E60E12"/>
    <w:rsid w:val="00E91E38"/>
    <w:rsid w:val="00E941F5"/>
    <w:rsid w:val="00EB6E57"/>
    <w:rsid w:val="00EC27FE"/>
    <w:rsid w:val="00EF5890"/>
    <w:rsid w:val="00F108E5"/>
    <w:rsid w:val="00F1269B"/>
    <w:rsid w:val="00F13FF5"/>
    <w:rsid w:val="00F218F0"/>
    <w:rsid w:val="00F25CCE"/>
    <w:rsid w:val="00F441F5"/>
    <w:rsid w:val="00F56FC6"/>
    <w:rsid w:val="00F64AB3"/>
    <w:rsid w:val="00F67599"/>
    <w:rsid w:val="00F67DB3"/>
    <w:rsid w:val="00F735EA"/>
    <w:rsid w:val="00F855AE"/>
    <w:rsid w:val="00FA6B8D"/>
    <w:rsid w:val="00FB2850"/>
    <w:rsid w:val="00FB7B9D"/>
    <w:rsid w:val="00FC22AF"/>
    <w:rsid w:val="00FC4E97"/>
    <w:rsid w:val="00FC5919"/>
    <w:rsid w:val="00FE13B7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5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5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84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09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1068</properties:Words>
  <properties:Characters>5621</properties:Characters>
  <properties:Lines>146</properties:Lines>
  <properties:Paragraphs>64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2016-09-20T11:57:00Z</dcterms:created>
  <dc:creator>Željko</dc:creator>
  <cp:lastModifiedBy>Elizabeta Đeke</cp:lastModifiedBy>
  <cp:lastPrinted>2016-07-05T06:52:00Z</cp:lastPrinted>
  <dcterms:modified xmlns:xsi="http://www.w3.org/2001/XMLSchema-instance" xsi:type="dcterms:W3CDTF">2016-09-20T12:26:00Z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