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1e0f" w14:paraId="7bf1e0f" w:rsidRDefault="00E0605D" w:rsidR="00590E39" w:rsidRPr="00037EED">
      <w:pPr>
        <w15:collapsed w:val="false"/>
      </w:pPr>
      <w:bookmarkStart w:name="_GoBack" w:id="0"/>
      <w:bookmarkEnd w:id="0"/>
      <w:r>
        <w:t xml:space="preserve">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605D" w:rsidP="00DF524F" w:rsidR="00DF524F" w:rsidRPr="00DF524F">
      <w:pPr>
        <w:jc w:val="both"/>
      </w:pPr>
      <w:r>
        <w:t xml:space="preserve">  </w:t>
      </w:r>
      <w:r w:rsidR="00DF524F" w:rsidRPr="00DF524F">
        <w:t>Republika Hrvatska</w:t>
      </w:r>
    </w:p>
    <w:p w:rsidRDefault="00182F42" w:rsidP="00DF524F" w:rsidR="00DF524F" w:rsidRPr="00DF524F">
      <w:pPr>
        <w:jc w:val="both"/>
      </w:pPr>
      <w:r>
        <w:t>Trgovački sud u Zagreb</w:t>
      </w:r>
    </w:p>
    <w:p w:rsidRDefault="00E0605D" w:rsidP="00DF524F" w:rsidR="00DF524F" w:rsidRPr="00DF524F">
      <w:pPr>
        <w:jc w:val="both"/>
      </w:pPr>
      <w:r>
        <w:t xml:space="preserve">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</w:t>
      </w:r>
      <w:r w:rsidR="00394D3F">
        <w:tab/>
      </w:r>
      <w:r w:rsidR="00D00DC0">
        <w:t>67. St-</w:t>
      </w:r>
      <w:r w:rsidR="00182F42">
        <w:t>710/15</w:t>
      </w:r>
      <w:r>
        <w:t>-82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182F42" w:rsidRPr="00182F42">
        <w:rPr>
          <w:bCs/>
          <w:lang w:val="pt-BR"/>
        </w:rPr>
        <w:t>MUSTANG d.o.o. u stečaju, Zagreb, Ogrizovićeva 36/a, OIB: 48712839870</w:t>
      </w:r>
      <w:r w:rsidRPr="00792894">
        <w:t xml:space="preserve">, </w:t>
      </w:r>
      <w:r w:rsidR="00F76E0D">
        <w:t>4. listopada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F76E0D" w:rsidP="00F76E0D" w:rsidR="00F76E0D">
      <w:pPr>
        <w:pStyle w:val="Tijeloteksta2"/>
        <w:numPr>
          <w:ilvl w:val="0"/>
          <w:numId w:val="4"/>
        </w:numPr>
      </w:pPr>
      <w:r>
        <w:t>Sku</w:t>
      </w:r>
      <w:r w:rsidR="00E0605D">
        <w:t>p</w:t>
      </w:r>
      <w:r>
        <w:t>ština vjerovnika određena za dan 25. listopada 2018. u 11.00 sati, neće se održati.</w:t>
      </w:r>
    </w:p>
    <w:p w:rsidRDefault="00590E39" w:rsidP="00F76E0D" w:rsidR="00590E39" w:rsidRPr="00037EED">
      <w:pPr>
        <w:pStyle w:val="Tijeloteksta2"/>
        <w:numPr>
          <w:ilvl w:val="0"/>
          <w:numId w:val="4"/>
        </w:numPr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182F42" w:rsidRPr="00F76E0D">
        <w:rPr>
          <w:bCs/>
          <w:lang w:val="pt-BR"/>
        </w:rPr>
        <w:t>MUSTANG d.o.o. u stečaju, Zagreb, Ogrizovićeva 36/a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76E0D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6. studenoga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</w:t>
      </w:r>
      <w:r w:rsidR="00BE59BF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60171F" w:rsidP="00BE59BF" w:rsidR="003337ED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</w:t>
      </w:r>
      <w:r w:rsidR="00BE59BF">
        <w:t>.</w:t>
      </w:r>
    </w:p>
    <w:p w:rsidRDefault="00590E39" w:rsidR="00590E39">
      <w:pPr>
        <w:jc w:val="both"/>
      </w:pPr>
    </w:p>
    <w:p w:rsidRDefault="00271E67" w:rsidR="00271E67">
      <w:pPr>
        <w:jc w:val="both"/>
      </w:pPr>
    </w:p>
    <w:p w:rsidRDefault="00271E67" w:rsidP="00271E67" w:rsidR="00271E67" w:rsidRPr="00271E67">
      <w:pPr>
        <w:jc w:val="center"/>
      </w:pPr>
      <w:r w:rsidRPr="00271E67">
        <w:t>Obrazloženje</w:t>
      </w:r>
    </w:p>
    <w:p w:rsidRDefault="00271E67" w:rsidP="00271E67" w:rsidR="00271E67" w:rsidRPr="00271E67">
      <w:pPr>
        <w:jc w:val="both"/>
      </w:pPr>
    </w:p>
    <w:p w:rsidRDefault="00271E67" w:rsidP="00271E67" w:rsidR="00271E67" w:rsidRPr="00271E67">
      <w:pPr>
        <w:jc w:val="both"/>
      </w:pPr>
      <w:r w:rsidRPr="00271E67">
        <w:tab/>
      </w:r>
      <w:r>
        <w:t>S</w:t>
      </w:r>
      <w:r w:rsidRPr="00271E67">
        <w:t>ud je</w:t>
      </w:r>
      <w:r>
        <w:t xml:space="preserve"> rješenjem od 24. rujna 2018. odredio skupštinu vjerovnika</w:t>
      </w:r>
      <w:r w:rsidRPr="00271E67">
        <w:t xml:space="preserve"> u ovom stečajnom postupku za dan </w:t>
      </w:r>
      <w:r w:rsidR="00394D3F">
        <w:t>25. listopada</w:t>
      </w:r>
      <w:r w:rsidRPr="00271E67">
        <w:t xml:space="preserve"> 2018.</w:t>
      </w:r>
      <w:r w:rsidR="00394D3F">
        <w:t xml:space="preserve"> Zbog spriječenosti suca</w:t>
      </w:r>
      <w:r w:rsidR="0092747F">
        <w:t>, skup</w:t>
      </w:r>
      <w:r w:rsidR="00394D3F">
        <w:t xml:space="preserve">ština vjerovnika određena za navedeni datum neće se održati. </w:t>
      </w:r>
      <w:r w:rsidRPr="00271E67">
        <w:t>Slijedom navedenog, sud je odlučio kao u izreci.</w:t>
      </w:r>
    </w:p>
    <w:p w:rsidRDefault="00271E67" w:rsidR="00271E67">
      <w:pPr>
        <w:jc w:val="both"/>
      </w:pPr>
    </w:p>
    <w:p w:rsidRDefault="00271E67" w:rsidR="00271E67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271E67" w:rsidRPr="00271E67">
        <w:t>4. listopada 2018</w:t>
      </w:r>
      <w:r w:rsidRPr="00037EED">
        <w:t>.</w:t>
      </w:r>
    </w:p>
    <w:p w:rsidRDefault="00590E39" w:rsidP="006C17C1" w:rsidR="006C17C1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6C17C1">
        <w:t>SUDAC:</w:t>
      </w:r>
    </w:p>
    <w:p w:rsidRDefault="006C17C1" w:rsidP="006C17C1" w:rsidR="007B40F5" w:rsidRPr="00037EED">
      <w:pPr>
        <w:jc w:val="right"/>
      </w:pPr>
      <w:r>
        <w:t xml:space="preserve">                      Gordan Zubak,v.r.</w:t>
      </w:r>
    </w:p>
    <w:p w:rsidRDefault="006C17C1" w:rsidP="000B5F9B" w:rsidR="006C17C1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6C17C1" w:rsidR="007D2848">
      <w:pPr>
        <w:pStyle w:val="Tijeloteksta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</w:p>
    <w:p w:rsidRDefault="006C17C1" w:rsidP="00400817" w:rsidR="006C17C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C17C1" w:rsidP="00400817" w:rsidR="006C17C1" w:rsidRPr="00400817">
      <w:pPr>
        <w:ind w:left="5664"/>
      </w:pPr>
      <w:r w:rsidRPr="00400817">
        <w:t xml:space="preserve">        Dijana Hadžić</w:t>
      </w: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Sect="00E0605D" w:rsidR="000F7897" w:rsidRPr="00037EED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04A78C0"/>
    <w:multiLevelType w:val="hybridMultilevel"/>
    <w:tmpl w:val="60D40928"/>
    <w:lvl w:tplc="70DC18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82F42"/>
    <w:rsid w:val="001D1A6B"/>
    <w:rsid w:val="00227E08"/>
    <w:rsid w:val="002508B1"/>
    <w:rsid w:val="00271E67"/>
    <w:rsid w:val="002D3B07"/>
    <w:rsid w:val="003337ED"/>
    <w:rsid w:val="00347638"/>
    <w:rsid w:val="0038748A"/>
    <w:rsid w:val="00394D3F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6C17C1"/>
    <w:rsid w:val="007659A5"/>
    <w:rsid w:val="00792894"/>
    <w:rsid w:val="00794B0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2747F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1124D"/>
    <w:rsid w:val="00C14E5E"/>
    <w:rsid w:val="00CB2F65"/>
    <w:rsid w:val="00D00DC0"/>
    <w:rsid w:val="00D36C8E"/>
    <w:rsid w:val="00D46B98"/>
    <w:rsid w:val="00DF524F"/>
    <w:rsid w:val="00E03FDC"/>
    <w:rsid w:val="00E0605D"/>
    <w:rsid w:val="00E14F85"/>
    <w:rsid w:val="00E80E84"/>
    <w:rsid w:val="00F139CE"/>
    <w:rsid w:val="00F25213"/>
    <w:rsid w:val="00F326A8"/>
    <w:rsid w:val="00F76E0D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202</properties:Words>
  <properties:Characters>997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2018-10-04T12:25:00Z</dcterms:created>
  <dc:creator>Tatjana Kujundžić-Novak</dc:creator>
  <cp:lastModifiedBy>Dijana Hadžić</cp:lastModifiedBy>
  <cp:lastPrinted>2018-10-04T12:34:00Z</cp:lastPrinted>
  <dcterms:modified xmlns:xsi="http://www.w3.org/2001/XMLSchema-instance" xsi:type="dcterms:W3CDTF">2018-10-04T12:34:00Z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