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0fbc4" w14:paraId="1b0fbc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39158C" w:rsidR="0039158C" w:rsidRPr="0039158C">
      <w:pPr>
        <w:pStyle w:val="NormaleSPIS"/>
        <w:rPr>
          <w:rFonts w:cs="Times New Roman"/>
          <w:color w:val="000000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9158C" w:rsidRPr="0039158C">
        <w:rPr>
          <w:rFonts w:cs="Times New Roman"/>
          <w:b/>
          <w:bCs/>
          <w:color w:val="000000"/>
        </w:rPr>
        <w:t>ZAHTJEV ZA PRODAJU NEKRETNINE U STEČAJNOM POSTUPKU</w:t>
      </w:r>
    </w:p>
    <w:p w:rsidRDefault="0039158C" w:rsidP="0039158C" w:rsidR="0039158C" w:rsidRPr="0039158C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39158C" w:rsidP="0039158C" w:rsidR="0039158C" w:rsidRPr="0039158C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39158C">
        <w:rPr>
          <w:rFonts w:cs="Times New Roman" w:eastAsia="Times New Roman"/>
          <w:color w:val="000000"/>
          <w:lang w:eastAsia="hr-HR"/>
        </w:rPr>
        <w:t>NAZIV I ADRESA NADLEŽNOG TIJELA: __</w:t>
      </w:r>
      <w:r w:rsidRPr="0039158C">
        <w:rPr>
          <w:rFonts w:cs="Times New Roman" w:eastAsia="Times New Roman"/>
          <w:color w:val="000000"/>
          <w:u w:val="single"/>
          <w:lang w:eastAsia="hr-HR"/>
        </w:rPr>
        <w:t>TRGOVAČKI SUD U SPLITU</w:t>
      </w:r>
      <w:r w:rsidRPr="0039158C">
        <w:rPr>
          <w:rFonts w:cs="Times New Roman" w:eastAsia="Times New Roman"/>
          <w:color w:val="000000"/>
          <w:lang w:eastAsia="hr-HR"/>
        </w:rPr>
        <w:t>___</w:t>
      </w:r>
    </w:p>
    <w:p w:rsidRDefault="0039158C" w:rsidP="0039158C" w:rsidR="0039158C" w:rsidRPr="0039158C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39158C" w:rsidP="0039158C" w:rsidR="0039158C" w:rsidRPr="0039158C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39158C" w:rsidP="0039158C" w:rsidR="0039158C" w:rsidRPr="0039158C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39158C">
        <w:rPr>
          <w:rFonts w:cs="Times New Roman" w:eastAsia="Times New Roman"/>
          <w:color w:val="000000"/>
          <w:lang w:eastAsia="hr-HR"/>
        </w:rPr>
        <w:t>POSLOVNI BROJ SPISA: _________</w:t>
      </w:r>
      <w:r w:rsidRPr="0039158C">
        <w:rPr>
          <w:rFonts w:cs="Times New Roman" w:eastAsia="Times New Roman"/>
          <w:color w:val="000000"/>
          <w:u w:val="single"/>
          <w:lang w:eastAsia="hr-HR"/>
        </w:rPr>
        <w:t>14. St.641/2017. (Ex: St-1444/2015).</w:t>
      </w:r>
      <w:r w:rsidRPr="0039158C">
        <w:rPr>
          <w:rFonts w:cs="Times New Roman" w:eastAsia="Times New Roman"/>
          <w:color w:val="000000"/>
          <w:lang w:eastAsia="hr-HR"/>
        </w:rPr>
        <w:t>_______</w:t>
      </w:r>
    </w:p>
    <w:p w:rsidRDefault="0039158C" w:rsidP="0039158C" w:rsidR="0039158C" w:rsidRPr="0039158C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39158C" w:rsidP="0039158C" w:rsidR="0039158C" w:rsidRPr="0039158C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39158C" w:rsidP="0039158C" w:rsidR="0039158C" w:rsidRPr="0039158C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39158C">
        <w:rPr>
          <w:rFonts w:cs="Times New Roman" w:eastAsia="Times New Roman"/>
          <w:color w:val="000000"/>
          <w:lang w:eastAsia="hr-HR"/>
        </w:rPr>
        <w:t>DATUM ZAHTJEVA ZA PRODAJU: _________</w:t>
      </w:r>
      <w:r w:rsidRPr="0039158C">
        <w:rPr>
          <w:rFonts w:cs="Times New Roman" w:eastAsia="Times New Roman"/>
          <w:color w:val="000000"/>
          <w:u w:val="single"/>
          <w:lang w:eastAsia="hr-HR"/>
        </w:rPr>
        <w:t>28. prosinca 2017.</w:t>
      </w:r>
      <w:r w:rsidRPr="0039158C">
        <w:rPr>
          <w:rFonts w:cs="Times New Roman" w:eastAsia="Times New Roman"/>
          <w:color w:val="000000"/>
          <w:lang w:eastAsia="hr-HR"/>
        </w:rPr>
        <w:t>_____________</w:t>
      </w:r>
    </w:p>
    <w:p w:rsidRDefault="0039158C" w:rsidP="0039158C" w:rsidR="0039158C" w:rsidRPr="0039158C">
      <w:pPr>
        <w:spacing w:after="0"/>
        <w:jc w:val="both"/>
        <w:rPr>
          <w:rFonts w:cs="Times New Roman" w:eastAsia="Times New Roman"/>
          <w:b/>
          <w:bCs/>
          <w:color w:val="000000"/>
          <w:lang w:eastAsia="hr-HR"/>
        </w:rPr>
      </w:pPr>
    </w:p>
    <w:p w:rsidRDefault="0039158C" w:rsidP="0039158C" w:rsidR="0039158C" w:rsidRPr="0039158C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39158C">
        <w:rPr>
          <w:rFonts w:cs="Times New Roman" w:eastAsia="Times New Roman"/>
          <w:b/>
          <w:bCs/>
          <w:color w:val="000000"/>
          <w:lang w:eastAsia="hr-HR"/>
        </w:rPr>
        <w:t>PODACI O STRANKAMA:</w:t>
      </w:r>
    </w:p>
    <w:p w:rsidRDefault="0039158C" w:rsidP="0039158C" w:rsidR="0039158C" w:rsidRPr="0039158C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39158C" w:rsidP="0039158C" w:rsidR="0039158C" w:rsidRPr="0039158C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39158C">
        <w:rPr>
          <w:rFonts w:cs="Times New Roman" w:eastAsia="Times New Roman"/>
          <w:color w:val="000000"/>
          <w:lang w:eastAsia="hr-HR"/>
        </w:rPr>
        <w:t>STEČAJNI/RAZLUČNI VJEROVNIK (ime i prezime/naziv, adresa, OIB): _______</w:t>
      </w:r>
    </w:p>
    <w:p w:rsidRDefault="0039158C" w:rsidP="0039158C" w:rsidR="0039158C" w:rsidRPr="0039158C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39158C" w:rsidP="0039158C" w:rsidR="0039158C" w:rsidRPr="0039158C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39158C">
        <w:rPr>
          <w:rFonts w:cs="Times New Roman" w:eastAsia="Times New Roman"/>
          <w:color w:val="000000"/>
          <w:lang w:eastAsia="hr-HR"/>
        </w:rPr>
        <w:t>_________</w:t>
      </w:r>
      <w:r w:rsidRPr="0039158C">
        <w:rPr>
          <w:rFonts w:cs="Times New Roman" w:eastAsia="Times New Roman"/>
          <w:color w:val="000000"/>
          <w:u w:val="single"/>
          <w:lang w:eastAsia="hr-HR"/>
        </w:rPr>
        <w:t>IMEX BANKA d.d., Split, Tolstojeva 6, OIB: 99326633206.</w:t>
      </w:r>
      <w:r w:rsidRPr="0039158C">
        <w:rPr>
          <w:rFonts w:cs="Times New Roman" w:eastAsia="Times New Roman"/>
          <w:color w:val="000000"/>
          <w:lang w:eastAsia="hr-HR"/>
        </w:rPr>
        <w:t>__________</w:t>
      </w:r>
    </w:p>
    <w:p w:rsidRDefault="0039158C" w:rsidP="0039158C" w:rsidR="0039158C" w:rsidRPr="0039158C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39158C" w:rsidP="0039158C" w:rsidR="0039158C" w:rsidRPr="0039158C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39158C" w:rsidP="0039158C" w:rsidR="0039158C" w:rsidRPr="0039158C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39158C">
        <w:rPr>
          <w:rFonts w:cs="Times New Roman" w:eastAsia="Times New Roman"/>
          <w:color w:val="000000"/>
          <w:lang w:eastAsia="hr-HR"/>
        </w:rPr>
        <w:t>OPUNOMOĆENIK/ZAKONSKI ZASTUPNIK STEČAJNOG VJEROVNIKA</w:t>
      </w:r>
    </w:p>
    <w:p w:rsidRDefault="0039158C" w:rsidP="0039158C" w:rsidR="0039158C" w:rsidRPr="0039158C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39158C" w:rsidP="0039158C" w:rsidR="0039158C" w:rsidRPr="0039158C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39158C">
        <w:rPr>
          <w:rFonts w:cs="Times New Roman" w:eastAsia="Times New Roman"/>
          <w:color w:val="000000"/>
          <w:lang w:eastAsia="hr-HR"/>
        </w:rPr>
        <w:t>(ime i prezime/naziv, adresa): ____</w:t>
      </w:r>
      <w:r w:rsidRPr="0039158C">
        <w:rPr>
          <w:rFonts w:cs="Times New Roman" w:eastAsia="Times New Roman"/>
          <w:color w:val="000000"/>
          <w:u w:val="single"/>
          <w:lang w:eastAsia="hr-HR"/>
        </w:rPr>
        <w:t xml:space="preserve">Ivana </w:t>
      </w:r>
      <w:proofErr w:type="spellStart"/>
      <w:r w:rsidRPr="0039158C">
        <w:rPr>
          <w:rFonts w:cs="Times New Roman" w:eastAsia="Times New Roman"/>
          <w:color w:val="000000"/>
          <w:u w:val="single"/>
          <w:lang w:eastAsia="hr-HR"/>
        </w:rPr>
        <w:t>Čulina</w:t>
      </w:r>
      <w:proofErr w:type="spellEnd"/>
      <w:r w:rsidRPr="0039158C">
        <w:rPr>
          <w:rFonts w:cs="Times New Roman" w:eastAsia="Times New Roman"/>
          <w:color w:val="000000"/>
          <w:u w:val="single"/>
          <w:lang w:eastAsia="hr-HR"/>
        </w:rPr>
        <w:t>, iz Splita, Kneza Mislava 7,</w:t>
      </w:r>
      <w:r w:rsidRPr="0039158C">
        <w:rPr>
          <w:rFonts w:cs="Times New Roman" w:eastAsia="Times New Roman"/>
          <w:color w:val="000000"/>
          <w:lang w:eastAsia="hr-HR"/>
        </w:rPr>
        <w:t>______</w:t>
      </w:r>
    </w:p>
    <w:p w:rsidRDefault="0039158C" w:rsidP="0039158C" w:rsidR="0039158C" w:rsidRPr="0039158C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39158C" w:rsidP="0039158C" w:rsidR="0039158C" w:rsidRPr="0039158C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39158C">
        <w:rPr>
          <w:rFonts w:cs="Times New Roman" w:eastAsia="Times New Roman"/>
          <w:color w:val="000000"/>
          <w:lang w:eastAsia="hr-HR"/>
        </w:rPr>
        <w:t>__________________________</w:t>
      </w:r>
      <w:r w:rsidRPr="0039158C">
        <w:rPr>
          <w:rFonts w:cs="Times New Roman" w:eastAsia="Times New Roman"/>
          <w:color w:val="000000"/>
          <w:u w:val="single"/>
          <w:lang w:eastAsia="hr-HR"/>
        </w:rPr>
        <w:t>OIB: 56575825254.</w:t>
      </w:r>
      <w:r w:rsidRPr="0039158C">
        <w:rPr>
          <w:rFonts w:cs="Times New Roman" w:eastAsia="Times New Roman"/>
          <w:color w:val="000000"/>
          <w:lang w:eastAsia="hr-HR"/>
        </w:rPr>
        <w:t>__________________________</w:t>
      </w:r>
    </w:p>
    <w:p w:rsidRDefault="0039158C" w:rsidP="0039158C" w:rsidR="0039158C" w:rsidRPr="0039158C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39158C" w:rsidP="0039158C" w:rsidR="0039158C" w:rsidRPr="0039158C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39158C" w:rsidP="0039158C" w:rsidR="0039158C" w:rsidRPr="0039158C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39158C">
        <w:rPr>
          <w:rFonts w:cs="Times New Roman" w:eastAsia="Times New Roman"/>
          <w:color w:val="000000"/>
          <w:lang w:eastAsia="hr-HR"/>
        </w:rPr>
        <w:t>STEČAJNI DUŽNIK (ime i prezime/naziv, adresa, OIB): ___</w:t>
      </w:r>
      <w:r w:rsidRPr="0039158C">
        <w:rPr>
          <w:rFonts w:cs="Times New Roman" w:eastAsia="Times New Roman"/>
          <w:color w:val="000000"/>
          <w:u w:val="single"/>
          <w:lang w:eastAsia="hr-HR"/>
        </w:rPr>
        <w:t>Stečajna masa iza</w:t>
      </w:r>
      <w:r w:rsidRPr="0039158C">
        <w:rPr>
          <w:rFonts w:cs="Times New Roman" w:eastAsia="Times New Roman"/>
          <w:color w:val="000000"/>
          <w:lang w:eastAsia="hr-HR"/>
        </w:rPr>
        <w:t>____</w:t>
      </w:r>
    </w:p>
    <w:p w:rsidRDefault="0039158C" w:rsidP="0039158C" w:rsidR="0039158C" w:rsidRPr="0039158C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39158C" w:rsidP="0039158C" w:rsidR="0039158C" w:rsidRPr="0039158C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39158C">
        <w:rPr>
          <w:rFonts w:cs="Times New Roman" w:eastAsia="Times New Roman"/>
          <w:color w:val="000000"/>
          <w:lang w:eastAsia="hr-HR"/>
        </w:rPr>
        <w:t>__</w:t>
      </w:r>
      <w:r w:rsidRPr="0039158C">
        <w:rPr>
          <w:rFonts w:cs="Times New Roman" w:eastAsia="Times New Roman"/>
          <w:color w:val="000000"/>
          <w:u w:val="single"/>
          <w:lang w:eastAsia="hr-HR"/>
        </w:rPr>
        <w:t>NORMATIV d.o.o. u stečaju, Split, Matice Hrvatske 10, OIB: 92263965289.</w:t>
      </w:r>
      <w:r w:rsidRPr="0039158C">
        <w:rPr>
          <w:rFonts w:cs="Times New Roman" w:eastAsia="Times New Roman"/>
          <w:color w:val="000000"/>
          <w:lang w:eastAsia="hr-HR"/>
        </w:rPr>
        <w:t>____</w:t>
      </w:r>
    </w:p>
    <w:p w:rsidRDefault="0039158C" w:rsidP="0039158C" w:rsidR="0039158C" w:rsidRPr="0039158C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39158C" w:rsidP="0039158C" w:rsidR="0039158C" w:rsidRPr="0039158C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39158C" w:rsidP="0039158C" w:rsidR="0039158C" w:rsidRPr="0039158C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39158C">
        <w:rPr>
          <w:rFonts w:cs="Times New Roman" w:eastAsia="Times New Roman"/>
          <w:color w:val="000000"/>
          <w:lang w:eastAsia="hr-HR"/>
        </w:rPr>
        <w:t>STEČAJNI UPRAVITELJ (ime i prezime/naziv, adresa, OIB): __________________</w:t>
      </w:r>
    </w:p>
    <w:p w:rsidRDefault="0039158C" w:rsidP="0039158C" w:rsidR="0039158C" w:rsidRPr="0039158C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39158C" w:rsidP="0039158C" w:rsidR="0039158C" w:rsidRPr="0039158C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39158C">
        <w:rPr>
          <w:rFonts w:cs="Times New Roman" w:eastAsia="Times New Roman"/>
          <w:color w:val="000000"/>
          <w:lang w:eastAsia="hr-HR"/>
        </w:rPr>
        <w:t>__________</w:t>
      </w:r>
      <w:r w:rsidRPr="0039158C">
        <w:rPr>
          <w:rFonts w:cs="Times New Roman" w:eastAsia="Times New Roman"/>
          <w:color w:val="000000"/>
          <w:u w:val="single"/>
          <w:lang w:eastAsia="hr-HR"/>
        </w:rPr>
        <w:t>Ada Rajković, Split, Matice Hrvatske 10, OIB: 27195964864.</w:t>
      </w:r>
      <w:r w:rsidRPr="0039158C">
        <w:rPr>
          <w:rFonts w:cs="Times New Roman" w:eastAsia="Times New Roman"/>
          <w:color w:val="000000"/>
          <w:lang w:eastAsia="hr-HR"/>
        </w:rPr>
        <w:t>_________</w:t>
      </w:r>
    </w:p>
    <w:p w:rsidRDefault="0039158C" w:rsidP="0039158C" w:rsidR="0039158C" w:rsidRPr="0039158C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39158C" w:rsidP="0039158C" w:rsidR="0039158C" w:rsidRPr="0039158C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39158C" w:rsidP="0039158C" w:rsidR="0039158C" w:rsidRPr="0039158C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39158C">
        <w:rPr>
          <w:rFonts w:cs="Times New Roman" w:eastAsia="Times New Roman"/>
          <w:color w:val="000000"/>
          <w:lang w:eastAsia="hr-HR"/>
        </w:rPr>
        <w:t xml:space="preserve">OPUNOMOĆENIK/ZAKONSKI ZASTUPNIK STEČAJNOG DUŽNIKA (ime i </w:t>
      </w:r>
    </w:p>
    <w:p w:rsidRDefault="0039158C" w:rsidP="0039158C" w:rsidR="0039158C" w:rsidRPr="0039158C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39158C" w:rsidP="0039158C" w:rsidR="0039158C" w:rsidRPr="0039158C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39158C">
        <w:rPr>
          <w:rFonts w:cs="Times New Roman" w:eastAsia="Times New Roman"/>
          <w:color w:val="000000"/>
          <w:lang w:eastAsia="hr-HR"/>
        </w:rPr>
        <w:t>prezime/naziv, adresa)  _____________________________________________________</w:t>
      </w:r>
    </w:p>
    <w:p w:rsidRDefault="0039158C" w:rsidP="0039158C" w:rsidR="0039158C" w:rsidRPr="0039158C">
      <w:pPr>
        <w:spacing w:after="0"/>
        <w:jc w:val="both"/>
        <w:rPr>
          <w:rFonts w:cs="Times New Roman" w:eastAsia="Times New Roman"/>
          <w:bCs/>
          <w:color w:val="000000"/>
          <w:lang w:eastAsia="hr-HR"/>
        </w:rPr>
      </w:pPr>
    </w:p>
    <w:p w:rsidRDefault="0039158C" w:rsidP="0039158C" w:rsidR="0039158C" w:rsidRPr="0039158C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39158C">
        <w:rPr>
          <w:rFonts w:cs="Times New Roman" w:eastAsia="Times New Roman"/>
          <w:color w:val="000000"/>
          <w:lang w:eastAsia="hr-HR"/>
        </w:rPr>
        <w:t>___________</w:t>
      </w:r>
      <w:r w:rsidRPr="0039158C">
        <w:rPr>
          <w:rFonts w:cs="Times New Roman" w:eastAsia="Times New Roman"/>
          <w:color w:val="000000"/>
          <w:u w:val="single"/>
          <w:lang w:eastAsia="hr-HR"/>
        </w:rPr>
        <w:t>Ada Rajković, Split, Matice Hrvatske 10, OIB: 27195964864.</w:t>
      </w:r>
      <w:r w:rsidRPr="0039158C">
        <w:rPr>
          <w:rFonts w:cs="Times New Roman" w:eastAsia="Times New Roman"/>
          <w:color w:val="000000"/>
          <w:lang w:eastAsia="hr-HR"/>
        </w:rPr>
        <w:t>___________</w:t>
      </w:r>
    </w:p>
    <w:p w:rsidRDefault="0039158C" w:rsidP="0039158C" w:rsidR="0039158C" w:rsidRPr="0039158C">
      <w:pPr>
        <w:spacing w:after="0"/>
        <w:jc w:val="both"/>
        <w:rPr>
          <w:rFonts w:cs="Times New Roman" w:eastAsia="Times New Roman"/>
          <w:bCs/>
          <w:color w:val="000000"/>
          <w:lang w:eastAsia="hr-HR"/>
        </w:rPr>
      </w:pPr>
    </w:p>
    <w:p w:rsidRDefault="0039158C" w:rsidP="0039158C" w:rsidR="0039158C" w:rsidRPr="0039158C">
      <w:pPr>
        <w:spacing w:after="0"/>
        <w:jc w:val="both"/>
        <w:rPr>
          <w:rFonts w:cs="Times New Roman" w:eastAsia="Times New Roman"/>
          <w:bCs/>
          <w:color w:val="000000"/>
          <w:lang w:eastAsia="hr-HR"/>
        </w:rPr>
      </w:pPr>
    </w:p>
    <w:p w:rsidRDefault="0039158C" w:rsidP="0039158C" w:rsidR="0039158C">
      <w:pPr>
        <w:spacing w:after="0"/>
        <w:jc w:val="both"/>
        <w:rPr>
          <w:rFonts w:cs="Times New Roman" w:eastAsia="Times New Roman"/>
          <w:bCs/>
          <w:color w:val="000000"/>
          <w:lang w:eastAsia="hr-HR"/>
        </w:rPr>
      </w:pPr>
    </w:p>
    <w:p w:rsidRDefault="0039158C" w:rsidP="0039158C" w:rsidR="0039158C">
      <w:pPr>
        <w:spacing w:after="0"/>
        <w:jc w:val="both"/>
        <w:rPr>
          <w:rFonts w:cs="Times New Roman" w:eastAsia="Times New Roman"/>
          <w:bCs/>
          <w:color w:val="000000"/>
          <w:lang w:eastAsia="hr-HR"/>
        </w:rPr>
      </w:pPr>
    </w:p>
    <w:p w:rsidRDefault="0039158C" w:rsidP="0039158C" w:rsidR="0039158C" w:rsidRPr="0039158C">
      <w:pPr>
        <w:spacing w:after="0"/>
        <w:jc w:val="both"/>
        <w:rPr>
          <w:rFonts w:cs="Times New Roman" w:eastAsia="Times New Roman"/>
          <w:bCs/>
          <w:color w:val="000000"/>
          <w:lang w:eastAsia="hr-HR"/>
        </w:rPr>
      </w:pPr>
    </w:p>
    <w:p w:rsidRDefault="0039158C" w:rsidP="0039158C" w:rsidR="0039158C" w:rsidRPr="0039158C">
      <w:pPr>
        <w:spacing w:after="0"/>
        <w:jc w:val="both"/>
        <w:rPr>
          <w:rFonts w:cs="Times New Roman" w:eastAsia="Times New Roman"/>
          <w:bCs/>
          <w:color w:val="000000"/>
          <w:lang w:eastAsia="hr-HR"/>
        </w:rPr>
      </w:pPr>
    </w:p>
    <w:p w:rsidRDefault="0039158C" w:rsidP="0039158C" w:rsidR="0039158C" w:rsidRPr="0039158C">
      <w:pPr>
        <w:spacing w:after="0"/>
        <w:jc w:val="both"/>
        <w:rPr>
          <w:rFonts w:cs="Times New Roman" w:eastAsia="Times New Roman"/>
          <w:bCs/>
          <w:color w:val="000000"/>
          <w:lang w:eastAsia="hr-HR"/>
        </w:rPr>
      </w:pPr>
    </w:p>
    <w:p w:rsidRDefault="0039158C" w:rsidP="0039158C" w:rsidR="0039158C" w:rsidRPr="0039158C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39158C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</w:t>
      </w:r>
      <w:r w:rsidRPr="0039158C">
        <w:rPr>
          <w:rFonts w:cs="Times New Roman" w:eastAsia="Times New Roman"/>
          <w:b/>
          <w:lang w:eastAsia="hr-HR"/>
        </w:rPr>
        <w:t>- 2 -</w:t>
      </w:r>
      <w:r w:rsidRPr="0039158C">
        <w:rPr>
          <w:rFonts w:cs="Times New Roman" w:eastAsia="Times New Roman"/>
          <w:lang w:eastAsia="hr-HR"/>
        </w:rPr>
        <w:t xml:space="preserve">                                   </w:t>
      </w:r>
      <w:r w:rsidRPr="0039158C">
        <w:rPr>
          <w:rFonts w:cs="Times New Roman" w:eastAsia="Times New Roman"/>
          <w:b/>
          <w:lang w:eastAsia="hr-HR"/>
        </w:rPr>
        <w:t>Broj: 14. St-641/2017.</w:t>
      </w:r>
    </w:p>
    <w:p w:rsidRDefault="0039158C" w:rsidP="0039158C" w:rsidR="0039158C" w:rsidRPr="0039158C">
      <w:pPr>
        <w:spacing w:after="0"/>
        <w:jc w:val="both"/>
        <w:rPr>
          <w:rFonts w:cs="Times New Roman" w:eastAsia="Times New Roman"/>
          <w:lang w:eastAsia="hr-HR"/>
        </w:rPr>
      </w:pPr>
      <w:r w:rsidRPr="0039158C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       (Ex: St-1444/2015).</w:t>
      </w:r>
    </w:p>
    <w:p w:rsidRDefault="0039158C" w:rsidP="0039158C" w:rsidR="0039158C" w:rsidRPr="0039158C">
      <w:pPr>
        <w:spacing w:after="0"/>
        <w:jc w:val="both"/>
        <w:rPr>
          <w:rFonts w:cs="Times New Roman" w:eastAsia="Times New Roman"/>
          <w:bCs/>
          <w:color w:val="000000"/>
          <w:lang w:eastAsia="hr-HR"/>
        </w:rPr>
      </w:pPr>
    </w:p>
    <w:p w:rsidRDefault="0039158C" w:rsidP="0039158C" w:rsidR="0039158C" w:rsidRPr="0039158C">
      <w:pPr>
        <w:spacing w:after="0"/>
        <w:jc w:val="both"/>
        <w:rPr>
          <w:rFonts w:cs="Times New Roman" w:eastAsia="Times New Roman"/>
          <w:bCs/>
          <w:color w:val="000000"/>
          <w:lang w:eastAsia="hr-HR"/>
        </w:rPr>
      </w:pPr>
    </w:p>
    <w:p w:rsidRDefault="0039158C" w:rsidP="0039158C" w:rsidR="0039158C" w:rsidRPr="0039158C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39158C">
        <w:rPr>
          <w:rFonts w:cs="Times New Roman" w:eastAsia="Times New Roman"/>
          <w:b/>
          <w:bCs/>
          <w:color w:val="000000"/>
          <w:lang w:eastAsia="hr-HR"/>
        </w:rPr>
        <w:t>PODACI O NEKRETNINI I UVJETIMA PRODAJE:</w:t>
      </w:r>
    </w:p>
    <w:tbl>
      <w:tblPr>
        <w:tblW w:type="dxa" w:w="9045"/>
        <w:tblCellSpacing w:type="dxa" w:w="15"/>
        <w:tblLook w:val="04A0" w:noVBand="1" w:noHBand="0" w:lastColumn="0" w:firstColumn="1" w:lastRow="0" w:firstRow="1"/>
      </w:tblPr>
      <w:tblGrid>
        <w:gridCol w:w="3387"/>
        <w:gridCol w:w="30"/>
        <w:gridCol w:w="5628"/>
      </w:tblGrid>
      <w:tr w:rsidTr="0039158C" w:rsidR="0039158C" w:rsidRPr="0039158C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center"/>
            <w:hideMark/>
          </w:tcPr>
          <w:p w:rsidRDefault="0039158C" w:rsidP="0039158C" w:rsidR="0039158C" w:rsidRPr="0039158C">
            <w:pPr>
              <w:spacing w:lineRule="auto" w:line="276" w:after="0"/>
              <w:jc w:val="center"/>
              <w:rPr>
                <w:rFonts w:cs="Times New Roman" w:eastAsia="Times New Roman"/>
                <w:color w:val="666666"/>
                <w:lang w:eastAsia="hr-HR"/>
              </w:rPr>
            </w:pPr>
            <w:r w:rsidRPr="0039158C">
              <w:rPr>
                <w:rFonts w:cs="Times New Roman" w:eastAsia="Times New Roman"/>
                <w:color w:val="666666"/>
                <w:lang w:eastAsia="hr-HR"/>
              </w:rPr>
              <w:t xml:space="preserve">Broj z.k.ul. / </w:t>
            </w:r>
            <w:proofErr w:type="spellStart"/>
            <w:r w:rsidRPr="0039158C">
              <w:rPr>
                <w:rFonts w:cs="Times New Roman" w:eastAsia="Times New Roman"/>
                <w:color w:val="666666"/>
                <w:lang w:eastAsia="hr-HR"/>
              </w:rPr>
              <w:t>podul</w:t>
            </w:r>
            <w:proofErr w:type="spellEnd"/>
            <w:r w:rsidRPr="0039158C">
              <w:rPr>
                <w:rFonts w:cs="Times New Roman" w:eastAsia="Times New Roman"/>
                <w:color w:val="666666"/>
                <w:lang w:eastAsia="hr-HR"/>
              </w:rPr>
              <w:t>.</w:t>
            </w:r>
          </w:p>
        </w:tc>
        <w:tc>
          <w:tcPr>
            <w:tcW w:type="auto" w:w="0"/>
            <w:gridSpan w:val="2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center"/>
            <w:hideMark/>
          </w:tcPr>
          <w:p w:rsidRDefault="0039158C" w:rsidP="0039158C" w:rsidR="0039158C" w:rsidRPr="0039158C">
            <w:pPr>
              <w:spacing w:lineRule="auto" w:line="276" w:after="0"/>
              <w:jc w:val="both"/>
              <w:rPr>
                <w:rFonts w:cs="Times New Roman" w:eastAsia="Calibri"/>
              </w:rPr>
            </w:pPr>
            <w:r w:rsidRPr="0039158C">
              <w:rPr>
                <w:rFonts w:cs="Times New Roman" w:eastAsia="Times New Roman"/>
                <w:color w:val="666666"/>
                <w:lang w:eastAsia="hr-HR"/>
              </w:rPr>
              <w:t xml:space="preserve">      12660, </w:t>
            </w:r>
            <w:r w:rsidRPr="0039158C">
              <w:rPr>
                <w:rFonts w:cs="Times New Roman" w:eastAsia="Calibri"/>
              </w:rPr>
              <w:t xml:space="preserve">Zemljišne knjige Općinskog suda u Splitu, </w:t>
            </w:r>
          </w:p>
          <w:p w:rsidRDefault="0039158C" w:rsidP="0039158C" w:rsidR="0039158C" w:rsidRPr="0039158C">
            <w:pPr>
              <w:spacing w:lineRule="auto" w:line="276" w:after="0"/>
              <w:jc w:val="both"/>
              <w:rPr>
                <w:rFonts w:cs="Times New Roman" w:eastAsia="Calibri"/>
              </w:rPr>
            </w:pPr>
            <w:r w:rsidRPr="0039158C">
              <w:rPr>
                <w:rFonts w:cs="Times New Roman" w:eastAsia="Calibri"/>
              </w:rPr>
              <w:t xml:space="preserve">                   Zemljišnoknjižni odjel Split, </w:t>
            </w:r>
          </w:p>
          <w:p w:rsidRDefault="0039158C" w:rsidP="0039158C" w:rsidR="0039158C" w:rsidRPr="0039158C">
            <w:pPr>
              <w:spacing w:lineRule="auto" w:line="276" w:after="0"/>
              <w:jc w:val="both"/>
              <w:rPr>
                <w:rFonts w:cs="Times New Roman" w:eastAsia="Times New Roman"/>
                <w:color w:val="666666"/>
                <w:lang w:eastAsia="hr-HR"/>
              </w:rPr>
            </w:pPr>
            <w:r w:rsidRPr="0039158C">
              <w:rPr>
                <w:rFonts w:cs="Times New Roman" w:eastAsia="Calibri"/>
              </w:rPr>
              <w:t xml:space="preserve">                    Katastarska općina Split.</w:t>
            </w:r>
            <w:r w:rsidRPr="0039158C">
              <w:rPr>
                <w:rFonts w:cs="Times New Roman" w:eastAsia="Times New Roman"/>
                <w:color w:val="666666"/>
                <w:lang w:eastAsia="hr-HR"/>
              </w:rPr>
              <w:t xml:space="preserve">  </w:t>
            </w:r>
          </w:p>
        </w:tc>
      </w:tr>
      <w:tr w:rsidTr="0039158C" w:rsidR="0039158C" w:rsidRPr="0039158C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center"/>
            <w:hideMark/>
          </w:tcPr>
          <w:p w:rsidRDefault="0039158C" w:rsidP="0039158C" w:rsidR="0039158C" w:rsidRPr="0039158C">
            <w:pPr>
              <w:spacing w:lineRule="auto" w:line="276" w:after="0"/>
              <w:jc w:val="center"/>
              <w:rPr>
                <w:rFonts w:cs="Times New Roman" w:eastAsia="Times New Roman"/>
                <w:color w:val="666666"/>
                <w:lang w:eastAsia="hr-HR"/>
              </w:rPr>
            </w:pPr>
            <w:r w:rsidRPr="0039158C">
              <w:rPr>
                <w:rFonts w:cs="Times New Roman" w:eastAsia="Times New Roman"/>
                <w:color w:val="666666"/>
                <w:lang w:eastAsia="hr-HR"/>
              </w:rPr>
              <w:t>Katastarska čestica</w:t>
            </w:r>
          </w:p>
        </w:tc>
        <w:tc>
          <w:tcPr>
            <w:tcW w:type="auto" w:w="0"/>
            <w:gridSpan w:val="2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center"/>
          </w:tcPr>
          <w:p w:rsidRDefault="0039158C" w:rsidP="0039158C" w:rsidR="0039158C" w:rsidRPr="0039158C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39158C">
              <w:rPr>
                <w:rFonts w:cs="Times New Roman" w:eastAsia="Times New Roman"/>
              </w:rPr>
              <w:t xml:space="preserve">U zemljišnim knjigama Općinskog suda u Splitu, Zemljišnoknjižni odjel Split, Katastarska općina Split, u Listu A </w:t>
            </w:r>
            <w:proofErr w:type="spellStart"/>
            <w:r w:rsidRPr="0039158C">
              <w:rPr>
                <w:rFonts w:cs="Times New Roman" w:eastAsia="Times New Roman"/>
              </w:rPr>
              <w:t>Posjedovnica</w:t>
            </w:r>
            <w:proofErr w:type="spellEnd"/>
            <w:r w:rsidRPr="0039158C">
              <w:rPr>
                <w:rFonts w:cs="Times New Roman" w:eastAsia="Times New Roman"/>
              </w:rPr>
              <w:t xml:space="preserve">-PRVI ODJELJAK, upisana kao: Broj zemljišta (kat. čestice) ZEM 6340/12, ZGRADA, VELEBITSKA 71, 73, 75, 77. i to baš u Listu B </w:t>
            </w:r>
            <w:proofErr w:type="spellStart"/>
            <w:r w:rsidRPr="0039158C">
              <w:rPr>
                <w:rFonts w:cs="Times New Roman" w:eastAsia="Times New Roman"/>
              </w:rPr>
              <w:t>Vlastovnica</w:t>
            </w:r>
            <w:proofErr w:type="spellEnd"/>
            <w:r w:rsidRPr="0039158C">
              <w:rPr>
                <w:rFonts w:cs="Times New Roman" w:eastAsia="Times New Roman"/>
              </w:rPr>
              <w:t xml:space="preserve"> upisana kao:</w:t>
            </w:r>
          </w:p>
          <w:p w:rsidRDefault="0039158C" w:rsidP="0039158C" w:rsidR="0039158C" w:rsidRPr="0039158C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</w:p>
          <w:p w:rsidRDefault="0039158C" w:rsidP="0039158C" w:rsidR="0039158C" w:rsidRPr="0039158C">
            <w:pPr>
              <w:spacing w:lineRule="auto" w:line="276" w:after="0"/>
              <w:jc w:val="both"/>
              <w:rPr>
                <w:rFonts w:cs="Times New Roman" w:eastAsia="Times New Roman"/>
                <w:color w:val="666666"/>
                <w:lang w:eastAsia="hr-HR"/>
              </w:rPr>
            </w:pPr>
            <w:r w:rsidRPr="0039158C">
              <w:rPr>
                <w:rFonts w:cs="Times New Roman" w:eastAsia="Calibri"/>
              </w:rPr>
              <w:t>31. Suvlasnički dio s neodređenim omjerom ETAŽNO VLASNIŠTVO (E-31), 1. poslovni prostor u prizemlju objekta E-474, označen br. 2, u površini od 56,85 m2, Velebitska 71.</w:t>
            </w:r>
          </w:p>
        </w:tc>
      </w:tr>
      <w:tr w:rsidTr="0039158C" w:rsidR="0039158C" w:rsidRPr="0039158C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center"/>
            <w:hideMark/>
          </w:tcPr>
          <w:p w:rsidRDefault="0039158C" w:rsidP="0039158C" w:rsidR="0039158C" w:rsidRPr="0039158C">
            <w:pPr>
              <w:spacing w:lineRule="auto" w:line="276" w:after="0"/>
              <w:jc w:val="center"/>
              <w:rPr>
                <w:rFonts w:cs="Times New Roman" w:eastAsia="Times New Roman"/>
                <w:color w:val="666666"/>
                <w:lang w:eastAsia="hr-HR"/>
              </w:rPr>
            </w:pPr>
            <w:r w:rsidRPr="0039158C">
              <w:rPr>
                <w:rFonts w:cs="Times New Roman" w:eastAsia="Times New Roman"/>
                <w:color w:val="666666"/>
                <w:lang w:eastAsia="hr-HR"/>
              </w:rPr>
              <w:t>Katastarska općina</w:t>
            </w:r>
          </w:p>
        </w:tc>
        <w:tc>
          <w:tcPr>
            <w:tcW w:type="auto" w:w="0"/>
            <w:gridSpan w:val="2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center"/>
            <w:hideMark/>
          </w:tcPr>
          <w:p w:rsidRDefault="0039158C" w:rsidP="0039158C" w:rsidR="0039158C" w:rsidRPr="0039158C">
            <w:pPr>
              <w:spacing w:lineRule="auto" w:line="276" w:after="0"/>
              <w:jc w:val="both"/>
              <w:rPr>
                <w:rFonts w:cs="Times New Roman" w:eastAsia="Times New Roman"/>
                <w:color w:val="666666"/>
                <w:lang w:eastAsia="hr-HR"/>
              </w:rPr>
            </w:pPr>
            <w:r w:rsidRPr="0039158C">
              <w:rPr>
                <w:rFonts w:cs="Times New Roman" w:eastAsia="Times New Roman"/>
                <w:color w:val="666666"/>
                <w:lang w:eastAsia="hr-HR"/>
              </w:rPr>
              <w:t xml:space="preserve">              SPLIT</w:t>
            </w:r>
          </w:p>
        </w:tc>
      </w:tr>
      <w:tr w:rsidTr="0039158C" w:rsidR="0039158C" w:rsidRPr="0039158C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center"/>
            <w:hideMark/>
          </w:tcPr>
          <w:p w:rsidRDefault="0039158C" w:rsidP="0039158C" w:rsidR="0039158C" w:rsidRPr="0039158C">
            <w:pPr>
              <w:spacing w:lineRule="auto" w:line="276" w:after="0"/>
              <w:jc w:val="center"/>
              <w:rPr>
                <w:rFonts w:cs="Times New Roman" w:eastAsia="Times New Roman"/>
                <w:color w:val="666666"/>
                <w:lang w:eastAsia="hr-HR"/>
              </w:rPr>
            </w:pPr>
            <w:r w:rsidRPr="0039158C">
              <w:rPr>
                <w:rFonts w:cs="Times New Roman" w:eastAsia="Times New Roman"/>
                <w:color w:val="666666"/>
                <w:lang w:eastAsia="hr-HR"/>
              </w:rPr>
              <w:t>Površina</w:t>
            </w:r>
          </w:p>
        </w:tc>
        <w:tc>
          <w:tcPr>
            <w:tcW w:type="auto" w:w="0"/>
            <w:gridSpan w:val="2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center"/>
            <w:hideMark/>
          </w:tcPr>
          <w:p w:rsidRDefault="0039158C" w:rsidP="0039158C" w:rsidR="0039158C" w:rsidRPr="0039158C">
            <w:pPr>
              <w:spacing w:lineRule="auto" w:line="276" w:after="0"/>
              <w:jc w:val="both"/>
              <w:rPr>
                <w:rFonts w:cs="Times New Roman" w:eastAsia="Times New Roman"/>
                <w:color w:val="666666"/>
                <w:lang w:eastAsia="hr-HR"/>
              </w:rPr>
            </w:pPr>
            <w:r w:rsidRPr="0039158C">
              <w:rPr>
                <w:rFonts w:cs="Times New Roman" w:eastAsia="Times New Roman"/>
                <w:color w:val="666666"/>
                <w:lang w:eastAsia="hr-HR"/>
              </w:rPr>
              <w:t xml:space="preserve">              56,85 M2</w:t>
            </w:r>
          </w:p>
        </w:tc>
      </w:tr>
      <w:tr w:rsidTr="0039158C" w:rsidR="0039158C" w:rsidRPr="0039158C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center"/>
            <w:hideMark/>
          </w:tcPr>
          <w:p w:rsidRDefault="0039158C" w:rsidP="0039158C" w:rsidR="0039158C" w:rsidRPr="0039158C">
            <w:pPr>
              <w:spacing w:lineRule="auto" w:line="276" w:after="0"/>
              <w:jc w:val="center"/>
              <w:rPr>
                <w:rFonts w:cs="Times New Roman" w:eastAsia="Times New Roman"/>
                <w:color w:val="666666"/>
                <w:lang w:eastAsia="hr-HR"/>
              </w:rPr>
            </w:pPr>
            <w:r w:rsidRPr="0039158C">
              <w:rPr>
                <w:rFonts w:cs="Times New Roman" w:eastAsia="Times New Roman"/>
                <w:color w:val="666666"/>
                <w:lang w:eastAsia="hr-HR"/>
              </w:rPr>
              <w:t>Adresa nekretnine</w:t>
            </w:r>
          </w:p>
        </w:tc>
        <w:tc>
          <w:tcPr>
            <w:tcW w:type="auto" w:w="0"/>
            <w:gridSpan w:val="2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center"/>
            <w:hideMark/>
          </w:tcPr>
          <w:p w:rsidRDefault="0039158C" w:rsidP="0039158C" w:rsidR="0039158C" w:rsidRPr="0039158C">
            <w:pPr>
              <w:spacing w:lineRule="auto" w:line="276" w:after="0"/>
              <w:jc w:val="both"/>
              <w:rPr>
                <w:rFonts w:cs="Times New Roman" w:eastAsia="Times New Roman"/>
                <w:color w:val="666666"/>
                <w:lang w:eastAsia="hr-HR"/>
              </w:rPr>
            </w:pPr>
            <w:r w:rsidRPr="0039158C">
              <w:rPr>
                <w:rFonts w:cs="Times New Roman" w:eastAsia="Times New Roman"/>
                <w:color w:val="666666"/>
                <w:lang w:eastAsia="hr-HR"/>
              </w:rPr>
              <w:t xml:space="preserve">       Split, Velebitska 71</w:t>
            </w:r>
          </w:p>
        </w:tc>
      </w:tr>
      <w:tr w:rsidTr="0039158C" w:rsidR="0039158C" w:rsidRPr="0039158C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center"/>
            <w:hideMark/>
          </w:tcPr>
          <w:p w:rsidRDefault="0039158C" w:rsidP="0039158C" w:rsidR="0039158C" w:rsidRPr="0039158C">
            <w:pPr>
              <w:spacing w:lineRule="auto" w:line="276" w:after="0"/>
              <w:jc w:val="center"/>
              <w:rPr>
                <w:rFonts w:cs="Times New Roman" w:eastAsia="Times New Roman"/>
                <w:color w:val="666666"/>
                <w:lang w:eastAsia="hr-HR"/>
              </w:rPr>
            </w:pPr>
            <w:r w:rsidRPr="0039158C">
              <w:rPr>
                <w:rFonts w:cs="Times New Roman" w:eastAsia="Times New Roman"/>
                <w:color w:val="666666"/>
                <w:lang w:eastAsia="hr-HR"/>
              </w:rPr>
              <w:t xml:space="preserve">Opis nekretnine s </w:t>
            </w:r>
            <w:proofErr w:type="spellStart"/>
            <w:r w:rsidRPr="0039158C">
              <w:rPr>
                <w:rFonts w:cs="Times New Roman" w:eastAsia="Times New Roman"/>
                <w:color w:val="666666"/>
                <w:lang w:eastAsia="hr-HR"/>
              </w:rPr>
              <w:t>pripadcima</w:t>
            </w:r>
            <w:proofErr w:type="spellEnd"/>
          </w:p>
        </w:tc>
        <w:tc>
          <w:tcPr>
            <w:tcW w:type="auto" w:w="0"/>
            <w:gridSpan w:val="2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center"/>
          </w:tcPr>
          <w:p w:rsidRDefault="0039158C" w:rsidP="0039158C" w:rsidR="0039158C" w:rsidRPr="0039158C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39158C">
              <w:rPr>
                <w:rFonts w:cs="Times New Roman" w:eastAsia="Times New Roman"/>
              </w:rPr>
              <w:t xml:space="preserve">U zemljišnim knjigama Općinskog suda u Splitu, Zemljišnoknjižni odjel Split, Katastarska općina Split, u Listu A </w:t>
            </w:r>
            <w:proofErr w:type="spellStart"/>
            <w:r w:rsidRPr="0039158C">
              <w:rPr>
                <w:rFonts w:cs="Times New Roman" w:eastAsia="Times New Roman"/>
              </w:rPr>
              <w:t>Posjedovnica</w:t>
            </w:r>
            <w:proofErr w:type="spellEnd"/>
            <w:r w:rsidRPr="0039158C">
              <w:rPr>
                <w:rFonts w:cs="Times New Roman" w:eastAsia="Times New Roman"/>
              </w:rPr>
              <w:t xml:space="preserve">-PRVI ODJELJAK, upisana kao: Broj zemljišta (kat. čestice) ZEM 6340/12, ZGRADA, VELEBITSKA 71, 73, 75, 77. i to baš u Listu B </w:t>
            </w:r>
            <w:proofErr w:type="spellStart"/>
            <w:r w:rsidRPr="0039158C">
              <w:rPr>
                <w:rFonts w:cs="Times New Roman" w:eastAsia="Times New Roman"/>
              </w:rPr>
              <w:t>Vlastovnica</w:t>
            </w:r>
            <w:proofErr w:type="spellEnd"/>
            <w:r w:rsidRPr="0039158C">
              <w:rPr>
                <w:rFonts w:cs="Times New Roman" w:eastAsia="Times New Roman"/>
              </w:rPr>
              <w:t xml:space="preserve"> upisana kao:</w:t>
            </w:r>
          </w:p>
          <w:p w:rsidRDefault="0039158C" w:rsidP="0039158C" w:rsidR="0039158C" w:rsidRPr="0039158C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</w:p>
          <w:p w:rsidRDefault="0039158C" w:rsidP="0039158C" w:rsidR="0039158C" w:rsidRPr="0039158C">
            <w:pPr>
              <w:spacing w:lineRule="auto" w:line="276" w:after="0"/>
              <w:jc w:val="both"/>
              <w:rPr>
                <w:rFonts w:cs="Times New Roman" w:eastAsia="Times New Roman"/>
                <w:color w:val="666666"/>
                <w:lang w:eastAsia="hr-HR"/>
              </w:rPr>
            </w:pPr>
            <w:r w:rsidRPr="0039158C">
              <w:rPr>
                <w:rFonts w:cs="Times New Roman" w:eastAsia="Calibri"/>
              </w:rPr>
              <w:t>31. Suvlasnički dio s neodređenim omjerom ETAŽNO VLASNIŠTVO (E-31), 1. poslovni prostor u prizemlju objekta E-474, označen br. 2, u površini od 56,85 m2, Velebitska 71.</w:t>
            </w:r>
          </w:p>
        </w:tc>
      </w:tr>
      <w:tr w:rsidTr="0039158C" w:rsidR="0039158C" w:rsidRPr="0039158C">
        <w:trPr>
          <w:tblCellSpacing w:type="dxa" w:w="15"/>
        </w:trPr>
        <w:tc>
          <w:tcPr>
            <w:tcW w:type="auto" w:w="0"/>
            <w:gridSpan w:val="2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center"/>
            <w:hideMark/>
          </w:tcPr>
          <w:p w:rsidRDefault="0039158C" w:rsidP="0039158C" w:rsidR="0039158C" w:rsidRPr="0039158C">
            <w:pPr>
              <w:spacing w:lineRule="auto" w:line="276" w:after="0"/>
              <w:jc w:val="center"/>
              <w:rPr>
                <w:rFonts w:cs="Times New Roman" w:eastAsia="Times New Roman"/>
                <w:color w:val="666666"/>
                <w:lang w:eastAsia="hr-HR"/>
              </w:rPr>
            </w:pPr>
            <w:r w:rsidRPr="0039158C">
              <w:rPr>
                <w:rFonts w:cs="Times New Roman" w:eastAsia="Times New Roman"/>
                <w:color w:val="666666"/>
                <w:lang w:eastAsia="hr-HR"/>
              </w:rPr>
              <w:t>Naznaka prava koja ne prestaju prodajom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center"/>
            <w:hideMark/>
          </w:tcPr>
          <w:p w:rsidRDefault="0039158C" w:rsidP="0039158C" w:rsidR="0039158C" w:rsidRPr="0039158C">
            <w:pPr>
              <w:spacing w:lineRule="auto" w:line="276" w:after="0"/>
              <w:jc w:val="both"/>
              <w:rPr>
                <w:rFonts w:cs="Times New Roman" w:eastAsia="Times New Roman"/>
                <w:color w:val="666666"/>
                <w:lang w:eastAsia="hr-HR"/>
              </w:rPr>
            </w:pPr>
            <w:r w:rsidRPr="0039158C">
              <w:rPr>
                <w:rFonts w:cs="Times New Roman" w:eastAsia="Times New Roman"/>
                <w:color w:val="666666"/>
                <w:lang w:eastAsia="hr-HR"/>
              </w:rPr>
              <w:t xml:space="preserve">                          ..................</w:t>
            </w:r>
          </w:p>
        </w:tc>
      </w:tr>
      <w:tr w:rsidTr="0039158C" w:rsidR="0039158C" w:rsidRPr="0039158C">
        <w:trPr>
          <w:tblCellSpacing w:type="dxa" w:w="15"/>
        </w:trPr>
        <w:tc>
          <w:tcPr>
            <w:tcW w:type="auto" w:w="0"/>
            <w:gridSpan w:val="2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center"/>
            <w:hideMark/>
          </w:tcPr>
          <w:p w:rsidRDefault="0039158C" w:rsidP="0039158C" w:rsidR="0039158C" w:rsidRPr="0039158C">
            <w:pPr>
              <w:spacing w:lineRule="auto" w:line="276" w:after="0"/>
              <w:jc w:val="both"/>
              <w:rPr>
                <w:rFonts w:cs="Times New Roman" w:eastAsia="Times New Roman"/>
                <w:color w:val="666666"/>
                <w:lang w:eastAsia="hr-HR"/>
              </w:rPr>
            </w:pPr>
            <w:r w:rsidRPr="0039158C">
              <w:rPr>
                <w:rFonts w:cs="Times New Roman" w:eastAsia="Times New Roman"/>
                <w:color w:val="666666"/>
                <w:lang w:eastAsia="hr-HR"/>
              </w:rPr>
              <w:t xml:space="preserve">Naznaka da li je nekretnina slobodna od osoba i stvari, odnosno stanuje li </w:t>
            </w:r>
            <w:proofErr w:type="spellStart"/>
            <w:r w:rsidRPr="0039158C">
              <w:rPr>
                <w:rFonts w:cs="Times New Roman" w:eastAsia="Times New Roman"/>
                <w:color w:val="666666"/>
                <w:lang w:eastAsia="hr-HR"/>
              </w:rPr>
              <w:t>ovršenik</w:t>
            </w:r>
            <w:proofErr w:type="spellEnd"/>
            <w:r w:rsidRPr="0039158C">
              <w:rPr>
                <w:rFonts w:cs="Times New Roman" w:eastAsia="Times New Roman"/>
                <w:color w:val="666666"/>
                <w:lang w:eastAsia="hr-HR"/>
              </w:rPr>
              <w:t xml:space="preserve"> s članovima svoje obitelji u nekretnini ili je nekretnina dana u najam ili zakup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center"/>
            <w:hideMark/>
          </w:tcPr>
          <w:p w:rsidRDefault="0039158C" w:rsidP="0039158C" w:rsidR="0039158C" w:rsidRPr="0039158C">
            <w:pPr>
              <w:spacing w:lineRule="auto" w:line="276" w:after="0"/>
              <w:jc w:val="both"/>
              <w:rPr>
                <w:rFonts w:cs="Times New Roman" w:eastAsia="Times New Roman"/>
                <w:color w:val="666666"/>
                <w:lang w:eastAsia="hr-HR"/>
              </w:rPr>
            </w:pPr>
            <w:r w:rsidRPr="0039158C">
              <w:rPr>
                <w:rFonts w:cs="Times New Roman" w:eastAsia="Times New Roman"/>
                <w:color w:val="666666"/>
                <w:lang w:eastAsia="hr-HR"/>
              </w:rPr>
              <w:t>Nekretnina je slobodna od osoba i stvari.</w:t>
            </w:r>
          </w:p>
        </w:tc>
      </w:tr>
      <w:tr w:rsidTr="0039158C" w:rsidR="0039158C" w:rsidRPr="0039158C">
        <w:trPr>
          <w:tblCellSpacing w:type="dxa" w:w="15"/>
        </w:trPr>
        <w:tc>
          <w:tcPr>
            <w:tcW w:type="auto" w:w="0"/>
            <w:gridSpan w:val="2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center"/>
            <w:hideMark/>
          </w:tcPr>
          <w:p w:rsidRDefault="0039158C" w:rsidP="0039158C" w:rsidR="0039158C" w:rsidRPr="0039158C">
            <w:pPr>
              <w:spacing w:lineRule="auto" w:line="276" w:after="0"/>
              <w:jc w:val="center"/>
              <w:rPr>
                <w:rFonts w:cs="Times New Roman" w:eastAsia="Times New Roman"/>
                <w:color w:val="666666"/>
                <w:lang w:eastAsia="hr-HR"/>
              </w:rPr>
            </w:pPr>
            <w:r w:rsidRPr="0039158C">
              <w:rPr>
                <w:rFonts w:cs="Times New Roman" w:eastAsia="Times New Roman"/>
                <w:color w:val="666666"/>
                <w:lang w:eastAsia="hr-HR"/>
              </w:rPr>
              <w:t>Utvrđena vrijednost nekretnine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center"/>
            <w:hideMark/>
          </w:tcPr>
          <w:p w:rsidRDefault="0039158C" w:rsidP="0039158C" w:rsidR="0039158C" w:rsidRPr="0039158C">
            <w:pPr>
              <w:spacing w:lineRule="auto" w:line="276" w:after="0"/>
              <w:jc w:val="both"/>
              <w:rPr>
                <w:rFonts w:cs="Times New Roman" w:eastAsia="Times New Roman"/>
                <w:color w:val="666666"/>
                <w:lang w:eastAsia="hr-HR"/>
              </w:rPr>
            </w:pPr>
            <w:r w:rsidRPr="0039158C">
              <w:rPr>
                <w:rFonts w:cs="Times New Roman" w:eastAsia="Times New Roman"/>
                <w:color w:val="666666"/>
                <w:lang w:eastAsia="hr-HR"/>
              </w:rPr>
              <w:t xml:space="preserve">                      692.000,00 kuna.</w:t>
            </w:r>
          </w:p>
        </w:tc>
      </w:tr>
    </w:tbl>
    <w:p w:rsidRDefault="0039158C" w:rsidP="0039158C" w:rsidR="0039158C" w:rsidRPr="0039158C">
      <w:pPr>
        <w:spacing w:after="0"/>
        <w:jc w:val="both"/>
        <w:rPr>
          <w:rFonts w:cs="Times New Roman" w:eastAsia="Times New Roman"/>
          <w:bCs/>
          <w:color w:val="000000"/>
          <w:lang w:eastAsia="hr-HR"/>
        </w:rPr>
      </w:pPr>
    </w:p>
    <w:p w:rsidRDefault="0039158C" w:rsidP="0039158C" w:rsidR="0039158C" w:rsidRPr="0039158C">
      <w:pPr>
        <w:spacing w:after="0"/>
        <w:jc w:val="both"/>
        <w:rPr>
          <w:rFonts w:cs="Times New Roman" w:eastAsia="Times New Roman"/>
          <w:bCs/>
          <w:color w:val="000000"/>
          <w:lang w:eastAsia="hr-HR"/>
        </w:rPr>
      </w:pPr>
    </w:p>
    <w:p w:rsidRDefault="0039158C" w:rsidP="0039158C" w:rsidR="0039158C" w:rsidRPr="0039158C">
      <w:pPr>
        <w:spacing w:after="0"/>
        <w:jc w:val="both"/>
        <w:rPr>
          <w:rFonts w:cs="Times New Roman" w:eastAsia="Times New Roman"/>
          <w:bCs/>
          <w:color w:val="000000"/>
          <w:lang w:eastAsia="hr-HR"/>
        </w:rPr>
      </w:pPr>
    </w:p>
    <w:p w:rsidRDefault="0039158C" w:rsidP="0039158C" w:rsidR="0039158C" w:rsidRPr="0039158C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39158C">
        <w:rPr>
          <w:rFonts w:cs="Times New Roman" w:eastAsia="Times New Roman"/>
          <w:lang w:eastAsia="hr-HR"/>
        </w:rPr>
        <w:t xml:space="preserve">                                                                     </w:t>
      </w:r>
      <w:r w:rsidRPr="0039158C">
        <w:rPr>
          <w:rFonts w:cs="Times New Roman" w:eastAsia="Times New Roman"/>
          <w:b/>
          <w:lang w:eastAsia="hr-HR"/>
        </w:rPr>
        <w:t>- 3 -</w:t>
      </w:r>
      <w:r w:rsidRPr="0039158C">
        <w:rPr>
          <w:rFonts w:cs="Times New Roman" w:eastAsia="Times New Roman"/>
          <w:lang w:eastAsia="hr-HR"/>
        </w:rPr>
        <w:t xml:space="preserve">                                   </w:t>
      </w:r>
      <w:r w:rsidRPr="0039158C">
        <w:rPr>
          <w:rFonts w:cs="Times New Roman" w:eastAsia="Times New Roman"/>
          <w:b/>
          <w:lang w:eastAsia="hr-HR"/>
        </w:rPr>
        <w:t>Broj: 14. St-641/2017.</w:t>
      </w:r>
    </w:p>
    <w:p w:rsidRDefault="0039158C" w:rsidP="0039158C" w:rsidR="0039158C" w:rsidRPr="0039158C">
      <w:pPr>
        <w:spacing w:after="0"/>
        <w:jc w:val="both"/>
        <w:rPr>
          <w:rFonts w:cs="Times New Roman" w:eastAsia="Times New Roman"/>
          <w:lang w:eastAsia="hr-HR"/>
        </w:rPr>
      </w:pPr>
      <w:r w:rsidRPr="0039158C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       (Ex: St-1444/2015).</w:t>
      </w:r>
    </w:p>
    <w:p w:rsidRDefault="0039158C" w:rsidP="0039158C" w:rsidR="0039158C" w:rsidRPr="0039158C">
      <w:pPr>
        <w:spacing w:after="0"/>
        <w:jc w:val="both"/>
        <w:rPr>
          <w:rFonts w:cs="Times New Roman" w:eastAsia="Times New Roman"/>
          <w:bCs/>
          <w:color w:val="000000"/>
          <w:lang w:eastAsia="hr-HR"/>
        </w:rPr>
      </w:pPr>
    </w:p>
    <w:p w:rsidRDefault="0039158C" w:rsidP="0039158C" w:rsidR="0039158C" w:rsidRPr="0039158C">
      <w:pPr>
        <w:spacing w:after="0"/>
        <w:jc w:val="both"/>
        <w:rPr>
          <w:rFonts w:cs="Times New Roman" w:eastAsia="Times New Roman"/>
          <w:bCs/>
          <w:color w:val="000000"/>
          <w:lang w:eastAsia="hr-HR"/>
        </w:rPr>
      </w:pPr>
    </w:p>
    <w:p w:rsidRDefault="0039158C" w:rsidP="0039158C" w:rsidR="0039158C" w:rsidRPr="0039158C">
      <w:pPr>
        <w:spacing w:after="0"/>
        <w:jc w:val="both"/>
        <w:rPr>
          <w:rFonts w:cs="Times New Roman" w:eastAsia="Times New Roman"/>
          <w:bCs/>
          <w:color w:val="000000"/>
          <w:lang w:eastAsia="hr-HR"/>
        </w:rPr>
      </w:pPr>
    </w:p>
    <w:tbl>
      <w:tblPr>
        <w:tblW w:type="dxa" w:w="9045"/>
        <w:tblCellSpacing w:type="dxa" w:w="15"/>
        <w:tblLook w:val="04A0" w:noVBand="1" w:noHBand="0" w:lastColumn="0" w:firstColumn="1" w:lastRow="0" w:firstRow="1"/>
      </w:tblPr>
      <w:tblGrid>
        <w:gridCol w:w="2845"/>
        <w:gridCol w:w="6200"/>
      </w:tblGrid>
      <w:tr w:rsidTr="0039158C" w:rsidR="0039158C" w:rsidRPr="0039158C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center"/>
            <w:hideMark/>
          </w:tcPr>
          <w:p w:rsidRDefault="0039158C" w:rsidP="0039158C" w:rsidR="0039158C" w:rsidRPr="0039158C">
            <w:pPr>
              <w:spacing w:lineRule="auto" w:line="276" w:after="0"/>
              <w:jc w:val="both"/>
              <w:rPr>
                <w:rFonts w:cs="Times New Roman" w:eastAsia="Times New Roman"/>
                <w:color w:val="666666"/>
                <w:lang w:eastAsia="hr-HR"/>
              </w:rPr>
            </w:pPr>
            <w:r w:rsidRPr="0039158C">
              <w:rPr>
                <w:rFonts w:cs="Times New Roman" w:eastAsia="Times New Roman"/>
                <w:color w:val="666666"/>
                <w:lang w:eastAsia="hr-HR"/>
              </w:rPr>
              <w:t>Minimalna zakonska cijena ispod koje se nekretnina ne može prodati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center"/>
            <w:hideMark/>
          </w:tcPr>
          <w:p w:rsidRDefault="0039158C" w:rsidP="0039158C" w:rsidR="0039158C" w:rsidRPr="0039158C">
            <w:pPr>
              <w:spacing w:lineRule="auto" w:line="276" w:after="0"/>
              <w:jc w:val="both"/>
              <w:rPr>
                <w:rFonts w:cs="Times New Roman" w:eastAsia="Times New Roman"/>
                <w:color w:val="666666"/>
                <w:lang w:eastAsia="hr-HR"/>
              </w:rPr>
            </w:pPr>
            <w:r w:rsidRPr="0039158C">
              <w:rPr>
                <w:rFonts w:cs="Times New Roman" w:eastAsia="Times New Roman"/>
                <w:color w:val="666666"/>
                <w:lang w:eastAsia="hr-HR"/>
              </w:rPr>
              <w:t xml:space="preserve">                Na prvoj dražbi:   519.000,00 kuna.</w:t>
            </w:r>
          </w:p>
          <w:p w:rsidRDefault="0039158C" w:rsidP="0039158C" w:rsidR="0039158C" w:rsidRPr="0039158C">
            <w:pPr>
              <w:spacing w:lineRule="auto" w:line="276" w:after="0"/>
              <w:jc w:val="both"/>
              <w:rPr>
                <w:rFonts w:cs="Times New Roman" w:eastAsia="Times New Roman"/>
                <w:color w:val="666666"/>
                <w:lang w:eastAsia="hr-HR"/>
              </w:rPr>
            </w:pPr>
            <w:r w:rsidRPr="0039158C">
              <w:rPr>
                <w:rFonts w:cs="Times New Roman" w:eastAsia="Times New Roman"/>
                <w:color w:val="666666"/>
                <w:lang w:eastAsia="hr-HR"/>
              </w:rPr>
              <w:t xml:space="preserve">                Na drugoj dražbi: 346.000,00 kuna. </w:t>
            </w:r>
          </w:p>
          <w:p w:rsidRDefault="0039158C" w:rsidP="0039158C" w:rsidR="0039158C" w:rsidRPr="0039158C">
            <w:pPr>
              <w:spacing w:lineRule="auto" w:line="276" w:after="0"/>
              <w:jc w:val="both"/>
              <w:rPr>
                <w:rFonts w:cs="Times New Roman" w:eastAsia="Times New Roman"/>
                <w:color w:val="666666"/>
                <w:lang w:eastAsia="hr-HR"/>
              </w:rPr>
            </w:pPr>
            <w:r w:rsidRPr="0039158C">
              <w:rPr>
                <w:rFonts w:cs="Times New Roman" w:eastAsia="Times New Roman"/>
                <w:color w:val="666666"/>
                <w:lang w:eastAsia="hr-HR"/>
              </w:rPr>
              <w:t xml:space="preserve">                Na trećoj dražbi:  173.000,00 kuna. </w:t>
            </w:r>
          </w:p>
          <w:p w:rsidRDefault="0039158C" w:rsidP="0039158C" w:rsidR="0039158C" w:rsidRPr="0039158C">
            <w:pPr>
              <w:spacing w:lineRule="auto" w:line="276" w:after="0"/>
              <w:jc w:val="both"/>
              <w:rPr>
                <w:rFonts w:cs="Times New Roman" w:eastAsia="Times New Roman"/>
                <w:color w:val="666666"/>
                <w:lang w:eastAsia="hr-HR"/>
              </w:rPr>
            </w:pPr>
            <w:r w:rsidRPr="0039158C">
              <w:rPr>
                <w:rFonts w:cs="Times New Roman" w:eastAsia="Times New Roman"/>
                <w:color w:val="666666"/>
                <w:lang w:eastAsia="hr-HR"/>
              </w:rPr>
              <w:t xml:space="preserve">                Na četvrtoj dražbi: 1,00 kuna.</w:t>
            </w:r>
          </w:p>
        </w:tc>
      </w:tr>
      <w:tr w:rsidTr="0039158C" w:rsidR="0039158C" w:rsidRPr="0039158C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center"/>
            <w:hideMark/>
          </w:tcPr>
          <w:p w:rsidRDefault="0039158C" w:rsidP="0039158C" w:rsidR="0039158C" w:rsidRPr="0039158C">
            <w:pPr>
              <w:spacing w:lineRule="auto" w:line="276" w:after="0"/>
              <w:jc w:val="center"/>
              <w:rPr>
                <w:rFonts w:cs="Times New Roman" w:eastAsia="Times New Roman"/>
                <w:color w:val="666666"/>
                <w:lang w:eastAsia="hr-HR"/>
              </w:rPr>
            </w:pPr>
            <w:r w:rsidRPr="0039158C">
              <w:rPr>
                <w:rFonts w:cs="Times New Roman" w:eastAsia="Times New Roman"/>
                <w:color w:val="666666"/>
                <w:lang w:eastAsia="hr-HR"/>
              </w:rPr>
              <w:t>Početna cijena za nadmetanje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center"/>
            <w:hideMark/>
          </w:tcPr>
          <w:p w:rsidRDefault="0039158C" w:rsidP="0039158C" w:rsidR="0039158C" w:rsidRPr="0039158C">
            <w:pPr>
              <w:spacing w:lineRule="auto" w:line="276" w:after="0"/>
              <w:jc w:val="both"/>
              <w:rPr>
                <w:rFonts w:cs="Times New Roman" w:eastAsia="Times New Roman"/>
                <w:color w:val="666666"/>
                <w:lang w:eastAsia="hr-HR"/>
              </w:rPr>
            </w:pPr>
            <w:r w:rsidRPr="0039158C">
              <w:rPr>
                <w:rFonts w:cs="Times New Roman" w:eastAsia="Times New Roman"/>
                <w:color w:val="666666"/>
                <w:lang w:eastAsia="hr-HR"/>
              </w:rPr>
              <w:t xml:space="preserve">               519.000,00 kuna na prvoj dražbi.</w:t>
            </w:r>
          </w:p>
          <w:p w:rsidRDefault="0039158C" w:rsidP="0039158C" w:rsidR="0039158C" w:rsidRPr="0039158C">
            <w:pPr>
              <w:spacing w:lineRule="auto" w:line="276" w:after="0"/>
              <w:jc w:val="both"/>
              <w:rPr>
                <w:rFonts w:cs="Times New Roman" w:eastAsia="Times New Roman"/>
                <w:color w:val="666666"/>
                <w:lang w:eastAsia="hr-HR"/>
              </w:rPr>
            </w:pPr>
            <w:r w:rsidRPr="0039158C">
              <w:rPr>
                <w:rFonts w:cs="Times New Roman" w:eastAsia="Times New Roman"/>
                <w:color w:val="666666"/>
                <w:lang w:eastAsia="hr-HR"/>
              </w:rPr>
              <w:t xml:space="preserve">               346.000,00 kuna na drugoj dražbi.</w:t>
            </w:r>
          </w:p>
          <w:p w:rsidRDefault="0039158C" w:rsidP="0039158C" w:rsidR="0039158C" w:rsidRPr="0039158C">
            <w:pPr>
              <w:spacing w:lineRule="auto" w:line="276" w:after="0"/>
              <w:jc w:val="both"/>
              <w:rPr>
                <w:rFonts w:cs="Times New Roman" w:eastAsia="Times New Roman"/>
                <w:color w:val="666666"/>
                <w:lang w:eastAsia="hr-HR"/>
              </w:rPr>
            </w:pPr>
            <w:r w:rsidRPr="0039158C">
              <w:rPr>
                <w:rFonts w:cs="Times New Roman" w:eastAsia="Times New Roman"/>
                <w:color w:val="666666"/>
                <w:lang w:eastAsia="hr-HR"/>
              </w:rPr>
              <w:t xml:space="preserve">               173.000,00 kuna na trećoj dražbi.</w:t>
            </w:r>
          </w:p>
          <w:p w:rsidRDefault="0039158C" w:rsidP="0039158C" w:rsidR="0039158C" w:rsidRPr="0039158C">
            <w:pPr>
              <w:spacing w:lineRule="auto" w:line="276" w:after="0"/>
              <w:jc w:val="both"/>
              <w:rPr>
                <w:rFonts w:cs="Times New Roman" w:eastAsia="Times New Roman"/>
                <w:color w:val="666666"/>
                <w:lang w:eastAsia="hr-HR"/>
              </w:rPr>
            </w:pPr>
            <w:r w:rsidRPr="0039158C">
              <w:rPr>
                <w:rFonts w:cs="Times New Roman" w:eastAsia="Times New Roman"/>
                <w:color w:val="666666"/>
                <w:lang w:eastAsia="hr-HR"/>
              </w:rPr>
              <w:t xml:space="preserve">               1,00 kuna na četvrtoj dražbi.   </w:t>
            </w:r>
          </w:p>
        </w:tc>
      </w:tr>
      <w:tr w:rsidTr="0039158C" w:rsidR="0039158C" w:rsidRPr="0039158C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center"/>
            <w:hideMark/>
          </w:tcPr>
          <w:p w:rsidRDefault="0039158C" w:rsidP="0039158C" w:rsidR="0039158C" w:rsidRPr="0039158C">
            <w:pPr>
              <w:spacing w:lineRule="auto" w:line="276" w:after="0"/>
              <w:jc w:val="center"/>
              <w:rPr>
                <w:rFonts w:cs="Times New Roman" w:eastAsia="Times New Roman"/>
                <w:color w:val="666666"/>
                <w:lang w:eastAsia="hr-HR"/>
              </w:rPr>
            </w:pPr>
            <w:r w:rsidRPr="0039158C">
              <w:rPr>
                <w:rFonts w:cs="Times New Roman" w:eastAsia="Times New Roman"/>
                <w:color w:val="666666"/>
                <w:lang w:eastAsia="hr-HR"/>
              </w:rPr>
              <w:t>Iznos dražbenog koraka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center"/>
            <w:hideMark/>
          </w:tcPr>
          <w:p w:rsidRDefault="0039158C" w:rsidP="0039158C" w:rsidR="0039158C" w:rsidRPr="0039158C">
            <w:pPr>
              <w:spacing w:lineRule="auto" w:line="276" w:after="0"/>
              <w:jc w:val="both"/>
              <w:rPr>
                <w:rFonts w:cs="Times New Roman" w:eastAsia="Times New Roman"/>
                <w:color w:val="666666"/>
                <w:lang w:eastAsia="hr-HR"/>
              </w:rPr>
            </w:pPr>
            <w:r w:rsidRPr="0039158C">
              <w:rPr>
                <w:rFonts w:cs="Times New Roman" w:eastAsia="Times New Roman"/>
                <w:color w:val="666666"/>
                <w:lang w:eastAsia="hr-HR"/>
              </w:rPr>
              <w:t xml:space="preserve">                    1.000,00 kuna.</w:t>
            </w:r>
          </w:p>
        </w:tc>
      </w:tr>
      <w:tr w:rsidTr="0039158C" w:rsidR="0039158C" w:rsidRPr="0039158C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center"/>
            <w:hideMark/>
          </w:tcPr>
          <w:p w:rsidRDefault="0039158C" w:rsidP="0039158C" w:rsidR="0039158C" w:rsidRPr="0039158C">
            <w:pPr>
              <w:spacing w:lineRule="auto" w:line="276" w:after="0"/>
              <w:jc w:val="center"/>
              <w:rPr>
                <w:rFonts w:cs="Times New Roman" w:eastAsia="Times New Roman"/>
                <w:color w:val="666666"/>
                <w:lang w:eastAsia="hr-HR"/>
              </w:rPr>
            </w:pPr>
            <w:r w:rsidRPr="0039158C">
              <w:rPr>
                <w:rFonts w:cs="Times New Roman" w:eastAsia="Times New Roman"/>
                <w:color w:val="666666"/>
                <w:lang w:eastAsia="hr-HR"/>
              </w:rPr>
              <w:t>Oznaka elektroničke javne dražbe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center"/>
            <w:hideMark/>
          </w:tcPr>
          <w:p w:rsidRDefault="0039158C" w:rsidP="0039158C" w:rsidR="0039158C" w:rsidRPr="0039158C">
            <w:pPr>
              <w:spacing w:lineRule="auto" w:line="276" w:after="0"/>
              <w:jc w:val="both"/>
              <w:rPr>
                <w:rFonts w:cs="Times New Roman" w:eastAsia="Times New Roman"/>
                <w:color w:val="666666"/>
                <w:lang w:eastAsia="hr-HR"/>
              </w:rPr>
            </w:pPr>
            <w:r w:rsidRPr="0039158C">
              <w:rPr>
                <w:rFonts w:cs="Times New Roman" w:eastAsia="Times New Roman"/>
                <w:color w:val="666666"/>
                <w:lang w:eastAsia="hr-HR"/>
              </w:rPr>
              <w:t xml:space="preserve">  Prodaja se obavlja elektroničkom javnom dražbom.</w:t>
            </w:r>
          </w:p>
        </w:tc>
      </w:tr>
      <w:tr w:rsidTr="0039158C" w:rsidR="0039158C" w:rsidRPr="0039158C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center"/>
            <w:hideMark/>
          </w:tcPr>
          <w:p w:rsidRDefault="0039158C" w:rsidP="0039158C" w:rsidR="0039158C" w:rsidRPr="0039158C">
            <w:pPr>
              <w:spacing w:lineRule="auto" w:line="276" w:after="0"/>
              <w:jc w:val="center"/>
              <w:rPr>
                <w:rFonts w:cs="Times New Roman" w:eastAsia="Times New Roman"/>
                <w:color w:val="666666"/>
                <w:lang w:eastAsia="hr-HR"/>
              </w:rPr>
            </w:pPr>
            <w:r w:rsidRPr="0039158C">
              <w:rPr>
                <w:rFonts w:cs="Times New Roman" w:eastAsia="Times New Roman"/>
                <w:color w:val="666666"/>
                <w:lang w:eastAsia="hr-HR"/>
              </w:rPr>
              <w:t>Redni broj održavanja elektroničke javne dražbe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center"/>
            <w:hideMark/>
          </w:tcPr>
          <w:p w:rsidRDefault="0039158C" w:rsidP="0039158C" w:rsidR="0039158C" w:rsidRPr="0039158C">
            <w:pPr>
              <w:spacing w:lineRule="auto" w:line="276" w:after="0"/>
              <w:jc w:val="both"/>
              <w:rPr>
                <w:rFonts w:cs="Times New Roman" w:eastAsia="Times New Roman"/>
                <w:color w:val="666666"/>
                <w:lang w:eastAsia="hr-HR"/>
              </w:rPr>
            </w:pPr>
            <w:r w:rsidRPr="0039158C">
              <w:rPr>
                <w:rFonts w:cs="Times New Roman" w:eastAsia="Times New Roman"/>
                <w:color w:val="666666"/>
                <w:lang w:eastAsia="hr-HR"/>
              </w:rPr>
              <w:t>1. put: prva javna dražba. Ako ona ne uspije, onda</w:t>
            </w:r>
          </w:p>
          <w:p w:rsidRDefault="0039158C" w:rsidP="0039158C" w:rsidR="0039158C" w:rsidRPr="0039158C">
            <w:pPr>
              <w:spacing w:lineRule="auto" w:line="276" w:after="0"/>
              <w:jc w:val="both"/>
              <w:rPr>
                <w:rFonts w:cs="Times New Roman" w:eastAsia="Times New Roman"/>
                <w:color w:val="666666"/>
                <w:lang w:eastAsia="hr-HR"/>
              </w:rPr>
            </w:pPr>
            <w:r w:rsidRPr="0039158C">
              <w:rPr>
                <w:rFonts w:cs="Times New Roman" w:eastAsia="Times New Roman"/>
                <w:color w:val="666666"/>
                <w:lang w:eastAsia="hr-HR"/>
              </w:rPr>
              <w:t>2. put: druga javna dražba. Ako ona ne uspije, onda</w:t>
            </w:r>
          </w:p>
          <w:p w:rsidRDefault="0039158C" w:rsidP="0039158C" w:rsidR="0039158C" w:rsidRPr="0039158C">
            <w:pPr>
              <w:spacing w:lineRule="auto" w:line="276" w:after="0"/>
              <w:jc w:val="both"/>
              <w:rPr>
                <w:rFonts w:cs="Times New Roman" w:eastAsia="Times New Roman"/>
                <w:color w:val="666666"/>
                <w:lang w:eastAsia="hr-HR"/>
              </w:rPr>
            </w:pPr>
            <w:r w:rsidRPr="0039158C">
              <w:rPr>
                <w:rFonts w:cs="Times New Roman" w:eastAsia="Times New Roman"/>
                <w:color w:val="666666"/>
                <w:lang w:eastAsia="hr-HR"/>
              </w:rPr>
              <w:t>3. put: treća javna dražba. Ako ona ne uspije, onda</w:t>
            </w:r>
          </w:p>
          <w:p w:rsidRDefault="0039158C" w:rsidP="0039158C" w:rsidR="0039158C" w:rsidRPr="0039158C">
            <w:pPr>
              <w:spacing w:lineRule="auto" w:line="276" w:after="0"/>
              <w:jc w:val="both"/>
              <w:rPr>
                <w:rFonts w:cs="Times New Roman" w:eastAsia="Times New Roman"/>
                <w:color w:val="666666"/>
                <w:lang w:eastAsia="hr-HR"/>
              </w:rPr>
            </w:pPr>
            <w:r w:rsidRPr="0039158C">
              <w:rPr>
                <w:rFonts w:cs="Times New Roman" w:eastAsia="Times New Roman"/>
                <w:color w:val="666666"/>
                <w:lang w:eastAsia="hr-HR"/>
              </w:rPr>
              <w:t xml:space="preserve">4. put: četvrta javna dražba. </w:t>
            </w:r>
          </w:p>
        </w:tc>
      </w:tr>
      <w:tr w:rsidTr="0039158C" w:rsidR="0039158C" w:rsidRPr="0039158C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center"/>
            <w:hideMark/>
          </w:tcPr>
          <w:p w:rsidRDefault="0039158C" w:rsidP="0039158C" w:rsidR="0039158C" w:rsidRPr="0039158C">
            <w:pPr>
              <w:spacing w:lineRule="auto" w:line="276" w:after="0"/>
              <w:jc w:val="center"/>
              <w:rPr>
                <w:rFonts w:cs="Times New Roman" w:eastAsia="Times New Roman"/>
                <w:color w:val="666666"/>
                <w:lang w:eastAsia="hr-HR"/>
              </w:rPr>
            </w:pPr>
            <w:r w:rsidRPr="0039158C">
              <w:rPr>
                <w:rFonts w:cs="Times New Roman" w:eastAsia="Times New Roman"/>
                <w:color w:val="666666"/>
                <w:lang w:eastAsia="hr-HR"/>
              </w:rPr>
              <w:t>Iznos jamčevine koju ponuditelj mora uplatiti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center"/>
            <w:hideMark/>
          </w:tcPr>
          <w:p w:rsidRDefault="0039158C" w:rsidP="0039158C" w:rsidR="0039158C" w:rsidRPr="0039158C">
            <w:pPr>
              <w:spacing w:lineRule="auto" w:line="276" w:after="0"/>
              <w:jc w:val="both"/>
              <w:rPr>
                <w:rFonts w:cs="Times New Roman" w:eastAsia="Times New Roman"/>
                <w:color w:val="666666"/>
                <w:lang w:eastAsia="hr-HR"/>
              </w:rPr>
            </w:pPr>
            <w:r w:rsidRPr="0039158C">
              <w:rPr>
                <w:rFonts w:cs="Times New Roman" w:eastAsia="Times New Roman"/>
                <w:color w:val="666666"/>
                <w:lang w:eastAsia="hr-HR"/>
              </w:rPr>
              <w:t>Za 1. javnu dražbu: 51.900,00 kuna.</w:t>
            </w:r>
          </w:p>
          <w:p w:rsidRDefault="0039158C" w:rsidP="0039158C" w:rsidR="0039158C" w:rsidRPr="0039158C">
            <w:pPr>
              <w:spacing w:lineRule="auto" w:line="276" w:after="0"/>
              <w:jc w:val="both"/>
              <w:rPr>
                <w:rFonts w:cs="Times New Roman" w:eastAsia="Times New Roman"/>
                <w:color w:val="666666"/>
                <w:lang w:eastAsia="hr-HR"/>
              </w:rPr>
            </w:pPr>
            <w:r w:rsidRPr="0039158C">
              <w:rPr>
                <w:rFonts w:cs="Times New Roman" w:eastAsia="Times New Roman"/>
                <w:color w:val="666666"/>
                <w:lang w:eastAsia="hr-HR"/>
              </w:rPr>
              <w:t>Za 2. javnu dražbu: 34.600,00 kuna.</w:t>
            </w:r>
          </w:p>
          <w:p w:rsidRDefault="0039158C" w:rsidP="0039158C" w:rsidR="0039158C" w:rsidRPr="0039158C">
            <w:pPr>
              <w:spacing w:lineRule="auto" w:line="276" w:after="0"/>
              <w:jc w:val="both"/>
              <w:rPr>
                <w:rFonts w:cs="Times New Roman" w:eastAsia="Times New Roman"/>
                <w:color w:val="666666"/>
                <w:lang w:eastAsia="hr-HR"/>
              </w:rPr>
            </w:pPr>
            <w:r w:rsidRPr="0039158C">
              <w:rPr>
                <w:rFonts w:cs="Times New Roman" w:eastAsia="Times New Roman"/>
                <w:color w:val="666666"/>
                <w:lang w:eastAsia="hr-HR"/>
              </w:rPr>
              <w:t>Za 3. javnu dražbu: 17.300,00 kuna.</w:t>
            </w:r>
          </w:p>
          <w:p w:rsidRDefault="0039158C" w:rsidP="0039158C" w:rsidR="0039158C" w:rsidRPr="0039158C">
            <w:pPr>
              <w:spacing w:lineRule="auto" w:line="276" w:after="0"/>
              <w:jc w:val="both"/>
              <w:rPr>
                <w:rFonts w:cs="Times New Roman" w:eastAsia="Times New Roman"/>
                <w:color w:val="666666"/>
                <w:lang w:eastAsia="hr-HR"/>
              </w:rPr>
            </w:pPr>
            <w:r w:rsidRPr="0039158C">
              <w:rPr>
                <w:rFonts w:cs="Times New Roman" w:eastAsia="Times New Roman"/>
                <w:color w:val="666666"/>
                <w:lang w:eastAsia="hr-HR"/>
              </w:rPr>
              <w:t>Za 4. javnu dražbu: 1,00 kuna.</w:t>
            </w:r>
          </w:p>
        </w:tc>
      </w:tr>
      <w:tr w:rsidTr="0039158C" w:rsidR="0039158C" w:rsidRPr="0039158C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center"/>
            <w:hideMark/>
          </w:tcPr>
          <w:p w:rsidRDefault="0039158C" w:rsidP="0039158C" w:rsidR="0039158C" w:rsidRPr="0039158C">
            <w:pPr>
              <w:spacing w:lineRule="auto" w:line="276" w:after="0"/>
              <w:jc w:val="center"/>
              <w:rPr>
                <w:rFonts w:cs="Times New Roman" w:eastAsia="Times New Roman"/>
                <w:color w:val="666666"/>
                <w:lang w:eastAsia="hr-HR"/>
              </w:rPr>
            </w:pPr>
            <w:r w:rsidRPr="0039158C">
              <w:rPr>
                <w:rFonts w:cs="Times New Roman" w:eastAsia="Times New Roman"/>
                <w:color w:val="666666"/>
                <w:lang w:eastAsia="hr-HR"/>
              </w:rPr>
              <w:t xml:space="preserve">Rok u kojem je kupac dužan položiti </w:t>
            </w:r>
            <w:proofErr w:type="spellStart"/>
            <w:r w:rsidRPr="0039158C">
              <w:rPr>
                <w:rFonts w:cs="Times New Roman" w:eastAsia="Times New Roman"/>
                <w:color w:val="666666"/>
                <w:lang w:eastAsia="hr-HR"/>
              </w:rPr>
              <w:t>kupovninu</w:t>
            </w:r>
            <w:proofErr w:type="spellEnd"/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center"/>
            <w:hideMark/>
          </w:tcPr>
          <w:p w:rsidRDefault="0039158C" w:rsidP="0039158C" w:rsidR="0039158C" w:rsidRPr="0039158C">
            <w:pPr>
              <w:spacing w:lineRule="auto" w:line="276" w:after="0"/>
              <w:jc w:val="both"/>
              <w:rPr>
                <w:rFonts w:cs="Times New Roman" w:eastAsia="Times New Roman"/>
                <w:color w:val="666666"/>
                <w:lang w:eastAsia="hr-HR"/>
              </w:rPr>
            </w:pPr>
            <w:r w:rsidRPr="0039158C">
              <w:rPr>
                <w:rFonts w:cs="Times New Roman" w:eastAsia="Times New Roman"/>
                <w:color w:val="666666"/>
                <w:lang w:eastAsia="hr-HR"/>
              </w:rPr>
              <w:t>Jedan mjesec od pravomoćnosti rješenja o dosudi nekretnine kupcu.</w:t>
            </w:r>
          </w:p>
        </w:tc>
      </w:tr>
      <w:tr w:rsidTr="0039158C" w:rsidR="0039158C" w:rsidRPr="0039158C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center"/>
            <w:hideMark/>
          </w:tcPr>
          <w:p w:rsidRDefault="0039158C" w:rsidP="0039158C" w:rsidR="0039158C" w:rsidRPr="0039158C">
            <w:pPr>
              <w:spacing w:lineRule="auto" w:line="276" w:after="0"/>
              <w:jc w:val="center"/>
              <w:rPr>
                <w:rFonts w:cs="Times New Roman" w:eastAsia="Times New Roman"/>
                <w:color w:val="666666"/>
                <w:lang w:eastAsia="hr-HR"/>
              </w:rPr>
            </w:pPr>
            <w:r w:rsidRPr="0039158C">
              <w:rPr>
                <w:rFonts w:cs="Times New Roman" w:eastAsia="Times New Roman"/>
                <w:color w:val="666666"/>
                <w:lang w:eastAsia="hr-HR"/>
              </w:rPr>
              <w:t>Podaci o mjestu i vremenu razgledavanja te osobi zaduženoj za kontakt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center"/>
            <w:hideMark/>
          </w:tcPr>
          <w:p w:rsidRDefault="0039158C" w:rsidP="0039158C" w:rsidR="0039158C" w:rsidRPr="0039158C">
            <w:pPr>
              <w:spacing w:lineRule="auto" w:line="276" w:after="0"/>
              <w:jc w:val="both"/>
              <w:rPr>
                <w:rFonts w:cs="Times New Roman" w:eastAsia="Times New Roman"/>
                <w:color w:val="666666"/>
                <w:lang w:eastAsia="hr-HR"/>
              </w:rPr>
            </w:pPr>
            <w:r w:rsidRPr="0039158C">
              <w:rPr>
                <w:rFonts w:cs="Times New Roman" w:eastAsia="Times New Roman"/>
                <w:color w:val="666666"/>
                <w:lang w:eastAsia="hr-HR"/>
              </w:rPr>
              <w:t xml:space="preserve">Nekretnina se može razgledavati na adresi: Split, Velebitska 71, radnim danom, od 9:00 do 14:00 sati ili u dogovoru sa stečajnom upraviteljicom: </w:t>
            </w:r>
            <w:r w:rsidRPr="0039158C">
              <w:rPr>
                <w:rFonts w:cs="Times New Roman" w:eastAsia="Times New Roman"/>
                <w:color w:val="000000"/>
                <w:lang w:eastAsia="hr-HR"/>
              </w:rPr>
              <w:t>Ada Rajković, Split, Matice Hrvatske 10, mobitel: 098-233-473.</w:t>
            </w:r>
          </w:p>
        </w:tc>
      </w:tr>
      <w:tr w:rsidTr="0039158C" w:rsidR="0039158C" w:rsidRPr="0039158C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center"/>
            <w:hideMark/>
          </w:tcPr>
          <w:p w:rsidRDefault="0039158C" w:rsidP="0039158C" w:rsidR="0039158C" w:rsidRPr="0039158C">
            <w:pPr>
              <w:spacing w:lineRule="auto" w:line="276" w:after="0"/>
              <w:jc w:val="center"/>
              <w:rPr>
                <w:rFonts w:cs="Times New Roman" w:eastAsia="Times New Roman"/>
                <w:color w:val="666666"/>
                <w:lang w:eastAsia="hr-HR"/>
              </w:rPr>
            </w:pPr>
            <w:r w:rsidRPr="0039158C">
              <w:rPr>
                <w:rFonts w:cs="Times New Roman" w:eastAsia="Times New Roman"/>
                <w:color w:val="666666"/>
                <w:lang w:eastAsia="hr-HR"/>
              </w:rPr>
              <w:t>Napomena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center"/>
            <w:hideMark/>
          </w:tcPr>
          <w:p w:rsidRDefault="0039158C" w:rsidP="0039158C" w:rsidR="0039158C" w:rsidRPr="0039158C">
            <w:pPr>
              <w:spacing w:lineRule="auto" w:line="276" w:after="0"/>
              <w:jc w:val="both"/>
              <w:rPr>
                <w:rFonts w:cs="Times New Roman" w:eastAsia="Times New Roman"/>
                <w:color w:val="666666"/>
                <w:lang w:eastAsia="hr-HR"/>
              </w:rPr>
            </w:pPr>
            <w:r w:rsidRPr="0039158C">
              <w:rPr>
                <w:rFonts w:cs="Times New Roman" w:eastAsia="Times New Roman"/>
                <w:color w:val="666666"/>
                <w:lang w:eastAsia="hr-HR"/>
              </w:rPr>
              <w:t>Uvjeti prodaje određeni su u Zaključku o prodaji od 28. prosinca 2017, broj: 14. St-641/2017. (Ex: St-1444/2015.</w:t>
            </w:r>
          </w:p>
        </w:tc>
      </w:tr>
    </w:tbl>
    <w:p w:rsidRDefault="0039158C" w:rsidP="0039158C" w:rsidR="0039158C" w:rsidRPr="0039158C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39158C">
        <w:rPr>
          <w:rFonts w:cs="Times New Roman" w:eastAsia="Times New Roman"/>
          <w:b/>
          <w:bCs/>
          <w:color w:val="000000"/>
          <w:lang w:eastAsia="hr-HR"/>
        </w:rPr>
        <w:t>Napomena</w:t>
      </w:r>
      <w:r w:rsidRPr="0039158C">
        <w:rPr>
          <w:rFonts w:cs="Times New Roman" w:eastAsia="Times New Roman"/>
          <w:color w:val="000000"/>
          <w:lang w:eastAsia="hr-HR"/>
        </w:rPr>
        <w:t>: Za svaki pojedinačni predmet prodaje potrebno je tablicu s podacima umnožiti i popuniti za svaki pojedinačni predmet prodaje.</w:t>
      </w:r>
    </w:p>
    <w:p w:rsidRDefault="0039158C" w:rsidP="0039158C" w:rsidR="0039158C" w:rsidRPr="0039158C">
      <w:pPr>
        <w:spacing w:after="0"/>
        <w:jc w:val="both"/>
        <w:rPr>
          <w:rFonts w:cs="Times New Roman" w:eastAsia="Times New Roman"/>
          <w:b/>
          <w:bCs/>
          <w:color w:val="000000"/>
          <w:lang w:eastAsia="hr-HR"/>
        </w:rPr>
      </w:pPr>
    </w:p>
    <w:p w:rsidRDefault="0039158C" w:rsidP="0039158C" w:rsidR="0039158C" w:rsidRPr="0039158C">
      <w:pPr>
        <w:spacing w:after="0"/>
        <w:jc w:val="both"/>
        <w:rPr>
          <w:rFonts w:cs="Times New Roman" w:eastAsia="Times New Roman"/>
          <w:b/>
          <w:bCs/>
          <w:color w:val="000000"/>
          <w:lang w:eastAsia="hr-HR"/>
        </w:rPr>
      </w:pPr>
    </w:p>
    <w:p w:rsidRDefault="0039158C" w:rsidP="0039158C" w:rsidR="0039158C" w:rsidRPr="0039158C">
      <w:pPr>
        <w:spacing w:after="0"/>
        <w:jc w:val="both"/>
        <w:rPr>
          <w:rFonts w:cs="Times New Roman" w:eastAsia="Times New Roman"/>
          <w:bCs/>
          <w:color w:val="000000"/>
          <w:lang w:eastAsia="hr-HR"/>
        </w:rPr>
      </w:pPr>
    </w:p>
    <w:p w:rsidRDefault="0039158C" w:rsidP="0039158C" w:rsidR="0039158C" w:rsidRPr="0039158C">
      <w:pPr>
        <w:spacing w:after="0"/>
        <w:jc w:val="both"/>
        <w:rPr>
          <w:rFonts w:cs="Times New Roman" w:eastAsia="Times New Roman"/>
          <w:bCs/>
          <w:color w:val="000000"/>
          <w:lang w:eastAsia="hr-HR"/>
        </w:rPr>
      </w:pPr>
      <w:r w:rsidRPr="0039158C">
        <w:rPr>
          <w:rFonts w:cs="Times New Roman" w:eastAsia="Times New Roman"/>
          <w:bCs/>
          <w:color w:val="000000"/>
          <w:lang w:eastAsia="hr-HR"/>
        </w:rPr>
        <w:t xml:space="preserve">                                                                                                                     S U D A C:</w:t>
      </w:r>
    </w:p>
    <w:p w:rsidRDefault="0039158C" w:rsidP="0039158C" w:rsidR="0039158C" w:rsidRPr="0039158C">
      <w:pPr>
        <w:spacing w:after="0"/>
        <w:jc w:val="both"/>
        <w:rPr>
          <w:rFonts w:cs="Times New Roman" w:eastAsia="Times New Roman"/>
          <w:bCs/>
          <w:color w:val="000000"/>
          <w:lang w:eastAsia="hr-HR"/>
        </w:rPr>
      </w:pPr>
    </w:p>
    <w:p w:rsidRDefault="0039158C" w:rsidP="0039158C" w:rsidR="00AE649C" w:rsidRPr="00B76F3C">
      <w:pPr>
        <w:spacing w:after="0"/>
        <w:jc w:val="both"/>
      </w:pPr>
      <w:r w:rsidRPr="0039158C">
        <w:rPr>
          <w:rFonts w:cs="Times New Roman" w:eastAsia="Times New Roman"/>
          <w:bCs/>
          <w:color w:val="000000"/>
          <w:lang w:eastAsia="hr-HR"/>
        </w:rPr>
        <w:t xml:space="preserve">                                                                                                                    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158C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0667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St-641/2017-27</izvorni_sadrzaj>
    <derivirana_varijabla naziv="DomainObject.Oznaka_1">St-641/2017-27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St-641/2017</izvorni_sadrzaj>
    <derivirana_varijabla naziv="DomainObject.Predmet.OznakaBroj_1">St-641/2017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NORMATIV d.o.o. za gradnju u stečaju</izvorni_sadrzaj>
    <derivirana_varijabla naziv="DomainObject.Predmet.ProtustrankaFormated_1">  Stečajna masa iza NORMATIV d.o.o. za gradnju u stečaju</derivirana_varijabla>
  </DomainObject.Predmet.ProtustrankaFormated>
  <DomainObject.Predmet.ProtustrankaFormatedOIB>
    <izvorni_sadrzaj>  Stečajna masa iza NORMATIV d.o.o. za gradnju u stečaju, OIB 92263965289</izvorni_sadrzaj>
    <derivirana_varijabla naziv="DomainObject.Predmet.ProtustrankaFormatedOIB_1">  Stečajna masa iza NORMATIV d.o.o. za gradnju u stečaju, OIB 92263965289</derivirana_varijabla>
  </DomainObject.Predmet.ProtustrankaFormatedOIB>
  <DomainObject.Predmet.ProtustrankaFormatedWithAdress>
    <izvorni_sadrzaj> Stečajna masa iza NORMATIV d.o.o. za gradnju u stečaju, Matice Hrvatske 10, 21000 Split</izvorni_sadrzaj>
    <derivirana_varijabla naziv="DomainObject.Predmet.ProtustrankaFormatedWithAdress_1"> Stečajna masa iza NORMATIV d.o.o. za gradnju u stečaju, Matice Hrvatske 10, 21000 Split</derivirana_varijabla>
  </DomainObject.Predmet.ProtustrankaFormatedWithAdress>
  <DomainObject.Predmet.ProtustrankaFormatedWithAdressOIB>
    <izvorni_sadrzaj> Stečajna masa iza NORMATIV d.o.o. za gradnju u stečaju, OIB 92263965289, Matice Hrvatske 10, 21000 Split</izvorni_sadrzaj>
    <derivirana_varijabla naziv="DomainObject.Predmet.ProtustrankaFormatedWithAdressOIB_1"> Stečajna masa iza NORMATIV d.o.o. za gradnju u stečaju, OIB 92263965289, Matice Hrvatske 10, 21000 Split</derivirana_varijabla>
  </DomainObject.Predmet.ProtustrankaFormatedWithAdressOIB>
  <DomainObject.Predmet.ProtustrankaWithAdress>
    <izvorni_sadrzaj>Stečajna masa iza NORMATIV d.o.o. za gradnju u stečaju Matice Hrvatske 10, 21000 Split</izvorni_sadrzaj>
    <derivirana_varijabla naziv="DomainObject.Predmet.ProtustrankaWithAdress_1">Stečajna masa iza NORMATIV d.o.o. za gradnju u stečaju Matice Hrvatske 10, 21000 Split</derivirana_varijabla>
  </DomainObject.Predmet.ProtustrankaWithAdress>
  <DomainObject.Predmet.ProtustrankaWithAdressOIB>
    <izvorni_sadrzaj>Stečajna masa iza NORMATIV d.o.o. za gradnju u stečaju, OIB 92263965289, Matice Hrvatske 10, 21000 Split</izvorni_sadrzaj>
    <derivirana_varijabla naziv="DomainObject.Predmet.ProtustrankaWithAdressOIB_1">Stečajna masa iza NORMATIV d.o.o. za gradnju u stečaju, OIB 92263965289, Matice Hrvatske 10, 21000 Split</derivirana_varijabla>
  </DomainObject.Predmet.ProtustrankaWithAdressOIB>
  <DomainObject.Predmet.ProtustrankaNazivFormated>
    <izvorni_sadrzaj>Stečajna masa iza NORMATIV d.o.o. za gradnju u stečaju</izvorni_sadrzaj>
    <derivirana_varijabla naziv="DomainObject.Predmet.ProtustrankaNazivFormated_1">Stečajna masa iza NORMATIV d.o.o. za gradnju u stečaju</derivirana_varijabla>
  </DomainObject.Predmet.ProtustrankaNazivFormated>
  <DomainObject.Predmet.ProtustrankaNazivFormatedOIB>
    <izvorni_sadrzaj>Stečajna masa iza NORMATIV d.o.o. za gradnju u stečaju, OIB 92263965289</izvorni_sadrzaj>
    <derivirana_varijabla naziv="DomainObject.Predmet.ProtustrankaNazivFormatedOIB_1">Stečajna masa iza NORMATIV d.o.o. za gradnju u stečaju, OIB 92263965289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NORMATIV d.o.o. za gradnju u stečaju</item>
    </izvorni_sadrzaj>
    <derivirana_varijabla naziv="DomainObject.Predmet.ProtuStrankaListFormated_1">
      <item>Stečajna masa iza NORMATIV d.o.o. za gradnju u stečaju</item>
    </derivirana_varijabla>
  </DomainObject.Predmet.ProtuStrankaListFormated>
  <DomainObject.Predmet.ProtuStrankaListFormatedOIB>
    <izvorni_sadrzaj>
      <item>Stečajna masa iza NORMATIV d.o.o. za gradnju u stečaju, OIB 92263965289</item>
    </izvorni_sadrzaj>
    <derivirana_varijabla naziv="DomainObject.Predmet.ProtuStrankaListFormatedOIB_1">
      <item>Stečajna masa iza NORMATIV d.o.o. za gradnju u stečaju, OIB 92263965289</item>
    </derivirana_varijabla>
  </DomainObject.Predmet.ProtuStrankaListFormatedOIB>
  <DomainObject.Predmet.ProtuStrankaListFormatedWithAdress>
    <izvorni_sadrzaj>
      <item>Stečajna masa iza NORMATIV d.o.o. za gradnju u stečaju, Matice Hrvatske 10, 21000 Split</item>
    </izvorni_sadrzaj>
    <derivirana_varijabla naziv="DomainObject.Predmet.ProtuStrankaListFormatedWithAdress_1">
      <item>Stečajna masa iza NORMATIV d.o.o. za gradnju u stečaju, Matice Hrvatske 10, 21000 Split</item>
    </derivirana_varijabla>
  </DomainObject.Predmet.ProtuStrankaListFormatedWithAdress>
  <DomainObject.Predmet.ProtuStrankaListFormatedWithAdressOIB>
    <izvorni_sadrzaj>
      <item>Stečajna masa iza NORMATIV d.o.o. za gradnju u stečaju, OIB 92263965289, Matice Hrvatske 10, 21000 Split</item>
    </izvorni_sadrzaj>
    <derivirana_varijabla naziv="DomainObject.Predmet.ProtuStrankaListFormatedWithAdressOIB_1">
      <item>Stečajna masa iza NORMATIV d.o.o. za gradnju u stečaju, OIB 92263965289, Matice Hrvatske 10, 21000 Split</item>
    </derivirana_varijabla>
  </DomainObject.Predmet.ProtuStrankaListFormatedWithAdressOIB>
  <DomainObject.Predmet.ProtuStrankaListNazivFormated>
    <izvorni_sadrzaj>
      <item>Stečajna masa iza NORMATIV d.o.o. za gradnju u stečaju</item>
    </izvorni_sadrzaj>
    <derivirana_varijabla naziv="DomainObject.Predmet.ProtuStrankaListNazivFormated_1">
      <item>Stečajna masa iza NORMATIV d.o.o. za gradnju u stečaju</item>
    </derivirana_varijabla>
  </DomainObject.Predmet.ProtuStrankaListNazivFormated>
  <DomainObject.Predmet.ProtuStrankaListNazivFormatedOIB>
    <izvorni_sadrzaj>
      <item>Stečajna masa iza NORMATIV d.o.o. za gradnju u stečaju, OIB 92263965289</item>
    </izvorni_sadrzaj>
    <derivirana_varijabla naziv="DomainObject.Predmet.ProtuStrankaListNazivFormatedOIB_1">
      <item>Stečajna masa iza NORMATIV d.o.o. za gradnju u stečaju, OIB 92263965289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>St-641/2017-27</izvorni_sadrzaj>
    <derivirana_varijabla naziv="DomainObject.PoslovniBrojDokumenta_1">St-641/2017-27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NORMATIV d.o.o. za gradnju u stečaju</izvorni_sadrzaj>
    <derivirana_varijabla naziv="DomainObject.Predmet.ProtustrankaIDrugi_1">Stečajna masa iza NORMATIV d.o.o. za gradnju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NORMATIV d.o.o. za gradnju u stečaju, OIB 92263965289, Matice Hrvatske 10, 21000 Split</izvorni_sadrzaj>
    <derivirana_varijabla naziv="DomainObject.Predmet.ProtustrankaIDrugiAdressOIB_1">Stečajna masa iza NORMATIV d.o.o. za gradnju u stečaju, OIB 92263965289, Matice Hrvatske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NORMATIV d.o.o. za gradnju u stečaju</item>
      <item>FINANCIJSKA AGENCIJA, RC SPLIT</item>
    </izvorni_sadrzaj>
    <derivirana_varijabla naziv="DomainObject.Predmet.SudioniciListNaziv_1">
      <item>Stečajna masa iza NORMATIV d.o.o. za gradnju u stečaju</item>
      <item>FINANCIJSKA AGENCIJA, RC SPLIT</item>
    </derivirana_varijabla>
  </DomainObject.Predmet.SudioniciListNaziv>
  <DomainObject.Predmet.SudioniciListAdressOIB>
    <izvorni_sadrzaj>
      <item>Stečajna masa iza NORMATIV d.o.o. za gradnju u stečaju, OIB 92263965289, Matice Hrvatske 10,21000 Split</item>
      <item>FINANCIJSKA AGENCIJA, RC SPLIT, OIB 85821130368, Mažuranićevo šetalište 24 b,21000 Split</item>
    </izvorni_sadrzaj>
    <derivirana_varijabla naziv="DomainObject.Predmet.SudioniciListAdressOIB_1">
      <item>Stečajna masa iza NORMATIV d.o.o. za gradnju u stečaju, OIB 92263965289, Matice Hrvatske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E55449-313C-4583-A4F1-5F87226AFB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598</properties:Words>
  <properties:Characters>3724</properties:Characters>
  <properties:Lines>158</properties:Lines>
  <properties:Paragraphs>77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2017-12-28T08:28:00Z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St-641/2017-27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