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d001" w14:paraId="74cd001" w:rsidRDefault="00317C91" w:rsidP="00317C91" w:rsidR="00317C91" w:rsidRPr="006B084C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317C91" w:rsidP="00317C91" w:rsidR="00317C91" w:rsidRPr="006B084C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20. St-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235</w:t>
      </w:r>
      <w:r w:rsidRPr="006B084C">
        <w:rPr>
          <w:rFonts w:hAnsi="Times New Roman" w:ascii="Times New Roman"/>
          <w:color w:themeColor="text1" w:val="000000"/>
          <w:szCs w:val="24"/>
        </w:rPr>
        <w:t>/1</w:t>
      </w:r>
      <w:r w:rsidR="005B3F96" w:rsidRPr="006B084C">
        <w:rPr>
          <w:rFonts w:hAnsi="Times New Roman" w:ascii="Times New Roman"/>
          <w:color w:themeColor="text1" w:val="000000"/>
          <w:szCs w:val="24"/>
        </w:rPr>
        <w:t>6-14</w:t>
      </w:r>
    </w:p>
    <w:p w:rsidRDefault="00317C91" w:rsidP="00317C91" w:rsidR="00317C91" w:rsidRPr="006B084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317C91" w:rsidP="00317C91" w:rsidR="00317C91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17C91" w:rsidP="00317C91" w:rsidR="00317C91" w:rsidRPr="006B084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317C91" w:rsidP="00317C91" w:rsidR="00317C91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267C7" w:rsidP="00317C91" w:rsidR="00317C91" w:rsidRPr="006B084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MM OLE d.o.o. za trgovinu i usluge, OIB: 42064865401, Zagreb (Grad Zagreb), Stonska 9</w:t>
      </w:r>
      <w:r w:rsidRPr="006B084C">
        <w:rPr>
          <w:rFonts w:hAnsi="Times New Roman" w:ascii="Times New Roman"/>
          <w:color w:themeColor="text1" w:val="000000"/>
          <w:szCs w:val="24"/>
        </w:rPr>
        <w:t>,</w:t>
      </w:r>
      <w:r w:rsidR="00317C91" w:rsidRPr="006B084C">
        <w:rPr>
          <w:rFonts w:hAnsi="Times New Roman" w:ascii="Times New Roman"/>
          <w:color w:themeColor="text1" w:val="000000"/>
        </w:rPr>
        <w:t xml:space="preserve"> </w:t>
      </w:r>
      <w:r w:rsidR="00317C91" w:rsidRPr="006B084C">
        <w:rPr>
          <w:rFonts w:hAnsi="Times New Roman" w:ascii="Times New Roman"/>
          <w:color w:themeColor="text1" w:val="000000"/>
          <w:szCs w:val="24"/>
        </w:rPr>
        <w:t xml:space="preserve">dana </w:t>
      </w:r>
      <w:r w:rsidR="005B3F96" w:rsidRPr="006B084C">
        <w:rPr>
          <w:rFonts w:hAnsi="Times New Roman" w:ascii="Times New Roman"/>
          <w:color w:themeColor="text1" w:val="000000"/>
          <w:szCs w:val="24"/>
        </w:rPr>
        <w:t>21</w:t>
      </w:r>
      <w:r w:rsidR="00317C91" w:rsidRPr="006B084C">
        <w:rPr>
          <w:rFonts w:hAnsi="Times New Roman" w:ascii="Times New Roman"/>
          <w:color w:themeColor="text1" w:val="000000"/>
          <w:szCs w:val="24"/>
        </w:rPr>
        <w:t xml:space="preserve">. </w:t>
      </w:r>
      <w:r w:rsidR="005B3F96" w:rsidRPr="006B084C">
        <w:rPr>
          <w:rFonts w:hAnsi="Times New Roman" w:ascii="Times New Roman"/>
          <w:color w:themeColor="text1" w:val="000000"/>
          <w:szCs w:val="24"/>
        </w:rPr>
        <w:t>studenog</w:t>
      </w:r>
      <w:r w:rsidR="00317C91" w:rsidRPr="006B084C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317C91" w:rsidP="00317C91" w:rsidR="00317C91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17C91" w:rsidP="00317C91" w:rsidR="00317C91" w:rsidRPr="006B084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317C91" w:rsidP="00317C91" w:rsidR="00317C91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B3F96" w:rsidP="005B3F96" w:rsidR="005B3F96" w:rsidRPr="006B084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MM OLE d.o.o. za trgovinu i usluge, OIB: 42064865401, Zagreb (Grad Zagreb), Stonska 9</w:t>
      </w:r>
      <w:r w:rsidRPr="006B084C">
        <w:rPr>
          <w:rFonts w:hAnsi="Times New Roman" w:ascii="Times New Roman"/>
          <w:color w:themeColor="text1" w:val="000000"/>
          <w:szCs w:val="24"/>
        </w:rPr>
        <w:t>.</w:t>
      </w:r>
    </w:p>
    <w:p w:rsidRDefault="005B3F96" w:rsidP="005B3F96" w:rsidR="005B3F96" w:rsidRPr="006B084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Marijan Drljanovčan, Miholjanec, Antuna Mihanovića 131</w:t>
      </w:r>
      <w:r w:rsidR="00E267C7" w:rsidRPr="006B084C">
        <w:rPr>
          <w:rFonts w:hAnsi="Times New Roman" w:ascii="Times New Roman"/>
          <w:color w:themeColor="text1" w:val="000000"/>
          <w:szCs w:val="24"/>
        </w:rPr>
        <w:t xml:space="preserve">, OIB 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49708160625</w:t>
      </w:r>
      <w:r w:rsidR="00E267C7" w:rsidRPr="006B084C">
        <w:rPr>
          <w:rFonts w:hAnsi="Times New Roman" w:ascii="Times New Roman"/>
          <w:color w:themeColor="text1" w:val="000000"/>
          <w:szCs w:val="24"/>
        </w:rPr>
        <w:t>.</w:t>
      </w:r>
    </w:p>
    <w:p w:rsidRDefault="005B3F96" w:rsidP="005B3F96" w:rsidR="005B3F96" w:rsidRPr="006B084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MM OLE d.o.o. za trgovinu i usluge, OIB: 42064865401, Zagreb (Grad Zagreb), Stonska 9</w:t>
      </w:r>
      <w:r w:rsidRPr="006B084C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</w:p>
    <w:p w:rsidRDefault="005B3F96" w:rsidP="005B3F96" w:rsidR="005B3F96" w:rsidRPr="006B084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B3F96" w:rsidP="005B3F96" w:rsidR="005B3F96" w:rsidRPr="006B084C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5B3F96" w:rsidP="005B3F96" w:rsidR="005B3F96" w:rsidRPr="006B084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5B3F96" w:rsidP="005B3F96" w:rsidR="005B3F96" w:rsidRPr="006B084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5B3F96" w:rsidP="005B3F96" w:rsidR="005B3F96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5B3F96" w:rsidP="005B3F96" w:rsidR="005B3F96" w:rsidRPr="006B084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Financijska agencija kod koje se vodi račun dužnika, navodi, da u konkretnom slučaju dužnik na dan 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7</w:t>
      </w:r>
      <w:r w:rsidRPr="006B084C">
        <w:rPr>
          <w:rFonts w:hAnsi="Times New Roman" w:ascii="Times New Roman"/>
          <w:color w:themeColor="text1" w:val="000000"/>
          <w:szCs w:val="24"/>
        </w:rPr>
        <w:t xml:space="preserve">. 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siječnja</w:t>
      </w:r>
      <w:r w:rsidRPr="006B084C">
        <w:rPr>
          <w:rFonts w:hAnsi="Times New Roman" w:ascii="Times New Roman"/>
          <w:color w:themeColor="text1" w:val="000000"/>
          <w:szCs w:val="24"/>
        </w:rPr>
        <w:t xml:space="preserve"> 201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6</w:t>
      </w:r>
      <w:r w:rsidRPr="006B084C">
        <w:rPr>
          <w:rFonts w:hAnsi="Times New Roman" w:ascii="Times New Roman"/>
          <w:color w:themeColor="text1" w:val="000000"/>
          <w:szCs w:val="24"/>
        </w:rPr>
        <w:t xml:space="preserve">. godine u Očevidniku redoslijeda osnova za plaćanje ima neizvršene osnove za plaćanje u neprekinutom razdoblju od 120 dana u ukupnom iznosu od 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13.608,75</w:t>
      </w:r>
      <w:r w:rsidRPr="006B084C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5B3F96" w:rsidP="005B3F96" w:rsidR="00E267C7" w:rsidRPr="006B084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Na zakazanom ročištu radi očitovanja o prijedlogu za otvaranje stečajnog postupka  zakonski zastupnik dužnika </w:t>
      </w:r>
      <w:r w:rsidR="00E267C7" w:rsidRPr="006B084C">
        <w:rPr>
          <w:rFonts w:hAnsi="Times New Roman" w:ascii="Times New Roman"/>
          <w:color w:themeColor="text1" w:val="000000"/>
          <w:szCs w:val="24"/>
        </w:rPr>
        <w:t xml:space="preserve">je uredno pozvan, nije se odazvao ročištu, niti je dostavio pismeno očitovanje sukladno čl. 123 st. 2 Stečajnog zakona. </w:t>
      </w:r>
    </w:p>
    <w:p w:rsidRDefault="005B3F96" w:rsidP="005B3F96" w:rsidR="005B3F96" w:rsidRPr="006B084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B3F96" w:rsidP="005B3F96" w:rsidR="005B3F96" w:rsidRPr="006B084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31</w:t>
      </w:r>
      <w:r w:rsidRPr="006B084C">
        <w:rPr>
          <w:rFonts w:hAnsi="Times New Roman" w:ascii="Times New Roman"/>
          <w:color w:themeColor="text1" w:val="000000"/>
          <w:szCs w:val="24"/>
        </w:rPr>
        <w:t xml:space="preserve">. </w:t>
      </w:r>
      <w:r w:rsidR="00E267C7" w:rsidRPr="006B084C">
        <w:rPr>
          <w:rFonts w:hAnsi="Times New Roman" w:ascii="Times New Roman"/>
          <w:color w:themeColor="text1" w:val="000000"/>
          <w:szCs w:val="24"/>
        </w:rPr>
        <w:t>svibnja</w:t>
      </w:r>
      <w:r w:rsidRPr="006B084C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E267C7" w:rsidP="005B3F96" w:rsidR="00E267C7" w:rsidRPr="006B084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Izbor </w:t>
      </w:r>
      <w:r w:rsidR="005B3F96" w:rsidRPr="006B084C">
        <w:rPr>
          <w:rFonts w:hAnsi="Times New Roman" w:ascii="Times New Roman"/>
          <w:color w:themeColor="text1" w:val="000000"/>
          <w:szCs w:val="24"/>
        </w:rPr>
        <w:t xml:space="preserve">stečajnog upravitelja </w:t>
      </w:r>
      <w:r w:rsidRPr="006B084C">
        <w:rPr>
          <w:rFonts w:hAnsi="Times New Roman" w:ascii="Times New Roman"/>
          <w:color w:themeColor="text1" w:val="000000"/>
          <w:szCs w:val="24"/>
        </w:rPr>
        <w:t>obavljen je metodom slučajnog odabira s liste A stečajnih upravitelja za područje nadležnog suda, odnosno putem automatskog odabi</w:t>
      </w:r>
      <w:r w:rsidR="001A119D" w:rsidRPr="006B084C">
        <w:rPr>
          <w:rFonts w:hAnsi="Times New Roman" w:ascii="Times New Roman"/>
          <w:color w:themeColor="text1" w:val="000000"/>
          <w:szCs w:val="24"/>
        </w:rPr>
        <w:t xml:space="preserve">ra, te sukladno čl. 84 st. 1 SZ te </w:t>
      </w:r>
      <w:r w:rsidRPr="006B084C">
        <w:rPr>
          <w:rFonts w:hAnsi="Times New Roman" w:ascii="Times New Roman"/>
          <w:color w:themeColor="text1" w:val="000000"/>
          <w:szCs w:val="24"/>
        </w:rPr>
        <w:t>zatim na temelju izbora stečajnog upravitelja, sud je imenovao stečajn</w:t>
      </w:r>
      <w:r w:rsidR="001A119D" w:rsidRPr="006B084C">
        <w:rPr>
          <w:rFonts w:hAnsi="Times New Roman" w:ascii="Times New Roman"/>
          <w:color w:themeColor="text1" w:val="000000"/>
          <w:szCs w:val="24"/>
        </w:rPr>
        <w:t>og upravitelja sukladno čl. 85 st. 1 SZ</w:t>
      </w:r>
      <w:r w:rsidRPr="006B084C">
        <w:rPr>
          <w:rFonts w:hAnsi="Times New Roman" w:ascii="Times New Roman"/>
          <w:color w:themeColor="text1" w:val="000000"/>
          <w:szCs w:val="24"/>
        </w:rPr>
        <w:t>.</w:t>
      </w:r>
    </w:p>
    <w:p w:rsidRDefault="005B3F96" w:rsidP="005B3F96" w:rsidR="005B3F96" w:rsidRPr="006B084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5B3F96" w:rsidP="005B3F96" w:rsidR="005B3F96" w:rsidRPr="006B084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5B3F96" w:rsidP="005B3F96" w:rsidR="005B3F96" w:rsidRPr="006B084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5B3F96" w:rsidP="005B3F96" w:rsidR="005B3F96" w:rsidRPr="006B084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E267C7" w:rsidRPr="006B084C">
        <w:rPr>
          <w:rFonts w:hAnsi="Times New Roman" w:ascii="Times New Roman"/>
          <w:color w:themeColor="text1" w:val="000000"/>
          <w:szCs w:val="24"/>
        </w:rPr>
        <w:t>21. studenog 2017.</w:t>
      </w:r>
    </w:p>
    <w:p w:rsidRDefault="005B3F96" w:rsidP="005B3F96" w:rsidR="005B3F96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6B084C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6B084C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5B3F96" w:rsidP="005B3F96" w:rsidR="005B3F96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</w:r>
      <w:r w:rsidRPr="006B084C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6B084C">
        <w:rPr>
          <w:rFonts w:hAnsi="Times New Roman" w:ascii="Times New Roman"/>
          <w:color w:themeColor="text1" w:val="000000"/>
          <w:szCs w:val="24"/>
        </w:rPr>
        <w:tab/>
        <w:t xml:space="preserve">  LUCIJA BUTIGAN</w:t>
      </w:r>
      <w:r w:rsidR="00E267C7" w:rsidRPr="006B084C">
        <w:rPr>
          <w:rFonts w:hAnsi="Times New Roman" w:ascii="Times New Roman"/>
          <w:color w:themeColor="text1" w:val="000000"/>
          <w:szCs w:val="24"/>
        </w:rPr>
        <w:t>, v.r.</w:t>
      </w:r>
    </w:p>
    <w:p w:rsidRDefault="005B3F96" w:rsidP="005B3F96" w:rsidR="005B3F96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B3F96" w:rsidP="005B3F96" w:rsidR="005B3F96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5B3F96" w:rsidP="005B3F96" w:rsidR="005B3F96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E267C7" w:rsidP="005B3F96" w:rsidR="00E267C7" w:rsidRPr="006B084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267C7" w:rsidP="00E267C7" w:rsidR="00E267C7" w:rsidRPr="006B084C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E267C7" w:rsidP="00E267C7" w:rsidR="00E267C7" w:rsidRPr="006B084C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6B084C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DA1AAD" w:rsidP="005B3F96" w:rsidR="00DA1AAD" w:rsidRPr="006B084C">
      <w:pPr>
        <w:pStyle w:val="Odlomakpopisa"/>
        <w:ind w:left="709"/>
        <w:jc w:val="both"/>
        <w:rPr>
          <w:color w:themeColor="text1" w:val="000000"/>
        </w:rPr>
      </w:pPr>
    </w:p>
    <w:sectPr w:rsidSect="0089082B" w:rsidR="00DA1AAD" w:rsidRPr="006B084C">
      <w:headerReference w:type="even" r:id="rId10"/>
      <w:headerReference w:type="default" r:id="rId11"/>
      <w:headerReference w:type="first" r:id="rId12"/>
      <w:pgSz w:code="9" w:h="16840" w:w="11907"/>
      <w:pgMar w:gutter="0" w:footer="720" w:header="426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2C238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245F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2C2385">
      <w:rPr>
        <w:rFonts w:hAnsi="Times New Roman" w:ascii="Times New Roman"/>
        <w:szCs w:val="24"/>
      </w:rPr>
      <w:t>20. St-</w:t>
    </w:r>
    <w:r w:rsidR="001A119D">
      <w:rPr>
        <w:rFonts w:hAnsi="Times New Roman" w:ascii="Times New Roman"/>
        <w:szCs w:val="24"/>
      </w:rPr>
      <w:t>235</w:t>
    </w:r>
    <w:r w:rsidR="002C2385">
      <w:rPr>
        <w:rFonts w:hAnsi="Times New Roman" w:ascii="Times New Roman"/>
        <w:szCs w:val="24"/>
      </w:rPr>
      <w:t>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89082B" w:rsidR="00C3051B">
    <w:pPr>
      <w:pStyle w:val="Zaglavlje"/>
      <w:ind w:firstLine="708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119D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245F7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084C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5F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5F7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5F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5F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5F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5F7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5F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5F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OLE d.o.o. zastupanog po punomoćniku Mišela Poljanec Ponjan</izvorni_sadrzaj>
    <derivirana_varijabla naziv="DomainObject.Predmet.ProtustrankaFormated_1">  MM OLE d.o.o. zastupanog po punomoćniku Mišela Poljanec Ponjan</derivirana_varijabla>
  </DomainObject.Predmet.ProtustrankaFormated>
  <DomainObject.Predmet.ProtustrankaFormatedOIB>
    <izvorni_sadrzaj>  MM OLE d.o.o., OIB 42064865401 zastupanog po punomoćniku Mišela Poljanec Ponjan</izvorni_sadrzaj>
    <derivirana_varijabla naziv="DomainObject.Predmet.ProtustrankaFormatedOIB_1">  MM OLE d.o.o., OIB 42064865401 zastupanog po punomoćniku Mišela Poljanec Ponjan</derivirana_varijabla>
  </DomainObject.Predmet.ProtustrankaFormatedOIB>
  <DomainObject.Predmet.ProtustrankaFormatedWithAdress>
    <izvorni_sadrzaj> MM OLE d.o.o., Stonska 9, 10000 Zagreb zastupanog po punomoćniku Mišela Poljanec Ponjan</izvorni_sadrzaj>
    <derivirana_varijabla naziv="DomainObject.Predmet.ProtustrankaFormatedWithAdress_1"> MM OLE d.o.o., Stonska 9, 10000 Zagreb zastupanog po punomoćniku Mišela Poljanec Ponjan</derivirana_varijabla>
  </DomainObject.Predmet.ProtustrankaFormatedWithAdress>
  <DomainObject.Predmet.ProtustrankaFormatedWithAdressOIB>
    <izvorni_sadrzaj> MM OLE d.o.o., OIB 42064865401, Stonska 9, 10000 Zagreb zastupanog po punomoćniku Mišela Poljanec Ponjan</izvorni_sadrzaj>
    <derivirana_varijabla naziv="DomainObject.Predmet.ProtustrankaFormatedWithAdressOIB_1"> MM OLE d.o.o., OIB 42064865401, Stonska 9, 10000 Zagreb zastupanog po punomoćniku Mišela Poljanec Ponjan</derivirana_varijabla>
  </DomainObject.Predmet.ProtustrankaFormatedWithAdressOIB>
  <DomainObject.Predmet.ProtustrankaWithAdress>
    <izvorni_sadrzaj>MM OLE d.o.o. Stonska 9, 10000 Zagreb</izvorni_sadrzaj>
    <derivirana_varijabla naziv="DomainObject.Predmet.ProtustrankaWithAdress_1">MM OLE d.o.o. Stonska 9, 10000 Zagreb</derivirana_varijabla>
  </DomainObject.Predmet.ProtustrankaWithAdress>
  <DomainObject.Predmet.ProtustrankaWithAdressOIB>
    <izvorni_sadrzaj>MM OLE d.o.o., OIB 42064865401, Stonska 9, 10000 Zagreb</izvorni_sadrzaj>
    <derivirana_varijabla naziv="DomainObject.Predmet.ProtustrankaWithAdressOIB_1">MM OLE d.o.o., OIB 42064865401, Stonska 9, 10000 Zagreb</derivirana_varijabla>
  </DomainObject.Predmet.ProtustrankaWithAdressOIB>
  <DomainObject.Predmet.ProtustrankaNazivFormated>
    <izvorni_sadrzaj>MM OLE d.o.o.</izvorni_sadrzaj>
    <derivirana_varijabla naziv="DomainObject.Predmet.ProtustrankaNazivFormated_1">MM OLE d.o.o.</derivirana_varijabla>
  </DomainObject.Predmet.ProtustrankaNazivFormated>
  <DomainObject.Predmet.ProtustrankaNazivFormatedOIB>
    <izvorni_sadrzaj>MM OLE d.o.o., OIB 42064865401</izvorni_sadrzaj>
    <derivirana_varijabla naziv="DomainObject.Predmet.ProtustrankaNazivFormatedOIB_1">MM OLE d.o.o., OIB 42064865401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OLE d.o.o. zastupanog po punomoćniku Mišela Poljanec Ponjan</item>
    </izvorni_sadrzaj>
    <derivirana_varijabla naziv="DomainObject.Predmet.ProtuStrankaListFormated_1">
      <item>MM OLE d.o.o. zastupanog po punomoćniku Mišela Poljanec Ponjan</item>
    </derivirana_varijabla>
  </DomainObject.Predmet.ProtuStrankaListFormated>
  <DomainObject.Predmet.ProtuStrankaListFormatedOIB>
    <izvorni_sadrzaj>
      <item>MM OLE d.o.o., OIB 42064865401 zastupanog po punomoćniku Mišela Poljanec Ponjan</item>
    </izvorni_sadrzaj>
    <derivirana_varijabla naziv="DomainObject.Predmet.ProtuStrankaListFormatedOIB_1">
      <item>MM OLE d.o.o., OIB 42064865401 zastupanog po punomoćniku Mišela Poljanec Ponjan</item>
    </derivirana_varijabla>
  </DomainObject.Predmet.ProtuStrankaListFormatedOIB>
  <DomainObject.Predmet.ProtuStrankaListFormatedWithAdress>
    <izvorni_sadrzaj>
      <item>MM OLE d.o.o., Stonska 9, 10000 Zagreb zastupanog po punomoćniku Mišela Poljanec Ponjan</item>
    </izvorni_sadrzaj>
    <derivirana_varijabla naziv="DomainObject.Predmet.ProtuStrankaListFormatedWithAdress_1">
      <item>MM OLE d.o.o., Stonska 9, 10000 Zagreb zastupanog po punomoćniku Mišela Poljanec Ponjan</item>
    </derivirana_varijabla>
  </DomainObject.Predmet.ProtuStrankaListFormatedWithAdress>
  <DomainObject.Predmet.ProtuStrankaListFormatedWithAdressOIB>
    <izvorni_sadrzaj>
      <item>MM OLE d.o.o., OIB 42064865401, Stonska 9, 10000 Zagreb zastupanog po punomoćniku Mišela Poljanec Ponjan</item>
    </izvorni_sadrzaj>
    <derivirana_varijabla naziv="DomainObject.Predmet.ProtuStrankaListFormatedWithAdressOIB_1">
      <item>MM OLE d.o.o., OIB 42064865401, Stonska 9, 10000 Zagreb zastupanog po punomoćniku Mišela Poljanec Ponjan</item>
    </derivirana_varijabla>
  </DomainObject.Predmet.ProtuStrankaListFormatedWithAdressOIB>
  <DomainObject.Predmet.ProtuStrankaListNazivFormated>
    <izvorni_sadrzaj>
      <item>MM OLE d.o.o.</item>
    </izvorni_sadrzaj>
    <derivirana_varijabla naziv="DomainObject.Predmet.ProtuStrankaListNazivFormated_1">
      <item>MM OLE d.o.o.</item>
    </derivirana_varijabla>
  </DomainObject.Predmet.ProtuStrankaListNazivFormated>
  <DomainObject.Predmet.ProtuStrankaListNazivFormatedOIB>
    <izvorni_sadrzaj>
      <item>MM OLE d.o.o., OIB 42064865401</item>
    </izvorni_sadrzaj>
    <derivirana_varijabla naziv="DomainObject.Predmet.ProtuStrankaListNazivFormatedOIB_1">
      <item>MM OLE d.o.o., OIB 42064865401</item>
    </derivirana_varijabla>
  </DomainObject.Predmet.ProtuStrankaListNazivFormatedOIB>
  <DomainObject.Predmet.OstaliListFormated>
    <izvorni_sadrzaj>
      <item>Mišela Poljanec Ponjan punomoćnik sudionika u postupku MM OLE d.o.o.</item>
      <item>RH, MUP, PU Zagrebačka, Sektor upravnih i inspekcijskih poslova</item>
    </izvorni_sadrzaj>
    <derivirana_varijabla naziv="DomainObject.Predmet.OstaliListFormated_1">
      <item>Mišela Poljanec Ponjan punomoćnik sudionika u postupku MM OLE d.o.o.</item>
      <item>RH, MUP, PU Zagrebačka, Sektor upravnih i inspekcijskih poslova</item>
    </derivirana_varijabla>
  </DomainObject.Predmet.OstaliListFormated>
  <DomainObject.Predmet.OstaliListFormatedOIB>
    <izvorni_sadrzaj>
      <item>Mišela Poljanec Ponjan, OIB 72324376946 punomoćnik sudionika u postupku MM OLE d.o.o.</item>
      <item>RH, MUP, PU Zagrebačka, Sektor upravnih i inspekcijskih poslova</item>
    </izvorni_sadrzaj>
    <derivirana_varijabla naziv="DomainObject.Predmet.OstaliListFormatedOIB_1">
      <item>Mišela Poljanec Ponjan, OIB 72324376946 punomoćnik sudionika u postupku MM OLE d.o.o.</item>
      <item>RH, MUP, PU Zagrebačka, Sektor upravnih i inspekcijskih poslova</item>
    </derivirana_varijabla>
  </DomainObject.Predmet.OstaliListFormatedOIB>
  <DomainObject.Predmet.OstaliListFormatedWithAdress>
    <izvorni_sadrzaj>
      <item>Mišela Poljanec Ponjan, Ulica Ksenije Kantoci 1, 10000 Zagreb punomoćnik sudionika u postupku MM OLE d.o.o.</item>
      <item>RH, MUP, PU Zagrebačka, Sektor upravnih i inspekcijskih poslova, Petrinjska 30, 10000 Zagreb</item>
    </izvorni_sadrzaj>
    <derivirana_varijabla naziv="DomainObject.Predmet.OstaliListFormatedWithAdress_1">
      <item>Mišela Poljanec Ponjan, Ulica Ksenije Kantoci 1, 10000 Zagreb punomoćnik sudionika u postupku MM OLE d.o.o.</item>
      <item>RH, MUP, PU Zagrebačka, Sektor upravnih i inspekcijskih poslova, Petrinjska 30, 10000 Zagreb</item>
    </derivirana_varijabla>
  </DomainObject.Predmet.OstaliListFormatedWithAdress>
  <DomainObject.Predmet.OstaliListFormatedWithAdressOIB>
    <izvorni_sadrzaj>
      <item>Mišela Poljanec Ponjan, OIB 72324376946, Ulica Ksenije Kantoci 1, 10000 Zagreb punomoćnik sudionika u postupku MM OLE d.o.o.</item>
      <item>RH, MUP, PU Zagrebačka, Sektor upravnih i inspekcijskih poslova, Petrinjska 30, 10000 Zagreb</item>
    </izvorni_sadrzaj>
    <derivirana_varijabla naziv="DomainObject.Predmet.OstaliListFormatedWithAdressOIB_1">
      <item>Mišela Poljanec Ponjan, OIB 72324376946, Ulica Ksenije Kantoci 1, 10000 Zagreb punomoćnik sudionika u postupku MM OLE d.o.o.</item>
      <item>RH, MUP, PU Zagrebačka, Sektor upravnih i inspekcijskih poslova, Petrinjska 30, 10000 Zagreb</item>
    </derivirana_varijabla>
  </DomainObject.Predmet.OstaliListFormatedWithAdressOIB>
  <DomainObject.Predmet.OstaliListNazivFormated>
    <izvorni_sadrzaj>
      <item>Mišela Poljanec Ponjan</item>
      <item>RH, MUP, PU Zagrebačka, Sektor upravnih i inspekcijskih poslova</item>
    </izvorni_sadrzaj>
    <derivirana_varijabla naziv="DomainObject.Predmet.OstaliListNazivFormated_1">
      <item>Mišela Poljanec Ponjan</item>
      <item>RH, MUP, PU Zagrebačka, Sektor upravnih i inspekcijskih poslova</item>
    </derivirana_varijabla>
  </DomainObject.Predmet.OstaliListNazivFormated>
  <DomainObject.Predmet.OstaliListNazivFormatedOIB>
    <izvorni_sadrzaj>
      <item>Mišela Poljanec Ponjan, OIB 72324376946</item>
      <item>RH, MUP, PU Zagrebačka, Sektor upravnih i inspekcijskih poslova</item>
    </izvorni_sadrzaj>
    <derivirana_varijabla naziv="DomainObject.Predmet.OstaliListNazivFormatedOIB_1">
      <item>Mišela Poljanec Ponjan, OIB 72324376946</item>
      <item>RH, MUP,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OLE d.o.o.</izvorni_sadrzaj>
    <derivirana_varijabla naziv="DomainObject.Predmet.ProtustrankaIDrugi_1">MM OLE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OLE d.o.o., OIB 42064865401, Stonska 9, 10000 Zagreb</izvorni_sadrzaj>
    <derivirana_varijabla naziv="DomainObject.Predmet.ProtustrankaIDrugiAdressOIB_1">MM OLE d.o.o., OIB 42064865401,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OLE d.o.o.</item>
      <item>Mišela Poljanec Ponjan</item>
      <item>RH, MUP, PU Zagrebačka, Sektor upravnih i inspekcijskih poslova</item>
    </izvorni_sadrzaj>
    <derivirana_varijabla naziv="DomainObject.Predmet.SudioniciListNaziv_1">
      <item>FINA Regionalni centar Zagreb</item>
      <item>MM OLE d.o.o.</item>
      <item>Mišela Poljanec Ponjan</item>
      <item>RH, MUP,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MM OLE d.o.o., OIB 42064865401, Stonska 9,10000 Zagreb</item>
      <item>Mišela Poljanec Ponjan, OIB 72324376946, Ulica Ksenije Kantoci 1,10000 Zagreb</item>
      <item>RH, MUP,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1,10000 Zagreb</item>
      <item>MM OLE d.o.o., OIB 42064865401, Stonska 9,10000 Zagreb</item>
      <item>Mišela Poljanec Ponjan, OIB 72324376946, Ulica Ksenije Kantoci 1,10000 Zagreb</item>
      <item>RH, MUP,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42064865401</item>
      <item>, OIB 72324376946</item>
      <item>, OIB null</item>
    </izvorni_sadrzaj>
    <derivirana_varijabla naziv="DomainObject.Predmet.SudioniciListNazivOIB_1">
      <item>, OIB 85821130368</item>
      <item>, OIB 42064865401</item>
      <item>, OIB 72324376946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7AC2E-AAFB-4837-A3CD-774006881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3886</properties:Characters>
  <properties:Lines>79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2017-11-21T14:19:00Z</dcterms:created>
  <dc:creator>rsticn</dc:creator>
  <cp:lastModifiedBy>Valentina Kranjčić</cp:lastModifiedBy>
  <cp:lastPrinted>2017-11-21T14:21:00Z</cp:lastPrinted>
  <dcterms:modified xmlns:xsi="http://www.w3.org/2001/XMLSchema-instance" xsi:type="dcterms:W3CDTF">2017-11-21T14:22:00Z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