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dba6" w14:paraId="08cdba6" w:rsidRDefault="00AC1127" w:rsidP="00615C18" w:rsidR="00072BB2" w:rsidRPr="00CE341B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15C18" w:rsidRPr="000A6078">
        <w:t>1 St-</w:t>
      </w:r>
      <w:r>
        <w:t>263</w:t>
      </w:r>
      <w:r w:rsidR="00607558">
        <w:t>/</w:t>
      </w:r>
      <w:r w:rsidR="00ED05A7">
        <w:t>20</w:t>
      </w:r>
      <w:r w:rsidR="00607558">
        <w:t>16-</w:t>
      </w:r>
      <w:r>
        <w:t>224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 w:rsidRPr="00D226A9">
      <w:pPr>
        <w:rPr>
          <w:b/>
        </w:rPr>
      </w:pPr>
    </w:p>
    <w:p w:rsidRDefault="00AC1127" w:rsidP="00AC1127" w:rsidR="00AC1127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1127" w:rsidP="00AC1127" w:rsidR="00AC1127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AC1127" w:rsidP="00AC1127" w:rsidR="00AC1127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AC1127" w:rsidP="00AC1127" w:rsidR="00AC1127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11C54" w:rsidP="00072BB2" w:rsidR="00850E47">
      <w:r w:rsidRPr="000A6078">
        <w:tab/>
      </w:r>
      <w:r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E466DD">
      <w:pPr>
        <w:jc w:val="center"/>
      </w:pPr>
      <w:r w:rsidRPr="00E466DD"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AC1127" w:rsidRPr="006E2E98">
        <w:t>MERIDIJAN GRUPA d.o.o.</w:t>
      </w:r>
      <w:r w:rsidR="00AC1127">
        <w:t xml:space="preserve"> u stečaju, Zadar, Ive Senjanina 14B</w:t>
      </w:r>
      <w:r w:rsidR="00AC1127" w:rsidRPr="006E2E98">
        <w:t>, OIB: 39317990272</w:t>
      </w:r>
      <w:r w:rsidR="006169E2">
        <w:t xml:space="preserve">, </w:t>
      </w:r>
      <w:r w:rsidR="006169E2" w:rsidRPr="002C2297">
        <w:t xml:space="preserve"> koga zastupa</w:t>
      </w:r>
      <w:r w:rsidR="00D7642B">
        <w:t xml:space="preserve"> </w:t>
      </w:r>
      <w:r w:rsidR="00AC1127">
        <w:t>stečajna</w:t>
      </w:r>
      <w:r w:rsidR="006169E2" w:rsidRPr="002C2297">
        <w:t xml:space="preserve"> upravitelj</w:t>
      </w:r>
      <w:r w:rsidR="00AC1127">
        <w:t>ica</w:t>
      </w:r>
      <w:r w:rsidR="006169E2" w:rsidRPr="002C2297">
        <w:t xml:space="preserve"> </w:t>
      </w:r>
      <w:r w:rsidR="00AC1127">
        <w:t>Marica Nekić</w:t>
      </w:r>
      <w:r w:rsidR="008362E0" w:rsidRPr="000A6078">
        <w:t xml:space="preserve">, </w:t>
      </w:r>
      <w:r w:rsidR="00AC43B7">
        <w:t xml:space="preserve">dana </w:t>
      </w:r>
      <w:r w:rsidR="00E466DD">
        <w:t>14</w:t>
      </w:r>
      <w:r w:rsidR="0085344B">
        <w:t>.</w:t>
      </w:r>
      <w:r w:rsidR="009E2E12">
        <w:t xml:space="preserve"> </w:t>
      </w:r>
      <w:r w:rsidR="00AC1127">
        <w:t>lipnja</w:t>
      </w:r>
      <w:r w:rsidR="009E2E12">
        <w:t xml:space="preserve"> </w:t>
      </w:r>
      <w:r w:rsidR="003A09A6">
        <w:t>201</w:t>
      </w:r>
      <w:r w:rsidR="00D7407B">
        <w:t>8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AC1127" w:rsidRPr="006E2E98">
        <w:t>MERIDIJAN GRUPA d.o.o.</w:t>
      </w:r>
      <w:r w:rsidR="00AC1127">
        <w:t xml:space="preserve"> u stečaju, Zadar, Ive Senjanina 14B</w:t>
      </w:r>
      <w:r w:rsidR="00AC1127" w:rsidRPr="006E2E98">
        <w:t>, OIB: 39317990272</w:t>
      </w:r>
      <w:r w:rsidR="006169E2">
        <w:t xml:space="preserve">, </w:t>
      </w:r>
      <w:r w:rsidRPr="000A6078">
        <w:t xml:space="preserve">zbog nedostatnosti mase za </w:t>
      </w:r>
      <w:r w:rsidR="002A0E0E">
        <w:t>ispunjenje ostalih obveza stečajne mase</w:t>
      </w:r>
      <w:r w:rsidRPr="000A6078">
        <w:t>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</w:t>
      </w:r>
      <w:r w:rsidR="00D9173A">
        <w:t>sudskom</w:t>
      </w:r>
      <w:r w:rsidRPr="000A6078">
        <w:t xml:space="preserve"> registru, te će se stečajni dužnik brisati iz registra</w:t>
      </w:r>
      <w:r>
        <w:t>.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broj 1 St-</w:t>
      </w:r>
      <w:r w:rsidR="00AC1127">
        <w:t>263</w:t>
      </w:r>
      <w:r w:rsidRPr="002E6A9E">
        <w:t>/</w:t>
      </w:r>
      <w:r>
        <w:t>2016</w:t>
      </w:r>
      <w:r w:rsidRPr="002E6A9E">
        <w:t>-</w:t>
      </w:r>
      <w:r w:rsidR="00AC1127">
        <w:t>22</w:t>
      </w:r>
      <w:r w:rsidR="000718B4">
        <w:t xml:space="preserve"> </w:t>
      </w:r>
      <w:r w:rsidRPr="002E6A9E">
        <w:t xml:space="preserve">od </w:t>
      </w:r>
      <w:r w:rsidR="00AC1127">
        <w:t>17</w:t>
      </w:r>
      <w:r w:rsidR="006169E2">
        <w:t xml:space="preserve">. </w:t>
      </w:r>
      <w:r w:rsidR="00D9173A">
        <w:t>svibnja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godine otvoren je stečajni postupak nad stečajnim dužnikom </w:t>
      </w:r>
      <w:r>
        <w:t xml:space="preserve"> </w:t>
      </w:r>
      <w:r w:rsidR="00AC1127" w:rsidRPr="006E2E98">
        <w:t>MERIDIJAN GRUPA d.o.o.</w:t>
      </w:r>
      <w:r w:rsidR="00AC1127">
        <w:t xml:space="preserve"> u stečaju, Zadar</w:t>
      </w:r>
      <w:r w:rsidRPr="002E6A9E">
        <w:t xml:space="preserve">. </w:t>
      </w:r>
    </w:p>
    <w:p w:rsidRDefault="00AC1127" w:rsidP="000718B4" w:rsidR="00ED05A7">
      <w:pPr>
        <w:ind w:firstLine="708"/>
        <w:jc w:val="both"/>
      </w:pPr>
      <w:r>
        <w:t>Stečajna</w:t>
      </w:r>
      <w:r w:rsidR="00ED05A7">
        <w:t xml:space="preserve"> </w:t>
      </w:r>
      <w:r w:rsidR="00ED05A7" w:rsidRPr="002E6A9E">
        <w:t>upravitelj</w:t>
      </w:r>
      <w:r>
        <w:t>ica</w:t>
      </w:r>
      <w:r w:rsidR="00ED05A7">
        <w:t xml:space="preserve"> je podneskom</w:t>
      </w:r>
      <w:r w:rsidR="00ED05A7" w:rsidRPr="002E6A9E">
        <w:t xml:space="preserve"> od </w:t>
      </w:r>
      <w:r>
        <w:t>22</w:t>
      </w:r>
      <w:r w:rsidR="006169E2">
        <w:t xml:space="preserve">. </w:t>
      </w:r>
      <w:r>
        <w:t>ožujka</w:t>
      </w:r>
      <w:r w:rsidR="00D9173A">
        <w:t xml:space="preserve"> 2018</w:t>
      </w:r>
      <w:r>
        <w:t>. predložila</w:t>
      </w:r>
      <w:r w:rsidR="00ED05A7">
        <w:t xml:space="preserve"> obustavu i zaključenje stečajnog postupka zbog nedostatnosti sredstava za </w:t>
      </w:r>
      <w:r w:rsidR="002A0E0E">
        <w:t>ispunjenje ostalih obveza stečajne mase te je prijava o nedostatnosti stečajne mase objavljena na e-oglasnoj ploči sud</w:t>
      </w:r>
      <w:r>
        <w:t>a 23</w:t>
      </w:r>
      <w:r w:rsidR="002A0E0E">
        <w:t xml:space="preserve">. </w:t>
      </w:r>
      <w:r>
        <w:t>ožujka</w:t>
      </w:r>
      <w:r w:rsidR="002A0E0E">
        <w:t xml:space="preserve"> 2018.</w:t>
      </w:r>
      <w:r w:rsidR="000718B4">
        <w:t xml:space="preserve"> </w:t>
      </w:r>
    </w:p>
    <w:p w:rsidRDefault="00AC1127" w:rsidP="000718B4" w:rsidR="002A0E0E" w:rsidRPr="002E6A9E">
      <w:pPr>
        <w:ind w:firstLine="708"/>
        <w:jc w:val="both"/>
      </w:pPr>
      <w:r w:rsidRPr="00E466DD">
        <w:t>Stečajna</w:t>
      </w:r>
      <w:r w:rsidR="002A0E0E" w:rsidRPr="00E466DD">
        <w:t xml:space="preserve"> upravitelj</w:t>
      </w:r>
      <w:r w:rsidRPr="00E466DD">
        <w:t>ica</w:t>
      </w:r>
      <w:r w:rsidR="002A0E0E" w:rsidRPr="00E466DD">
        <w:t xml:space="preserve"> je </w:t>
      </w:r>
      <w:r w:rsidRPr="00E466DD">
        <w:t>22</w:t>
      </w:r>
      <w:r w:rsidR="002A0E0E" w:rsidRPr="00E466DD">
        <w:t xml:space="preserve">. </w:t>
      </w:r>
      <w:r w:rsidRPr="00E466DD">
        <w:t>svibnja</w:t>
      </w:r>
      <w:r w:rsidR="00E466DD" w:rsidRPr="00E466DD">
        <w:t xml:space="preserve"> 2018. sudu dostavila</w:t>
      </w:r>
      <w:r w:rsidR="002A0E0E" w:rsidRPr="00E466DD">
        <w:t xml:space="preserve"> izvješća iz čl. 297. te položio račune za svoju djelatnost.</w:t>
      </w:r>
      <w:r w:rsidR="002A0E0E">
        <w:t xml:space="preserve"> Kako su dakle ispunjeni uvjeti iz č.. 297. Stečajnog zakona (Narodne </w:t>
      </w:r>
      <w:r>
        <w:t>novine</w:t>
      </w:r>
      <w:r w:rsidR="002A0E0E">
        <w:t xml:space="preserve"> 71/15 i 104/17) odlučeno je kao u izreci.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</w:t>
      </w:r>
      <w:r w:rsidR="00E466DD">
        <w:t>14</w:t>
      </w:r>
      <w:r w:rsidR="0085344B">
        <w:t>.</w:t>
      </w:r>
      <w:r w:rsidR="009E2E12">
        <w:t xml:space="preserve"> </w:t>
      </w:r>
      <w:r w:rsidR="00AC1127">
        <w:t>lipnja</w:t>
      </w:r>
      <w:r w:rsidR="00D7407B">
        <w:t xml:space="preserve"> 2018</w:t>
      </w:r>
      <w:r w:rsidR="000718B4">
        <w:t>.</w:t>
      </w:r>
    </w:p>
    <w:p w:rsidRDefault="00ED05A7" w:rsidP="00ED05A7" w:rsidR="00ED05A7" w:rsidRPr="000A6078"/>
    <w:p w:rsidRDefault="00413B9B" w:rsidP="00C856E2" w:rsidR="00ED05A7" w:rsidRPr="000A6078">
      <w:r>
        <w:t>Za točnost otpravka – ovlašteni službenik</w:t>
      </w:r>
      <w:r w:rsidR="00D9173A">
        <w:tab/>
      </w:r>
      <w:r w:rsidR="00D9173A">
        <w:tab/>
      </w:r>
      <w:r w:rsidR="00D9173A">
        <w:tab/>
      </w:r>
      <w:r w:rsidR="00D9173A">
        <w:tab/>
      </w:r>
      <w:r w:rsidR="00D9173A">
        <w:tab/>
      </w:r>
      <w:r w:rsidR="000718B4">
        <w:t>Sutkinja</w:t>
      </w:r>
    </w:p>
    <w:p w:rsidRDefault="00413B9B" w:rsidP="00C856E2" w:rsidR="00ED05A7" w:rsidRPr="000A6078">
      <w:r>
        <w:t>Ante Rubelj</w:t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D9173A">
        <w:tab/>
      </w:r>
      <w:r w:rsidR="00ED05A7" w:rsidRPr="000A6078">
        <w:t>Ardena Bajlo</w:t>
      </w:r>
      <w:r>
        <w:t>, v.r.</w:t>
      </w:r>
    </w:p>
    <w:p w:rsidRDefault="00ED05A7" w:rsidP="00ED05A7" w:rsidR="00ED05A7" w:rsidRPr="000A6078">
      <w:pPr>
        <w:jc w:val="both"/>
      </w:pPr>
    </w:p>
    <w:p w:rsidRDefault="00AC1127" w:rsidP="00ED05A7" w:rsidR="00ED05A7" w:rsidRPr="000A6078">
      <w:pPr>
        <w:jc w:val="both"/>
      </w:pPr>
      <w:r>
        <w:t>Pouka o pravnom lijeku</w:t>
      </w:r>
      <w:r w:rsidR="00ED05A7" w:rsidRPr="000A6078">
        <w:t xml:space="preserve">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Stečajnom upravitelju</w:t>
      </w:r>
      <w:r>
        <w:t xml:space="preserve"> - mailom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2450EF" w:rsidP="00ED05A7" w:rsidR="00ED05A7" w:rsidRPr="000A6078">
      <w:pPr>
        <w:numPr>
          <w:ilvl w:val="0"/>
          <w:numId w:val="1"/>
        </w:numPr>
      </w:pPr>
      <w:r>
        <w:t>Sudski</w:t>
      </w:r>
      <w:r w:rsidR="00ED05A7" w:rsidRPr="000A6078">
        <w:t xml:space="preserve">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7642B" w:rsidP="00AC1127" w:rsidR="00D7642B">
        <w:pPr>
          <w:pStyle w:val="Zaglavlje"/>
          <w:tabs>
            <w:tab w:pos="4536" w:val="clear"/>
          </w:tabs>
          <w:ind w:left="382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B9B">
          <w:rPr>
            <w:noProof/>
          </w:rPr>
          <w:t>2</w:t>
        </w:r>
        <w:r>
          <w:fldChar w:fldCharType="end"/>
        </w:r>
        <w:r w:rsidR="00AC1127">
          <w:tab/>
          <w:t xml:space="preserve">Poslovni broj: </w:t>
        </w:r>
        <w:r w:rsidRPr="000A6078">
          <w:t>1 St-</w:t>
        </w:r>
        <w:r w:rsidR="00AC1127">
          <w:t>263</w:t>
        </w:r>
        <w:r>
          <w:t>/2016-</w:t>
        </w:r>
        <w:r w:rsidR="00AC1127">
          <w:t>224</w:t>
        </w:r>
      </w:p>
    </w:sdtContent>
  </w:sdt>
  <w:p w:rsidRDefault="00D7642B" w:rsidR="00D76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31D84"/>
    <w:rsid w:val="001A216F"/>
    <w:rsid w:val="001A5004"/>
    <w:rsid w:val="001B7950"/>
    <w:rsid w:val="001C34F3"/>
    <w:rsid w:val="001C68DE"/>
    <w:rsid w:val="001D15DE"/>
    <w:rsid w:val="00203CE3"/>
    <w:rsid w:val="00204F75"/>
    <w:rsid w:val="002076E7"/>
    <w:rsid w:val="002177AF"/>
    <w:rsid w:val="00234F35"/>
    <w:rsid w:val="00242A75"/>
    <w:rsid w:val="002450EF"/>
    <w:rsid w:val="0026379F"/>
    <w:rsid w:val="00263EC7"/>
    <w:rsid w:val="002A0E0E"/>
    <w:rsid w:val="002A1944"/>
    <w:rsid w:val="002A1B08"/>
    <w:rsid w:val="002B1F36"/>
    <w:rsid w:val="002F345F"/>
    <w:rsid w:val="002F6377"/>
    <w:rsid w:val="00330DC1"/>
    <w:rsid w:val="00333DB0"/>
    <w:rsid w:val="00337B7A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3B9B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C2520"/>
    <w:rsid w:val="004D21EF"/>
    <w:rsid w:val="004D79B4"/>
    <w:rsid w:val="004F08FD"/>
    <w:rsid w:val="004F1EF2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2D67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C2E57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127"/>
    <w:rsid w:val="00AC1AB3"/>
    <w:rsid w:val="00AC43B7"/>
    <w:rsid w:val="00AC67A7"/>
    <w:rsid w:val="00AE750C"/>
    <w:rsid w:val="00AF69C7"/>
    <w:rsid w:val="00B17060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C0011C"/>
    <w:rsid w:val="00C02A95"/>
    <w:rsid w:val="00C13EE9"/>
    <w:rsid w:val="00C14BF4"/>
    <w:rsid w:val="00C558F4"/>
    <w:rsid w:val="00C57856"/>
    <w:rsid w:val="00C66BB4"/>
    <w:rsid w:val="00C856E2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50751"/>
    <w:rsid w:val="00D629CF"/>
    <w:rsid w:val="00D7407B"/>
    <w:rsid w:val="00D75D62"/>
    <w:rsid w:val="00D7642B"/>
    <w:rsid w:val="00D81649"/>
    <w:rsid w:val="00D9173A"/>
    <w:rsid w:val="00DA65B0"/>
    <w:rsid w:val="00DB1DE8"/>
    <w:rsid w:val="00DD6CC0"/>
    <w:rsid w:val="00DD6F3C"/>
    <w:rsid w:val="00DF05AD"/>
    <w:rsid w:val="00DF5A1F"/>
    <w:rsid w:val="00E11C54"/>
    <w:rsid w:val="00E17F01"/>
    <w:rsid w:val="00E3381A"/>
    <w:rsid w:val="00E431E1"/>
    <w:rsid w:val="00E45438"/>
    <w:rsid w:val="00E466DD"/>
    <w:rsid w:val="00E51741"/>
    <w:rsid w:val="00E53329"/>
    <w:rsid w:val="00E725C8"/>
    <w:rsid w:val="00ED05A7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1127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AC1127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2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5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5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5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5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1127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AC1127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2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5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St-263/2016-228</izvorni_sadrzaj>
    <derivirana_varijabla naziv="DomainObject.Oznaka_1">St-263/2016-228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2018.</izvorni_sadrzaj>
    <derivirana_varijabla naziv="DomainObject.Predmet.DatumRjesavanja_1">14.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</izvorni_sadrzaj>
    <derivirana_varijabla naziv="DomainObject.Predmet.ProtustrankaFormated_1"> 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</izvorni_sadrzaj>
    <derivirana_varijabla naziv="DomainObject.Predmet.ProtustrankaFormatedWithAdress_1"> MERIDIJAN GRUPA d.o.o. za djelatnosti putničke agencije i iznajmljivanje plovila, Ive Senjanina  14B 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</izvorni_sadrzaj>
    <derivirana_varijabla naziv="DomainObject.Predmet.ProtustrankaFormatedWithAdressOIB_1"> MERIDIJAN GRUPA d.o.o. za djelatnosti putničke agencije i iznajmljivanje plovila, OIB 39317990272, Ive Senjanina  14B 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</izvorni_sadrzaj>
    <derivirana_varijabla naziv="DomainObject.Predmet.ProtustrankaWithAdress_1">MERIDIJAN GRUPA d.o.o. za djelatnosti putničke agencije i iznajmljivanje plovila Ive Senjanina  14B 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</izvorni_sadrzaj>
    <derivirana_varijabla naziv="DomainObject.Predmet.ProtustrankaWithAdressOIB_1">MERIDIJAN GRUPA d.o.o. za djelatnosti putničke agencije i iznajmljivanje plovila, OIB 39317990272, Ive Senjanina  14B , 23000 Zadar</derivirana_varijabla>
  </DomainObject.Predmet.ProtustrankaWithAdressOIB>
  <DomainObject.Predmet.ProtustrankaNazivFormated>
    <izvorni_sadrzaj>MERIDIJAN GRUPA d.o.o. za djelatnosti putničke agencije i iznajmljivanje plovila</izvorni_sadrzaj>
    <derivirana_varijabla naziv="DomainObject.Predmet.ProtustrankaNazivFormated_1">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</izvorni_sadrzaj>
    <derivirana_varijabla naziv="DomainObject.Predmet.ProtuStrankaListFormatedWithAdress_1">
      <item>MERIDIJAN GRUPA d.o.o. za djelatnosti putničke agencije i iznajmljivanje plovila, Ive Senjanina  14B 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  <item>O.D. Buterin &amp; Posavec</item>
    </izvorni_sadrzaj>
    <derivirana_varijabla naziv="DomainObject.Predmet.OstaliListFormated_1">
      <item>Vedran Nemeš</item>
      <item>O.D. Buterin &amp; Posavec</item>
    </derivirana_varijabla>
  </DomainObject.Predmet.OstaliListFormated>
  <DomainObject.Predmet.OstaliListFormatedOIB>
    <izvorni_sadrzaj>
      <item>Vedran Nemeš</item>
      <item>O.D. Buterin &amp; Posavec</item>
    </izvorni_sadrzaj>
    <derivirana_varijabla naziv="DomainObject.Predmet.OstaliListFormatedOIB_1">
      <item>Vedran Nemeš</item>
      <item>O.D. Buterin &amp; Posavec</item>
    </derivirana_varijabla>
  </DomainObject.Predmet.OstaliListFormatedOIB>
  <DomainObject.Predmet.OstaliListFormatedWithAdress>
    <izvorni_sadrzaj>
      <item>Vedran Nemeš</item>
      <item>O.D. Buterin &amp; Posavec</item>
    </izvorni_sadrzaj>
    <derivirana_varijabla naziv="DomainObject.Predmet.OstaliListFormatedWithAdress_1">
      <item>Vedran Nemeš</item>
      <item>O.D. Buterin &amp; Posavec</item>
    </derivirana_varijabla>
  </DomainObject.Predmet.OstaliListFormatedWithAdress>
  <DomainObject.Predmet.OstaliListFormatedWithAdressOIB>
    <izvorni_sadrzaj>
      <item>Vedran Nemeš</item>
      <item>O.D. Buterin &amp; Posavec</item>
    </izvorni_sadrzaj>
    <derivirana_varijabla naziv="DomainObject.Predmet.OstaliListFormatedWithAdressOIB_1">
      <item>Vedran Nemeš</item>
      <item>O.D. Buterin &amp; Posavec</item>
    </derivirana_varijabla>
  </DomainObject.Predmet.OstaliListFormatedWithAdressOIB>
  <DomainObject.Predmet.OstaliListNazivFormated>
    <izvorni_sadrzaj>
      <item>Vedran Nemeš</item>
      <item>O.D. Buterin &amp; Posavec</item>
    </izvorni_sadrzaj>
    <derivirana_varijabla naziv="DomainObject.Predmet.OstaliListNazivFormated_1">
      <item>Vedran Nemeš</item>
      <item>O.D. Buterin &amp; Posavec</item>
    </derivirana_varijabla>
  </DomainObject.Predmet.OstaliListNazivFormated>
  <DomainObject.Predmet.OstaliListNazivFormatedOIB>
    <izvorni_sadrzaj>
      <item>Vedran Nemeš</item>
      <item>O.D. Buterin &amp; Posavec</item>
    </izvorni_sadrzaj>
    <derivirana_varijabla naziv="DomainObject.Predmet.OstaliListNazivFormatedOIB_1">
      <item>Vedran Nemeš</item>
      <item>O.D.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St-263/2016-228</izvorni_sadrzaj>
    <derivirana_varijabla naziv="DomainObject.PoslovniBrojDokumenta_1">St-263/2016-228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</izvorni_sadrzaj>
    <derivirana_varijabla naziv="DomainObject.Predmet.ProtustrankaIDrugi_1">MERIDIJAN GRUPA d.o.o. za djelatnosti putničke agencije i iznajmljivanje plovila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</izvorni_sadrzaj>
    <derivirana_varijabla naziv="DomainObject.Predmet.ProtustrankaIDrugiAdressOIB_1">MERIDIJAN GRUPA d.o.o. za djelatnosti putničke agencije i iznajmljivanje plovila, OIB 39317990272, Ive Senjanina  14B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2018.</izvorni_sadrzaj>
    <derivirana_varijabla naziv="DomainObject.Predmet.OdlukaRjesenje.DatumDonosenjaOdluke_1">14.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St-263/2016-228</izvorni_sadrzaj>
    <derivirana_varijabla naziv="DomainObject.Predmet.OdlukaRjesenje.Oznaka_1">St-263/2016-228</derivirana_varijabla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GISplan, d.o.o. za geografske informacijske sustave, prostorno planiranje, informatički inženjering i ostale usluge</item>
      <item>O.D. Buterin &amp; Posavec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GISplan, d.o.o. za geografske informacijske sustave, prostorno planiranje, informatički inženjering i ostale usluge</item>
      <item>O.D. Buterin &amp; Posavec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GISplan, d.o.o. za geografske informacijske sustave, prostorno planiranje, informatički inženjering i ostale usluge, OIB 86362094324, Biokovska 4,21000 Split</item>
      <item>O.D. Buterin &amp; Posavec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GISplan, d.o.o. za geografske informacijske sustave, prostorno planiranje, informatički inženjering i ostale usluge, OIB 86362094324, Biokovska 4,21000 Split</item>
      <item>O.D. Buterin &amp;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86362094324</item>
      <item>, OIB null</item>
    </izvorni_sadrzaj>
    <derivirana_varijabla naziv="DomainObject.Predmet.SudioniciListNazivOIB_1">
      <item>, OIB 39317990272</item>
      <item>, OIB 85821130368</item>
      <item>, OIB null</item>
      <item>, OIB 23057039320</item>
      <item>, OIB 86362094324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BFD86-96AA-4491-A7D7-F914540B8F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321</properties:Words>
  <properties:Characters>1623</properties:Characters>
  <properties:Lines>60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2018-06-04T07:20:00Z</dcterms:created>
  <dc:creator>Ardena Bajlo</dc:creator>
  <cp:lastModifiedBy>Ante Rubelj</cp:lastModifiedBy>
  <cp:lastPrinted>2018-06-14T09:27:00Z</cp:lastPrinted>
  <dcterms:modified xmlns:xsi="http://www.w3.org/2001/XMLSchema-instance" xsi:type="dcterms:W3CDTF">2018-06-14T09:27:00Z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St-263/2016-228 / Odluka - Rješenje - obustava i zaključenje stečajnog postupka zbog nedostatnosti stečajne mase (1St-263-16__Meridijan_grupa_d.o.o._-_297._ispravno_po_NOVOM_SZ-u_------------------._ispravno_po_novom_sz-u_------------------)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