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c16cb" w14:paraId="57c16cb" w:rsidRDefault="002457AB" w:rsidP="002457AB" w:rsidR="002457AB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</w:rPr>
        <w:t xml:space="preserve">   </w:t>
      </w:r>
    </w:p>
    <w:p w:rsidRDefault="002457AB" w:rsidP="002457AB" w:rsidR="002457AB">
      <w:pPr>
        <w:ind w:firstLine="708"/>
        <w:jc w:val="both"/>
      </w:pPr>
      <w:r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2457AB" w:rsidP="002457AB" w:rsidR="002457AB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OSIJEKU                                                  </w:t>
      </w:r>
      <w:r>
        <w:rPr>
          <w:color w:val="222222"/>
        </w:rPr>
        <w:tab/>
        <w:t xml:space="preserve">    </w:t>
      </w:r>
      <w:r>
        <w:rPr>
          <w:b/>
          <w:color w:val="222222"/>
        </w:rPr>
        <w:t xml:space="preserve">Broj: </w:t>
      </w:r>
      <w:r w:rsidR="00D714AA">
        <w:rPr>
          <w:b/>
          <w:color w:val="222222"/>
        </w:rPr>
        <w:t>3/St-1248/2018-22</w:t>
      </w:r>
    </w:p>
    <w:p w:rsidRDefault="002457AB" w:rsidP="002457AB" w:rsidR="002457AB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2457AB" w:rsidP="002457AB" w:rsidR="002457AB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2457AB" w:rsidP="002457AB" w:rsidR="002457AB">
      <w:pPr>
        <w:spacing w:beforeAutospacing="true" w:before="100"/>
        <w:rPr>
          <w:color w:val="222222"/>
        </w:rPr>
      </w:pPr>
      <w:r>
        <w:rPr>
          <w:color w:val="222222"/>
        </w:rPr>
        <w:t>Slavonski Brod</w:t>
      </w:r>
    </w:p>
    <w:p w:rsidRDefault="002457AB" w:rsidP="002457AB" w:rsidR="002457AB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2457AB" w:rsidP="002457AB" w:rsidR="002457AB">
      <w:pPr>
        <w:ind w:firstLine="708"/>
        <w:jc w:val="both"/>
        <w:rPr>
          <w:color w:val="222222"/>
        </w:rPr>
      </w:pPr>
    </w:p>
    <w:p w:rsidRDefault="002457AB" w:rsidP="002457AB" w:rsidR="002457AB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Financijske agencije za otvaranje stečajnog postupka nad dužnikom </w:t>
      </w:r>
      <w:r>
        <w:rPr>
          <w:b/>
          <w:color w:val="222222"/>
        </w:rPr>
        <w:t>RELIĆ NETWORKS j.d.o.o. za usluge, Bicko Selo, Stjepana Radića 142, OIB: 54184935460</w:t>
      </w:r>
      <w:r>
        <w:rPr>
          <w:b/>
        </w:rPr>
        <w:t>,</w:t>
      </w:r>
      <w:r w:rsidR="00D714AA">
        <w:rPr>
          <w:color w:val="222222"/>
        </w:rPr>
        <w:t xml:space="preserve"> 22. siječnja 2019.</w:t>
      </w:r>
    </w:p>
    <w:p w:rsidRDefault="002457AB" w:rsidP="002457AB" w:rsidR="002457AB">
      <w:pPr>
        <w:ind w:firstLine="708"/>
        <w:jc w:val="both"/>
        <w:rPr>
          <w:color w:val="222222"/>
        </w:rPr>
      </w:pPr>
    </w:p>
    <w:p w:rsidRDefault="002457AB" w:rsidP="002457AB" w:rsidR="002457AB">
      <w:pPr>
        <w:ind w:firstLine="708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2457AB" w:rsidP="002457AB" w:rsidR="002457AB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Određuje se ročište zbog podnošenja prijedloga za otvaranje stečajnog postupka od strane FINE za dan </w:t>
      </w:r>
      <w:r w:rsidR="00D714AA">
        <w:rPr>
          <w:b/>
          <w:color w:val="222222"/>
          <w:u w:val="single"/>
        </w:rPr>
        <w:t>31</w:t>
      </w:r>
      <w:r>
        <w:rPr>
          <w:b/>
          <w:color w:val="222222"/>
          <w:u w:val="single"/>
        </w:rPr>
        <w:t>. siječnja 201</w:t>
      </w:r>
      <w:r w:rsidR="00230CE1">
        <w:rPr>
          <w:b/>
          <w:color w:val="222222"/>
          <w:u w:val="single"/>
        </w:rPr>
        <w:t>9</w:t>
      </w:r>
      <w:r>
        <w:rPr>
          <w:b/>
          <w:color w:val="222222"/>
          <w:u w:val="single"/>
        </w:rPr>
        <w:t xml:space="preserve">. u </w:t>
      </w:r>
      <w:r w:rsidR="00D714AA">
        <w:rPr>
          <w:b/>
          <w:color w:val="222222"/>
          <w:u w:val="single"/>
        </w:rPr>
        <w:t>8,00</w:t>
      </w:r>
      <w:r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2457AB" w:rsidP="002457AB" w:rsidR="002457AB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Na ročište se poziva predlagatelj i </w:t>
      </w:r>
      <w:r w:rsidR="00D714AA">
        <w:rPr>
          <w:color w:val="222222"/>
          <w:sz w:val="22"/>
          <w:szCs w:val="22"/>
        </w:rPr>
        <w:t xml:space="preserve">svjedok Dalibor </w:t>
      </w:r>
      <w:proofErr w:type="spellStart"/>
      <w:r w:rsidR="00D714AA">
        <w:rPr>
          <w:color w:val="222222"/>
          <w:sz w:val="22"/>
          <w:szCs w:val="22"/>
        </w:rPr>
        <w:t>Relić</w:t>
      </w:r>
      <w:proofErr w:type="spellEnd"/>
      <w:r w:rsidR="00D714AA">
        <w:rPr>
          <w:color w:val="222222"/>
          <w:sz w:val="22"/>
          <w:szCs w:val="22"/>
        </w:rPr>
        <w:t xml:space="preserve"> iz Dugog Sela,</w:t>
      </w:r>
      <w:r>
        <w:rPr>
          <w:color w:val="222222"/>
          <w:sz w:val="22"/>
          <w:szCs w:val="22"/>
        </w:rPr>
        <w:t xml:space="preserve"> koj</w:t>
      </w:r>
      <w:r w:rsidR="00D714AA">
        <w:rPr>
          <w:color w:val="222222"/>
          <w:sz w:val="22"/>
          <w:szCs w:val="22"/>
        </w:rPr>
        <w:t>i</w:t>
      </w:r>
      <w:r>
        <w:rPr>
          <w:color w:val="222222"/>
          <w:sz w:val="22"/>
          <w:szCs w:val="22"/>
        </w:rPr>
        <w:t xml:space="preserve"> se poziva pristupiti na ročište.</w:t>
      </w:r>
    </w:p>
    <w:p w:rsidRDefault="002457AB" w:rsidP="002457AB" w:rsidR="002457AB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>
        <w:rPr>
          <w:b/>
          <w:color w:val="222222"/>
          <w:sz w:val="22"/>
          <w:szCs w:val="22"/>
        </w:rPr>
        <w:t>St-1248/2018</w:t>
      </w:r>
      <w:r>
        <w:rPr>
          <w:color w:val="222222"/>
          <w:sz w:val="22"/>
          <w:szCs w:val="22"/>
        </w:rPr>
        <w:t xml:space="preserve"> te obavezno naznačiti kada ste u mogućnosti pristupiti na sud. </w:t>
      </w:r>
    </w:p>
    <w:p w:rsidRDefault="002457AB" w:rsidP="002457AB" w:rsidR="002457AB">
      <w:pPr>
        <w:spacing w:beforeAutospacing="true" w:before="100"/>
        <w:ind w:left="4248"/>
        <w:jc w:val="both"/>
        <w:rPr>
          <w:color w:val="222222"/>
        </w:rPr>
      </w:pPr>
      <w:r>
        <w:rPr>
          <w:color w:val="222222"/>
        </w:rPr>
        <w:t>Obrazloženje</w:t>
      </w:r>
    </w:p>
    <w:p w:rsidRDefault="002457AB" w:rsidP="002457AB" w:rsidR="002457AB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Fina je pokrenula postupak stečaja nad dužnikom. Stoga je odlučeno kao u izreci, te je određeno ročište radi utvrđenja činjenica vezanih za odluku suda o otvaranju stečajnog postupka nad dužnikom. </w:t>
      </w:r>
    </w:p>
    <w:p w:rsidRDefault="002457AB" w:rsidP="002457AB" w:rsidR="002457AB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 Slavonskom Brodu </w:t>
      </w:r>
      <w:r w:rsidR="00D714AA">
        <w:rPr>
          <w:color w:val="222222"/>
          <w:sz w:val="22"/>
          <w:szCs w:val="22"/>
        </w:rPr>
        <w:t>22. siječnja 2019.</w:t>
      </w:r>
      <w:r>
        <w:rPr>
          <w:color w:val="222222"/>
          <w:sz w:val="22"/>
          <w:szCs w:val="22"/>
        </w:rPr>
        <w:t xml:space="preserve">    </w:t>
      </w:r>
    </w:p>
    <w:p w:rsidRDefault="002457AB" w:rsidP="002457AB" w:rsidR="002457AB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Stečajna sutkinja:                                                                          </w:t>
      </w:r>
    </w:p>
    <w:p w:rsidRDefault="002457AB" w:rsidP="002457AB" w:rsidR="002457AB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Daniela Martini Maoduš</w:t>
      </w:r>
    </w:p>
    <w:p w:rsidRDefault="002457AB" w:rsidP="002457AB" w:rsidR="002457AB">
      <w:pPr>
        <w:spacing w:beforeAutospacing="true" w:before="100"/>
        <w:rPr>
          <w:color w:val="222222"/>
        </w:rPr>
      </w:pPr>
    </w:p>
    <w:p w:rsidRDefault="002457AB" w:rsidP="002457AB" w:rsidR="002457AB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</w:t>
      </w:r>
    </w:p>
    <w:p w:rsidRDefault="002457AB" w:rsidP="002457AB" w:rsidR="002457AB">
      <w:pPr>
        <w:spacing w:beforeAutospacing="true" w:before="100"/>
        <w:rPr>
          <w:color w:val="222222"/>
        </w:rPr>
      </w:pPr>
      <w:r>
        <w:rPr>
          <w:color w:val="222222"/>
        </w:rPr>
        <w:lastRenderedPageBreak/>
        <w:t xml:space="preserve">RJ. </w:t>
      </w:r>
    </w:p>
    <w:p w:rsidRDefault="002457AB" w:rsidP="002457AB" w:rsidR="002457AB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-dostaviti, Fini, putem </w:t>
      </w:r>
      <w:proofErr w:type="spellStart"/>
      <w:r>
        <w:rPr>
          <w:color w:val="222222"/>
        </w:rPr>
        <w:t>eOglasne</w:t>
      </w:r>
      <w:proofErr w:type="spellEnd"/>
      <w:r>
        <w:rPr>
          <w:color w:val="222222"/>
        </w:rPr>
        <w:t xml:space="preserve"> ploče i </w:t>
      </w:r>
      <w:r w:rsidR="00D714AA">
        <w:rPr>
          <w:color w:val="222222"/>
        </w:rPr>
        <w:t>svjedoku-putem pošte</w:t>
      </w:r>
    </w:p>
    <w:p w:rsidRDefault="002457AB" w:rsidP="002457AB" w:rsidR="002457AB">
      <w:pPr>
        <w:spacing w:beforeAutospacing="true" w:before="100"/>
        <w:rPr>
          <w:color w:val="222222"/>
        </w:rPr>
      </w:pPr>
      <w:r>
        <w:rPr>
          <w:color w:val="222222"/>
        </w:rPr>
        <w:t>-objaviti zaključak na eOglasnoj ploči</w:t>
      </w:r>
    </w:p>
    <w:p w:rsidRDefault="002457AB" w:rsidP="002457AB" w:rsidR="002457AB">
      <w:pPr>
        <w:spacing w:beforeAutospacing="true" w:before="100"/>
        <w:rPr>
          <w:color w:val="222222"/>
        </w:rPr>
      </w:pPr>
    </w:p>
    <w:p w:rsidRDefault="002457AB" w:rsidP="002457AB" w:rsidR="002457AB">
      <w:pPr>
        <w:spacing w:beforeAutospacing="true" w:before="100"/>
        <w:rPr>
          <w:color w:val="222222"/>
        </w:rPr>
      </w:pPr>
    </w:p>
    <w:p w:rsidRDefault="002457AB" w:rsidP="002457AB" w:rsidR="002457AB">
      <w:pPr>
        <w:spacing w:beforeAutospacing="true" w:before="100"/>
        <w:rPr>
          <w:color w:val="222222"/>
        </w:rPr>
      </w:pPr>
    </w:p>
    <w:p w:rsidRDefault="002457AB" w:rsidP="002457AB" w:rsidR="002457AB">
      <w:pPr>
        <w:spacing w:beforeAutospacing="true" w:before="100"/>
        <w:rPr>
          <w:color w:val="222222"/>
        </w:rPr>
      </w:pPr>
    </w:p>
    <w:p w:rsidRDefault="002457AB" w:rsidP="002457AB" w:rsidR="002457AB">
      <w:pPr>
        <w:spacing w:beforeAutospacing="true" w:before="100"/>
        <w:rPr>
          <w:color w:val="222222"/>
        </w:rPr>
      </w:pPr>
    </w:p>
    <w:p w:rsidRDefault="002457AB" w:rsidP="002457AB" w:rsidR="002457AB">
      <w:pPr>
        <w:spacing w:beforeAutospacing="true" w:before="100"/>
      </w:pPr>
    </w:p>
    <w:p w:rsidRDefault="002457AB" w:rsidP="002457AB" w:rsidR="002457AB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57AB"/>
    <w:rsid w:val="00230CE1"/>
    <w:rsid w:val="002457AB"/>
    <w:rsid w:val="005E15FD"/>
    <w:rsid w:val="006D68D6"/>
    <w:rsid w:val="00D71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57A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4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57A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0C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CE1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0CE1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0CE1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0CE1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57A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4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57A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0C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CE1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0CE1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CE1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CE1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591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St-1248/2018-22</izvorni_sadrzaj>
    <derivirana_varijabla naziv="DomainObject.Oznaka_1">St-1248/2018-22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1248</izvorni_sadrzaj>
    <derivirana_varijabla naziv="DomainObject.Predmet.Broj_1">1248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35851.11</izvorni_sadrzaj>
    <derivirana_varijabla naziv="DomainObject.Predmet.InicijalnaVrijednost_1">35851.11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St-1248/2018</izvorni_sadrzaj>
    <derivirana_varijabla naziv="DomainObject.Predmet.OznakaBroj_1">St-1248/2018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RELIĆ NETWORKS j.d.o.o. za usluge</izvorni_sadrzaj>
    <derivirana_varijabla naziv="DomainObject.Predmet.ProtustrankaFormated_1">  RELIĆ NETWORKS j.d.o.o. za usluge</derivirana_varijabla>
  </DomainObject.Predmet.ProtustrankaFormated>
  <DomainObject.Predmet.ProtustrankaFormatedOIB>
    <izvorni_sadrzaj>  RELIĆ NETWORKS j.d.o.o. za usluge, OIB 54184935460</izvorni_sadrzaj>
    <derivirana_varijabla naziv="DomainObject.Predmet.ProtustrankaFormatedOIB_1">  RELIĆ NETWORKS j.d.o.o. za usluge, OIB 54184935460</derivirana_varijabla>
  </DomainObject.Predmet.ProtustrankaFormatedOIB>
  <DomainObject.Predmet.ProtustrankaFormatedWithAdress>
    <izvorni_sadrzaj> RELIĆ NETWORKS j.d.o.o. za usluge, Stjepana Radića 142, 35212 Bicko Selo</izvorni_sadrzaj>
    <derivirana_varijabla naziv="DomainObject.Predmet.ProtustrankaFormatedWithAdress_1"> RELIĆ NETWORKS j.d.o.o. za usluge, Stjepana Radića 142, 35212 Bicko Selo</derivirana_varijabla>
  </DomainObject.Predmet.ProtustrankaFormatedWithAdress>
  <DomainObject.Predmet.ProtustrankaFormatedWithAdressOIB>
    <izvorni_sadrzaj> RELIĆ NETWORKS j.d.o.o. za usluge, OIB 54184935460, Stjepana Radića 142, 35212 Bicko Selo</izvorni_sadrzaj>
    <derivirana_varijabla naziv="DomainObject.Predmet.ProtustrankaFormatedWithAdressOIB_1"> RELIĆ NETWORKS j.d.o.o. za usluge, OIB 54184935460, Stjepana Radića 142, 35212 Bicko Selo</derivirana_varijabla>
  </DomainObject.Predmet.ProtustrankaFormatedWithAdressOIB>
  <DomainObject.Predmet.ProtustrankaWithAdress>
    <izvorni_sadrzaj>RELIĆ NETWORKS j.d.o.o. za usluge Stjepana Radića 142, 35212 Bicko Selo</izvorni_sadrzaj>
    <derivirana_varijabla naziv="DomainObject.Predmet.ProtustrankaWithAdress_1">RELIĆ NETWORKS j.d.o.o. za usluge Stjepana Radića 142, 35212 Bicko Selo</derivirana_varijabla>
  </DomainObject.Predmet.ProtustrankaWithAdress>
  <DomainObject.Predmet.ProtustrankaWithAdressOIB>
    <izvorni_sadrzaj>RELIĆ NETWORKS j.d.o.o. za usluge, OIB 54184935460, Stjepana Radića 142, 35212 Bicko Selo</izvorni_sadrzaj>
    <derivirana_varijabla naziv="DomainObject.Predmet.ProtustrankaWithAdressOIB_1">RELIĆ NETWORKS j.d.o.o. za usluge, OIB 54184935460, Stjepana Radića 142, 35212 Bicko Selo</derivirana_varijabla>
  </DomainObject.Predmet.ProtustrankaWithAdressOIB>
  <DomainObject.Predmet.ProtustrankaNazivFormated>
    <izvorni_sadrzaj>RELIĆ NETWORKS j.d.o.o. za usluge</izvorni_sadrzaj>
    <derivirana_varijabla naziv="DomainObject.Predmet.ProtustrankaNazivFormated_1">RELIĆ NETWORKS j.d.o.o. za usluge</derivirana_varijabla>
  </DomainObject.Predmet.ProtustrankaNazivFormated>
  <DomainObject.Predmet.ProtustrankaNazivFormatedOIB>
    <izvorni_sadrzaj>RELIĆ NETWORKS j.d.o.o. za usluge, OIB 54184935460</izvorni_sadrzaj>
    <derivirana_varijabla naziv="DomainObject.Predmet.ProtustrankaNazivFormatedOIB_1">RELIĆ NETWORKS j.d.o.o. za usluge, OIB 54184935460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RELIĆ NETWORKS j.d.o.o. za usluge</item>
    </izvorni_sadrzaj>
    <derivirana_varijabla naziv="DomainObject.Predmet.ProtuStrankaListFormated_1">
      <item>RELIĆ NETWORKS j.d.o.o. za usluge</item>
    </derivirana_varijabla>
  </DomainObject.Predmet.ProtuStrankaListFormated>
  <DomainObject.Predmet.ProtuStrankaListFormatedOIB>
    <izvorni_sadrzaj>
      <item>RELIĆ NETWORKS j.d.o.o. za usluge, OIB 54184935460</item>
    </izvorni_sadrzaj>
    <derivirana_varijabla naziv="DomainObject.Predmet.ProtuStrankaListFormatedOIB_1">
      <item>RELIĆ NETWORKS j.d.o.o. za usluge, OIB 54184935460</item>
    </derivirana_varijabla>
  </DomainObject.Predmet.ProtuStrankaListFormatedOIB>
  <DomainObject.Predmet.ProtuStrankaListFormatedWithAdress>
    <izvorni_sadrzaj>
      <item>RELIĆ NETWORKS j.d.o.o. za usluge, Stjepana Radića 142, 35212 Bicko Selo</item>
    </izvorni_sadrzaj>
    <derivirana_varijabla naziv="DomainObject.Predmet.ProtuStrankaListFormatedWithAdress_1">
      <item>RELIĆ NETWORKS j.d.o.o. za usluge, Stjepana Radića 142, 35212 Bicko Selo</item>
    </derivirana_varijabla>
  </DomainObject.Predmet.ProtuStrankaListFormatedWithAdress>
  <DomainObject.Predmet.ProtuStrankaListFormatedWithAdressOIB>
    <izvorni_sadrzaj>
      <item>RELIĆ NETWORKS j.d.o.o. za usluge, OIB 54184935460, Stjepana Radića 142, 35212 Bicko Selo</item>
    </izvorni_sadrzaj>
    <derivirana_varijabla naziv="DomainObject.Predmet.ProtuStrankaListFormatedWithAdressOIB_1">
      <item>RELIĆ NETWORKS j.d.o.o. za usluge, OIB 54184935460, Stjepana Radića 142, 35212 Bicko Selo</item>
    </derivirana_varijabla>
  </DomainObject.Predmet.ProtuStrankaListFormatedWithAdressOIB>
  <DomainObject.Predmet.ProtuStrankaListNazivFormated>
    <izvorni_sadrzaj>
      <item>RELIĆ NETWORKS j.d.o.o. za usluge</item>
    </izvorni_sadrzaj>
    <derivirana_varijabla naziv="DomainObject.Predmet.ProtuStrankaListNazivFormated_1">
      <item>RELIĆ NETWORKS j.d.o.o. za usluge</item>
    </derivirana_varijabla>
  </DomainObject.Predmet.ProtuStrankaListNazivFormated>
  <DomainObject.Predmet.ProtuStrankaListNazivFormatedOIB>
    <izvorni_sadrzaj>
      <item>RELIĆ NETWORKS j.d.o.o. za usluge, OIB 54184935460</item>
    </izvorni_sadrzaj>
    <derivirana_varijabla naziv="DomainObject.Predmet.ProtuStrankaListNazivFormatedOIB_1">
      <item>RELIĆ NETWORKS j.d.o.o. za usluge, OIB 54184935460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>St-1248/2018-22</izvorni_sadrzaj>
    <derivirana_varijabla naziv="DomainObject.PoslovniBrojDokumenta_1">St-1248/2018-22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RELIĆ NETWORKS j.d.o.o. za usluge</izvorni_sadrzaj>
    <derivirana_varijabla naziv="DomainObject.Predmet.ProtustrankaIDrugi_1">RELIĆ NETWORKS j.d.o.o.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RELIĆ NETWORKS j.d.o.o. za usluge, OIB 54184935460, Stjepana Radića 142, 35212 Bicko Selo</izvorni_sadrzaj>
    <derivirana_varijabla naziv="DomainObject.Predmet.ProtustrankaIDrugiAdressOIB_1">RELIĆ NETWORKS j.d.o.o. za usluge, OIB 54184935460, Stjepana Radića 142, 35212 Bicko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RELIĆ NETWORKS j.d.o.o. za usluge</item>
    </izvorni_sadrzaj>
    <derivirana_varijabla naziv="DomainObject.Predmet.SudioniciListNaziv_1">
      <item>Financijska agencija</item>
      <item>RELIĆ NETWORKS j.d.o.o. za usluge</item>
    </derivirana_varijabla>
  </DomainObject.Predmet.SudioniciListNaziv>
  <DomainObject.Predmet.SudioniciListAdressOIB>
    <izvorni_sadrzaj>
      <item>Financijska agencija, OIB 85821130368, Ulica grada Vukovara 70,10000 Zagreb</item>
      <item>RELIĆ NETWORKS j.d.o.o. za usluge, OIB 54184935460, Stjepana Radića 142,35212 Bicko Selo</item>
    </izvorni_sadrzaj>
    <derivirana_varijabla naziv="DomainObject.Predmet.SudioniciListAdressOIB_1">
      <item>Financijska agencija, OIB 85821130368, Ulica grada Vukovara 70,10000 Zagreb</item>
      <item>RELIĆ NETWORKS j.d.o.o. za usluge, OIB 54184935460, Stjepana Radića 142,35212 Bicko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54184935460</item>
    </izvorni_sadrzaj>
    <derivirana_varijabla naziv="DomainObject.Predmet.SudioniciListNazivOIB_1">
      <item>, OIB 85821130368</item>
      <item>, OIB 54184935460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8. siječnja 2019.</izvorni_sadrzaj>
    <derivirana_varijabla naziv="DomainObject.PredzadnjaOdlukaIzPredmeta.DatumDonosenjaOdluke_1">8. siječnja 2019.</derivirana_varijabla>
  </DomainObject.PredzadnjaOdlukaIzPredmeta.DatumDonosenjaOdluke>
  <DomainObject.PredzadnjaOdlukaIzPredmeta.Oznaka>
    <izvorni_sadrzaj>St-1248/2018-21</izvorni_sadrzaj>
    <derivirana_varijabla naziv="DomainObject.PredzadnjaOdlukaIzPredmeta.Oznaka_1">St-1248/2018-21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227</properties:Words>
  <properties:Characters>1207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2019-01-22T11:31:00Z</dcterms:created>
  <dc:creator>wsadmin</dc:creator>
  <cp:lastModifiedBy>wsadmin</cp:lastModifiedBy>
  <cp:lastPrinted>2019-01-22T11:34:00Z</cp:lastPrinted>
  <dcterms:modified xmlns:xsi="http://www.w3.org/2001/XMLSchema-instance" xsi:type="dcterms:W3CDTF">2019-01-22T11:34:00Z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St-1248/2018-22 / Odluka - Zaključak (relić.docx)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