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a08e4" w14:paraId="b2a08e4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15290C">
        <w:rPr>
          <w:rFonts w:hAnsi="Times New Roman" w:ascii="Times New Roman"/>
          <w:szCs w:val="24"/>
          <w:lang w:val="hr-HR"/>
        </w:rPr>
        <w:t>678/17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B54DCD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B54DCD">
        <w:rPr>
          <w:rFonts w:hAnsi="Times New Roman" w:ascii="Times New Roman"/>
        </w:rPr>
        <w:t>Trgovački sud u Zagrebu, po sucu mr.sc. Ivani Koštarić Fegeš, u</w:t>
      </w:r>
      <w:r w:rsidR="00DA2CDC" w:rsidRPr="00B54DCD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B54DCD">
        <w:rPr>
          <w:rFonts w:hAnsi="Times New Roman" w:ascii="Times New Roman"/>
        </w:rPr>
        <w:t>85821130368</w:t>
      </w:r>
      <w:r w:rsidR="00DA2CDC" w:rsidRPr="00B54DCD">
        <w:rPr>
          <w:rFonts w:hAnsi="Times New Roman" w:ascii="Times New Roman"/>
          <w:lang w:val="pt-BR"/>
        </w:rPr>
        <w:t xml:space="preserve">, za otvaranje stečajnog postupka nad dužnikom </w:t>
      </w:r>
      <w:r w:rsidR="0009238E" w:rsidRPr="00B54DCD">
        <w:rPr>
          <w:rFonts w:hAnsi="Times New Roman" w:ascii="Times New Roman"/>
          <w:lang w:val="pt-BR"/>
        </w:rPr>
        <w:t xml:space="preserve">MEDITERRANEUS j.d.o.o., Zagreb, Jablanska 42, OIB: </w:t>
      </w:r>
      <w:r w:rsidR="0009238E" w:rsidRPr="00B54DCD">
        <w:rPr>
          <w:rFonts w:hAnsi="Times New Roman" w:ascii="Times New Roman"/>
        </w:rPr>
        <w:t>20482651890</w:t>
      </w:r>
      <w:r w:rsidR="00D4254F" w:rsidRPr="00B54DCD">
        <w:rPr>
          <w:rFonts w:hAnsi="Times New Roman" w:ascii="Times New Roman"/>
        </w:rPr>
        <w:t>,</w:t>
      </w:r>
      <w:r w:rsidR="00464CAD" w:rsidRPr="00B54DCD">
        <w:rPr>
          <w:rFonts w:hAnsi="Times New Roman" w:ascii="Times New Roman"/>
          <w:szCs w:val="24"/>
        </w:rPr>
        <w:t xml:space="preserve"> </w:t>
      </w:r>
      <w:r w:rsidR="00390FD8" w:rsidRPr="00B54DCD">
        <w:rPr>
          <w:rFonts w:hAnsi="Times New Roman" w:ascii="Times New Roman"/>
          <w:szCs w:val="24"/>
        </w:rPr>
        <w:t>29</w:t>
      </w:r>
      <w:r w:rsidR="00464CAD" w:rsidRPr="00B54DCD">
        <w:rPr>
          <w:rFonts w:hAnsi="Times New Roman" w:ascii="Times New Roman"/>
          <w:szCs w:val="24"/>
        </w:rPr>
        <w:t xml:space="preserve">. </w:t>
      </w:r>
      <w:r w:rsidR="00390FD8" w:rsidRPr="00B54DCD">
        <w:rPr>
          <w:rFonts w:hAnsi="Times New Roman" w:ascii="Times New Roman"/>
          <w:szCs w:val="24"/>
        </w:rPr>
        <w:t>kolovoza</w:t>
      </w:r>
      <w:r w:rsidR="00464CAD" w:rsidRPr="00B54DCD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AF0023" w:rsidRPr="00B54DCD">
        <w:rPr>
          <w:rFonts w:hAnsi="Times New Roman" w:ascii="Times New Roman"/>
          <w:lang w:val="pt-BR"/>
        </w:rPr>
        <w:t xml:space="preserve">MEDITERRANEUS j.d.o.o., Zagreb, Jablanska 42, OIB: </w:t>
      </w:r>
      <w:r w:rsidR="00AF0023" w:rsidRPr="00B54DCD">
        <w:rPr>
          <w:rFonts w:hAnsi="Times New Roman" w:ascii="Times New Roman"/>
        </w:rPr>
        <w:t>20482651890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297456" w:rsidRPr="00215C26">
        <w:rPr>
          <w:rFonts w:hAnsi="Times New Roman" w:ascii="Times New Roman"/>
          <w:szCs w:val="24"/>
        </w:rPr>
        <w:t xml:space="preserve">29. kolovoza </w:t>
      </w:r>
      <w:r w:rsidR="008C3BC6" w:rsidRPr="00732FFF">
        <w:rPr>
          <w:rFonts w:hAnsi="Times New Roman" w:ascii="Times New Roman"/>
          <w:szCs w:val="24"/>
          <w:lang w:val="hr-HR"/>
        </w:rPr>
        <w:t>2017. u 1</w:t>
      </w:r>
      <w:r w:rsidR="00297456">
        <w:rPr>
          <w:rFonts w:hAnsi="Times New Roman" w:ascii="Times New Roman"/>
          <w:szCs w:val="24"/>
          <w:lang w:val="hr-HR"/>
        </w:rPr>
        <w:t>2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E75881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212671" w:rsidRPr="00E75881">
        <w:rPr>
          <w:rFonts w:hAnsi="Times New Roman" w:ascii="Times New Roman"/>
          <w:szCs w:val="24"/>
        </w:rPr>
        <w:t>Ma</w:t>
      </w:r>
      <w:r w:rsidR="00974B9D" w:rsidRPr="00E75881">
        <w:rPr>
          <w:rFonts w:hAnsi="Times New Roman" w:ascii="Times New Roman"/>
          <w:szCs w:val="24"/>
        </w:rPr>
        <w:t>to Čičak</w:t>
      </w:r>
      <w:r w:rsidR="00987127" w:rsidRPr="00E75881">
        <w:rPr>
          <w:rFonts w:hAnsi="Times New Roman" w:ascii="Times New Roman"/>
          <w:szCs w:val="24"/>
        </w:rPr>
        <w:t xml:space="preserve">, II. </w:t>
      </w:r>
      <w:r w:rsidR="00165389" w:rsidRPr="00E75881">
        <w:rPr>
          <w:rFonts w:hAnsi="Times New Roman" w:ascii="Times New Roman"/>
          <w:szCs w:val="24"/>
        </w:rPr>
        <w:t xml:space="preserve">odvojak </w:t>
      </w:r>
      <w:r w:rsidR="00987127" w:rsidRPr="00E75881">
        <w:rPr>
          <w:rFonts w:hAnsi="Times New Roman" w:ascii="Times New Roman"/>
          <w:szCs w:val="24"/>
        </w:rPr>
        <w:t>Deverićeve 5</w:t>
      </w:r>
      <w:r w:rsidR="000E6575" w:rsidRPr="00E75881">
        <w:rPr>
          <w:rFonts w:hAnsi="Times New Roman" w:ascii="Times New Roman"/>
          <w:szCs w:val="24"/>
        </w:rPr>
        <w:t xml:space="preserve">, Donja Lomnica, </w:t>
      </w:r>
      <w:r w:rsidR="00A7455B" w:rsidRPr="00E75881">
        <w:rPr>
          <w:rFonts w:hAnsi="Times New Roman" w:ascii="Times New Roman"/>
          <w:szCs w:val="24"/>
        </w:rPr>
        <w:t>OIB: 63670108668.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9A7C14" w:rsidRPr="00B54DCD">
        <w:rPr>
          <w:rFonts w:hAnsi="Times New Roman" w:ascii="Times New Roman"/>
          <w:lang w:val="pt-BR"/>
        </w:rPr>
        <w:t xml:space="preserve">MEDITERRANEUS j.d.o.o., Zagreb, Jablanska 42, OIB: </w:t>
      </w:r>
      <w:r w:rsidR="009A7C14" w:rsidRPr="00B54DCD">
        <w:rPr>
          <w:rFonts w:hAnsi="Times New Roman" w:ascii="Times New Roman"/>
        </w:rPr>
        <w:t>20482651890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2908B9" w:rsidR="002908B9" w:rsidRPr="002908B9">
      <w:pPr>
        <w:ind w:firstLine="709"/>
        <w:jc w:val="both"/>
        <w:rPr>
          <w:rFonts w:hAnsi="Times New Roman" w:ascii="Times New Roman"/>
          <w:lang w:val="hr-HR"/>
        </w:rPr>
      </w:pPr>
      <w:r w:rsidRPr="002908B9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5A53CF" w:rsidRPr="002908B9">
        <w:rPr>
          <w:rFonts w:hAnsi="Times New Roman" w:ascii="Times New Roman"/>
          <w:lang w:val="hr-HR"/>
        </w:rPr>
        <w:t>MEDITERRANEUS j.d.o.o., Zagreb, Jablanska 42, OIB: 20482651890</w:t>
      </w:r>
      <w:r w:rsidR="005A53CF" w:rsidRPr="002908B9">
        <w:rPr>
          <w:rFonts w:hAnsi="Times New Roman" w:ascii="Times New Roman"/>
          <w:szCs w:val="24"/>
          <w:lang w:val="hr-HR"/>
        </w:rPr>
        <w:t xml:space="preserve"> </w:t>
      </w:r>
      <w:r w:rsidRPr="002908B9">
        <w:rPr>
          <w:rFonts w:hAnsi="Times New Roman" w:ascii="Times New Roman"/>
          <w:szCs w:val="24"/>
          <w:lang w:val="hr-HR"/>
        </w:rPr>
        <w:t xml:space="preserve">(dalje: dužnik), na temelju odredbe čl. 110. st. 1. Stečajnog zakona („Narodne novine“ broj 71/15, dalje: SZ). </w:t>
      </w:r>
      <w:r w:rsidR="002908B9" w:rsidRPr="002908B9">
        <w:rPr>
          <w:rFonts w:hAnsi="Times New Roman" w:ascii="Times New Roman"/>
          <w:lang w:val="hr-HR"/>
        </w:rPr>
        <w:t>U prijedlogu za otvaranje stečajnog postupka se u bitnome navodi kako je na dan 22. veljače 2017. dužnik u Očevidniku redoslijeda osnova za plaćanje imao evidentirane neizvršene osnove za plaćanje u neprekinutom razdoblju od 120 dana, u ukupnom iznosu od 6.631,46 kn, te je imao 1 zaposlenog.</w:t>
      </w:r>
    </w:p>
    <w:p w:rsidRDefault="002908B9" w:rsidP="002908B9" w:rsidR="002908B9" w:rsidRPr="002908B9">
      <w:pPr>
        <w:pStyle w:val="Tijeloteksta"/>
        <w:ind w:firstLine="708"/>
      </w:pPr>
      <w:r w:rsidRPr="002908B9">
        <w:t xml:space="preserve">Rješenjem ovoga suda od 24. travnja 2017. pokrenut je prethodni postupak nad dužnikom u skladu s odredbom čl. 115. st. 1. SZ-a, dok je 23. svibnja 2017. održano ročište </w:t>
      </w:r>
      <w:r w:rsidRPr="002908B9">
        <w:lastRenderedPageBreak/>
        <w:t xml:space="preserve">radi očitovanja o prijedlogu za otvaranje stečajnoga postupka, koje je, u skladu s odredbom čl. 128. st. 5. SZ-a, spojeno s ročištem radi rasprave o pretpostavkama za otvaranje stečajnoga postupka. </w:t>
      </w:r>
    </w:p>
    <w:p w:rsidRDefault="000D18BE" w:rsidP="002908B9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2908B9">
        <w:rPr>
          <w:rFonts w:hAnsi="Times New Roman" w:ascii="Times New Roman"/>
          <w:szCs w:val="24"/>
          <w:lang w:val="hr-HR"/>
        </w:rPr>
        <w:t>Odredbom</w:t>
      </w:r>
      <w:r w:rsidRPr="00C841FF">
        <w:rPr>
          <w:rFonts w:hAnsi="Times New Roman" w:ascii="Times New Roman"/>
          <w:szCs w:val="24"/>
          <w:lang w:val="hr-HR"/>
        </w:rPr>
        <w:t xml:space="preserve">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CD7B59" w:rsidP="00C31FB0" w:rsidR="00CD7B59">
      <w:pPr>
        <w:ind w:firstLine="709"/>
        <w:jc w:val="both"/>
        <w:rPr>
          <w:rFonts w:hAnsi="Times New Roman" w:ascii="Times New Roman"/>
          <w:lang w:val="hr-HR"/>
        </w:rPr>
      </w:pPr>
    </w:p>
    <w:p w:rsidRDefault="002908B9" w:rsidP="002908B9" w:rsidR="002908B9" w:rsidRPr="002908B9">
      <w:pPr>
        <w:ind w:firstLine="709"/>
        <w:jc w:val="both"/>
        <w:rPr>
          <w:rFonts w:hAnsi="Times New Roman" w:ascii="Times New Roman"/>
          <w:lang w:val="hr-HR"/>
        </w:rPr>
      </w:pPr>
      <w:r w:rsidRPr="002908B9">
        <w:rPr>
          <w:rFonts w:hAnsi="Times New Roman" w:ascii="Times New Roman"/>
          <w:lang w:val="hr-HR"/>
        </w:rPr>
        <w:t>Iz podneska Financijske agencije od 27. travnja 2017. (list 15. spisa) proizlazi kako je na dan 22. veljače 2017. dužnik u očevidniku redoslijeda osnova za plaćanje imao evidentirane neizvršene osnove za plaćanje u neprekinutom razdoblju od 120 dana, u ukupnom iznosu od 6.631,46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2908B9" w:rsidP="002908B9" w:rsidR="000D18BE" w:rsidRPr="00C31FB0">
      <w:pPr>
        <w:ind w:firstLine="708"/>
        <w:jc w:val="both"/>
        <w:rPr>
          <w:rFonts w:hAnsi="Times New Roman" w:ascii="Times New Roman"/>
          <w:lang w:val="hr-HR"/>
        </w:rPr>
      </w:pPr>
      <w:r w:rsidRPr="002908B9">
        <w:rPr>
          <w:rFonts w:hAnsi="Times New Roman" w:ascii="Times New Roman"/>
          <w:lang w:val="hr-HR"/>
        </w:rPr>
        <w:t xml:space="preserve">Na ročištu održanom 23. svibnja 2017. zastupnik po zakonu dužnika Davor Platužić je izjavio da se ne protivi prijedlogu za otvaranje stečajnog postupka nad dužnikom, te da dužnik nema imovine. </w:t>
      </w:r>
      <w:r w:rsidR="000D18BE" w:rsidRPr="002908B9">
        <w:rPr>
          <w:rFonts w:hAnsi="Times New Roman" w:ascii="Times New Roman"/>
          <w:szCs w:val="24"/>
          <w:lang w:val="hr-HR"/>
        </w:rPr>
        <w:t>Zbog toga su</w:t>
      </w:r>
      <w:r w:rsidR="0020659A" w:rsidRPr="002908B9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2908B9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2908B9">
        <w:rPr>
          <w:rFonts w:hAnsi="Times New Roman" w:ascii="Times New Roman"/>
          <w:szCs w:val="24"/>
          <w:lang w:val="hr-HR"/>
        </w:rPr>
        <w:t xml:space="preserve">rješenjem ovoga suda od </w:t>
      </w:r>
      <w:r w:rsidR="002C3B2E">
        <w:rPr>
          <w:rFonts w:hAnsi="Times New Roman" w:ascii="Times New Roman"/>
          <w:lang w:val="hr-HR"/>
        </w:rPr>
        <w:t>23</w:t>
      </w:r>
      <w:r w:rsidR="00C31FB0" w:rsidRPr="002908B9">
        <w:rPr>
          <w:rFonts w:hAnsi="Times New Roman" w:ascii="Times New Roman"/>
          <w:lang w:val="hr-HR"/>
        </w:rPr>
        <w:t>. svibnja</w:t>
      </w:r>
      <w:r w:rsidR="000D18BE" w:rsidRPr="002908B9">
        <w:rPr>
          <w:rFonts w:hAnsi="Times New Roman" w:ascii="Times New Roman"/>
          <w:lang w:val="hr-HR"/>
        </w:rPr>
        <w:t xml:space="preserve"> 2017. pozvane osobe koje imaju pravni interes za provedbom stečajnoga postupka</w:t>
      </w:r>
      <w:r w:rsidR="000D18BE" w:rsidRPr="00C31FB0">
        <w:rPr>
          <w:rFonts w:hAnsi="Times New Roman" w:ascii="Times New Roman"/>
          <w:lang w:val="hr-HR"/>
        </w:rPr>
        <w:t xml:space="preserve"> nad dužnikom u roku 15 dana predujmiti iznos od 20.000,00 kn za pokriće troškova prethodnoga i otvorenoga stečajnog postupka</w:t>
      </w:r>
      <w:r w:rsidR="0020659A" w:rsidRPr="00C31FB0">
        <w:rPr>
          <w:rFonts w:hAnsi="Times New Roman" w:ascii="Times New Roman"/>
          <w:lang w:val="hr-HR"/>
        </w:rPr>
        <w:t xml:space="preserve">, </w:t>
      </w:r>
      <w:r w:rsidR="000D18BE" w:rsidRPr="00C31FB0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 w:rsidRPr="00C31FB0">
        <w:rPr>
          <w:rFonts w:hAnsi="Times New Roman" w:ascii="Times New Roman"/>
          <w:lang w:val="hr-HR"/>
        </w:rPr>
        <w:t>iz</w:t>
      </w:r>
      <w:r w:rsidR="000D18BE" w:rsidRPr="00C31FB0">
        <w:rPr>
          <w:rFonts w:hAnsi="Times New Roman" w:ascii="Times New Roman"/>
          <w:lang w:val="hr-HR"/>
        </w:rPr>
        <w:t xml:space="preserve"> čl. 132.</w:t>
      </w:r>
      <w:r w:rsidR="008F6BD1" w:rsidRPr="00C31FB0">
        <w:rPr>
          <w:rFonts w:hAnsi="Times New Roman" w:ascii="Times New Roman"/>
          <w:lang w:val="hr-HR"/>
        </w:rPr>
        <w:t xml:space="preserve"> st. 2. SZ-a, odnosno da će sud doni</w:t>
      </w:r>
      <w:r w:rsidR="0083323B" w:rsidRPr="00C31FB0">
        <w:rPr>
          <w:rFonts w:hAnsi="Times New Roman" w:ascii="Times New Roman"/>
          <w:lang w:val="hr-HR"/>
        </w:rPr>
        <w:t>j</w:t>
      </w:r>
      <w:r w:rsidR="008F6BD1" w:rsidRPr="00C31FB0">
        <w:rPr>
          <w:rFonts w:hAnsi="Times New Roman" w:ascii="Times New Roman"/>
          <w:lang w:val="hr-HR"/>
        </w:rPr>
        <w:t>eti rješenje o otvaranju i zaključenju stečajnog postupka</w:t>
      </w:r>
      <w:r w:rsidR="00AA2516" w:rsidRPr="00C31FB0">
        <w:rPr>
          <w:rFonts w:hAnsi="Times New Roman" w:ascii="Times New Roman"/>
          <w:lang w:val="hr-HR"/>
        </w:rPr>
        <w:t>.</w:t>
      </w:r>
      <w:r w:rsidR="000D18BE" w:rsidRPr="00C31FB0">
        <w:rPr>
          <w:rFonts w:hAnsi="Times New Roman" w:ascii="Times New Roman"/>
          <w:lang w:val="hr-HR"/>
        </w:rPr>
        <w:t xml:space="preserve"> </w:t>
      </w:r>
      <w:r w:rsidR="0020659A" w:rsidRPr="00C31FB0">
        <w:rPr>
          <w:rFonts w:hAnsi="Times New Roman" w:ascii="Times New Roman"/>
          <w:lang w:val="hr-HR"/>
        </w:rPr>
        <w:t>Navedeno rješenje ob</w:t>
      </w:r>
      <w:r w:rsidR="00F841C9" w:rsidRPr="00C31FB0">
        <w:rPr>
          <w:rFonts w:hAnsi="Times New Roman" w:ascii="Times New Roman"/>
          <w:lang w:val="hr-HR"/>
        </w:rPr>
        <w:t xml:space="preserve">javljeno je na mrežnoj stranici </w:t>
      </w:r>
      <w:r w:rsidR="0020659A" w:rsidRPr="00C31FB0">
        <w:rPr>
          <w:rFonts w:hAnsi="Times New Roman" w:ascii="Times New Roman"/>
          <w:lang w:val="hr-HR"/>
        </w:rPr>
        <w:t xml:space="preserve">e-oglasna ploča ovoga suda </w:t>
      </w:r>
      <w:r w:rsidR="002C3B2E">
        <w:rPr>
          <w:rFonts w:hAnsi="Times New Roman" w:ascii="Times New Roman"/>
          <w:lang w:val="hr-HR"/>
        </w:rPr>
        <w:t>23</w:t>
      </w:r>
      <w:r w:rsidR="00C31FB0">
        <w:rPr>
          <w:rFonts w:hAnsi="Times New Roman" w:ascii="Times New Roman"/>
          <w:lang w:val="hr-HR"/>
        </w:rPr>
        <w:t>. svibnja</w:t>
      </w:r>
      <w:r w:rsidR="0020659A" w:rsidRPr="00C31FB0">
        <w:rPr>
          <w:rFonts w:hAnsi="Times New Roman" w:ascii="Times New Roman"/>
          <w:lang w:val="hr-HR"/>
        </w:rPr>
        <w:t xml:space="preserve"> 2017.</w:t>
      </w:r>
      <w:r w:rsidR="00FE69AE" w:rsidRPr="00C31FB0">
        <w:rPr>
          <w:rFonts w:hAnsi="Times New Roman" w:ascii="Times New Roman"/>
          <w:lang w:val="hr-HR"/>
        </w:rPr>
        <w:t xml:space="preserve"> Međutim, </w:t>
      </w:r>
      <w:r w:rsidR="007F4F73" w:rsidRPr="00C31FB0">
        <w:rPr>
          <w:rFonts w:hAnsi="Times New Roman" w:ascii="Times New Roman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CD7B59" w:rsidP="00C841FF" w:rsidR="00CD7B5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CD7B59" w:rsidP="00D73897" w:rsidR="00CD7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najnužnijih troškova (sređivanje arhivske građe i slično), potrebna sredstva isplatit će se iz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9359C6">
        <w:rPr>
          <w:rFonts w:hAnsi="Times New Roman" w:ascii="Times New Roman"/>
          <w:szCs w:val="24"/>
          <w:lang w:val="hr-HR"/>
        </w:rPr>
        <w:t>29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9359C6">
        <w:rPr>
          <w:rFonts w:hAnsi="Times New Roman" w:ascii="Times New Roman"/>
          <w:szCs w:val="24"/>
          <w:lang w:val="hr-HR"/>
        </w:rPr>
        <w:t>kolovoza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EA77AD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A77AD" w:rsidP="00EA77AD" w:rsidR="00EA77A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EA77AD" w:rsidP="00EA77AD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48729B" w:rsidRPr="0048729B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15290C">
          <w:rPr>
            <w:rFonts w:hAnsi="Times New Roman" w:ascii="Times New Roman"/>
          </w:rPr>
          <w:t>678</w:t>
        </w:r>
        <w:r w:rsidR="00E0125A">
          <w:rPr>
            <w:rFonts w:hAnsi="Times New Roman" w:ascii="Times New Roman"/>
          </w:rPr>
          <w:t>/1</w:t>
        </w:r>
        <w:r w:rsidR="0015290C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3043"/>
    <w:rsid w:val="00074E79"/>
    <w:rsid w:val="00082CF7"/>
    <w:rsid w:val="0009238E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E6575"/>
    <w:rsid w:val="000F1379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290C"/>
    <w:rsid w:val="0015560F"/>
    <w:rsid w:val="00165389"/>
    <w:rsid w:val="0017022E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12671"/>
    <w:rsid w:val="00215C26"/>
    <w:rsid w:val="00236AF3"/>
    <w:rsid w:val="002552B7"/>
    <w:rsid w:val="00257C05"/>
    <w:rsid w:val="002712ED"/>
    <w:rsid w:val="00280A5F"/>
    <w:rsid w:val="002908B9"/>
    <w:rsid w:val="00295EEF"/>
    <w:rsid w:val="00297456"/>
    <w:rsid w:val="002A2C23"/>
    <w:rsid w:val="002A530D"/>
    <w:rsid w:val="002B3892"/>
    <w:rsid w:val="002C3B2E"/>
    <w:rsid w:val="002C476F"/>
    <w:rsid w:val="002D3C0F"/>
    <w:rsid w:val="002E1310"/>
    <w:rsid w:val="002F2EAA"/>
    <w:rsid w:val="00314802"/>
    <w:rsid w:val="00325193"/>
    <w:rsid w:val="00325C1E"/>
    <w:rsid w:val="0032654D"/>
    <w:rsid w:val="003340DB"/>
    <w:rsid w:val="0034238D"/>
    <w:rsid w:val="00361313"/>
    <w:rsid w:val="00361624"/>
    <w:rsid w:val="0036343F"/>
    <w:rsid w:val="00366203"/>
    <w:rsid w:val="00390896"/>
    <w:rsid w:val="00390FD8"/>
    <w:rsid w:val="003B0BD8"/>
    <w:rsid w:val="003B2493"/>
    <w:rsid w:val="003C6061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80E62"/>
    <w:rsid w:val="0048729B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57CD9"/>
    <w:rsid w:val="00560B25"/>
    <w:rsid w:val="005662D7"/>
    <w:rsid w:val="00575D08"/>
    <w:rsid w:val="00576B23"/>
    <w:rsid w:val="00591C1A"/>
    <w:rsid w:val="005940E9"/>
    <w:rsid w:val="005A3C2D"/>
    <w:rsid w:val="005A53CF"/>
    <w:rsid w:val="005A6FEA"/>
    <w:rsid w:val="005B1B7B"/>
    <w:rsid w:val="005F79FE"/>
    <w:rsid w:val="00614A16"/>
    <w:rsid w:val="006356C5"/>
    <w:rsid w:val="006404B1"/>
    <w:rsid w:val="00655203"/>
    <w:rsid w:val="00695225"/>
    <w:rsid w:val="006B13DB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5CDE"/>
    <w:rsid w:val="008B30D1"/>
    <w:rsid w:val="008C3BC6"/>
    <w:rsid w:val="008D5425"/>
    <w:rsid w:val="008F4C87"/>
    <w:rsid w:val="008F6BD1"/>
    <w:rsid w:val="009302EB"/>
    <w:rsid w:val="00935487"/>
    <w:rsid w:val="009359C6"/>
    <w:rsid w:val="00943F0B"/>
    <w:rsid w:val="00955E9E"/>
    <w:rsid w:val="00974B9D"/>
    <w:rsid w:val="00974C2D"/>
    <w:rsid w:val="00974E50"/>
    <w:rsid w:val="0097566B"/>
    <w:rsid w:val="00987127"/>
    <w:rsid w:val="00987982"/>
    <w:rsid w:val="00992F21"/>
    <w:rsid w:val="0099623A"/>
    <w:rsid w:val="00997BA9"/>
    <w:rsid w:val="009A7C14"/>
    <w:rsid w:val="009B13CE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455B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0023"/>
    <w:rsid w:val="00AF40B4"/>
    <w:rsid w:val="00B03169"/>
    <w:rsid w:val="00B07B03"/>
    <w:rsid w:val="00B13DE9"/>
    <w:rsid w:val="00B2463B"/>
    <w:rsid w:val="00B25B09"/>
    <w:rsid w:val="00B27509"/>
    <w:rsid w:val="00B358E7"/>
    <w:rsid w:val="00B54DCD"/>
    <w:rsid w:val="00B576D2"/>
    <w:rsid w:val="00B71FF5"/>
    <w:rsid w:val="00B803C4"/>
    <w:rsid w:val="00BA25F3"/>
    <w:rsid w:val="00BB2D96"/>
    <w:rsid w:val="00BE784A"/>
    <w:rsid w:val="00BF3B37"/>
    <w:rsid w:val="00C06C05"/>
    <w:rsid w:val="00C202D8"/>
    <w:rsid w:val="00C21419"/>
    <w:rsid w:val="00C31FB0"/>
    <w:rsid w:val="00C4021E"/>
    <w:rsid w:val="00C4374F"/>
    <w:rsid w:val="00C56D4F"/>
    <w:rsid w:val="00C57CAF"/>
    <w:rsid w:val="00C65237"/>
    <w:rsid w:val="00C735DF"/>
    <w:rsid w:val="00C826FA"/>
    <w:rsid w:val="00C841FF"/>
    <w:rsid w:val="00CA2376"/>
    <w:rsid w:val="00CA52A3"/>
    <w:rsid w:val="00CA71B0"/>
    <w:rsid w:val="00CB3343"/>
    <w:rsid w:val="00CC78EE"/>
    <w:rsid w:val="00CD1153"/>
    <w:rsid w:val="00CD2670"/>
    <w:rsid w:val="00CD691F"/>
    <w:rsid w:val="00CD704E"/>
    <w:rsid w:val="00CD7B59"/>
    <w:rsid w:val="00CF21A3"/>
    <w:rsid w:val="00CF2939"/>
    <w:rsid w:val="00CF2B7C"/>
    <w:rsid w:val="00D26A08"/>
    <w:rsid w:val="00D41257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75881"/>
    <w:rsid w:val="00E8598F"/>
    <w:rsid w:val="00EA23EA"/>
    <w:rsid w:val="00EA77AD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3B8B"/>
    <w:rsid w:val="00F25613"/>
    <w:rsid w:val="00F30366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2C476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2C476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2C476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2C476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St-678/2017-16</izvorni_sadrzaj>
    <derivirana_varijabla naziv="DomainObject.Oznaka_1">St-678/2017-16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St-678/2017</izvorni_sadrzaj>
    <derivirana_varijabla naziv="DomainObject.Predmet.OznakaBroj_1">St-678/2017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MEDITERRANEUS j.d.o.o. za trgovinu i usluge</izvorni_sadrzaj>
    <derivirana_varijabla naziv="DomainObject.Predmet.ProtustrankaFormated_1">  MEDITERRANEUS j.d.o.o. za trgovinu i usluge</derivirana_varijabla>
  </DomainObject.Predmet.ProtustrankaFormated>
  <DomainObject.Predmet.ProtustrankaFormatedOIB>
    <izvorni_sadrzaj>  MEDITERRANEUS j.d.o.o. za trgovinu i usluge, OIB 20482651890</izvorni_sadrzaj>
    <derivirana_varijabla naziv="DomainObject.Predmet.ProtustrankaFormatedOIB_1">  MEDITERRANEUS j.d.o.o. za trgovinu i usluge, OIB 20482651890</derivirana_varijabla>
  </DomainObject.Predmet.ProtustrankaFormatedOIB>
  <DomainObject.Predmet.ProtustrankaFormatedWithAdress>
    <izvorni_sadrzaj> MEDITERRANEUS j.d.o.o. za trgovinu i usluge, Jablanska 42, 10000 Zagreb</izvorni_sadrzaj>
    <derivirana_varijabla naziv="DomainObject.Predmet.ProtustrankaFormatedWithAdress_1"> MEDITERRANEUS j.d.o.o. za trgovinu i usluge, Jablanska 42, 10000 Zagreb</derivirana_varijabla>
  </DomainObject.Predmet.ProtustrankaFormatedWithAdress>
  <DomainObject.Predmet.ProtustrankaFormatedWithAdressOIB>
    <izvorni_sadrzaj> MEDITERRANEUS j.d.o.o. za trgovinu i usluge, OIB 20482651890, Jablanska 42, 10000 Zagreb</izvorni_sadrzaj>
    <derivirana_varijabla naziv="DomainObject.Predmet.ProtustrankaFormatedWithAdressOIB_1"> MEDITERRANEUS j.d.o.o. za trgovinu i usluge, OIB 20482651890, Jablanska 42, 10000 Zagreb</derivirana_varijabla>
  </DomainObject.Predmet.ProtustrankaFormatedWithAdressOIB>
  <DomainObject.Predmet.ProtustrankaWithAdress>
    <izvorni_sadrzaj>MEDITERRANEUS j.d.o.o. za trgovinu i usluge Jablanska 42, 10000 Zagreb</izvorni_sadrzaj>
    <derivirana_varijabla naziv="DomainObject.Predmet.ProtustrankaWithAdress_1">MEDITERRANEUS j.d.o.o. za trgovinu i usluge Jablanska 42, 10000 Zagreb</derivirana_varijabla>
  </DomainObject.Predmet.ProtustrankaWithAdress>
  <DomainObject.Predmet.ProtustrankaWithAdressOIB>
    <izvorni_sadrzaj>MEDITERRANEUS j.d.o.o. za trgovinu i usluge, OIB 20482651890, Jablanska 42, 10000 Zagreb</izvorni_sadrzaj>
    <derivirana_varijabla naziv="DomainObject.Predmet.ProtustrankaWithAdressOIB_1">MEDITERRANEUS j.d.o.o. za trgovinu i usluge, OIB 20482651890, Jablanska 42, 10000 Zagreb</derivirana_varijabla>
  </DomainObject.Predmet.ProtustrankaWithAdressOIB>
  <DomainObject.Predmet.ProtustrankaNazivFormated>
    <izvorni_sadrzaj>MEDITERRANEUS j.d.o.o. za trgovinu i usluge</izvorni_sadrzaj>
    <derivirana_varijabla naziv="DomainObject.Predmet.ProtustrankaNazivFormated_1">MEDITERRANEUS j.d.o.o. za trgovinu i usluge</derivirana_varijabla>
  </DomainObject.Predmet.ProtustrankaNazivFormated>
  <DomainObject.Predmet.ProtustrankaNazivFormatedOIB>
    <izvorni_sadrzaj>MEDITERRANEUS j.d.o.o. za trgovinu i usluge, OIB 20482651890</izvorni_sadrzaj>
    <derivirana_varijabla naziv="DomainObject.Predmet.ProtustrankaNazivFormatedOIB_1">MEDITERRANEUS j.d.o.o. za trgovinu i usluge, OIB 20482651890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Platužić</izvorni_sadrzaj>
    <derivirana_varijabla naziv="DomainObject.Predmet.StrankaFormated_1">  FINA Regionalni centar Zagreb; Davor Platužić</derivirana_varijabla>
  </DomainObject.Predmet.StrankaFormated>
  <DomainObject.Predmet.StrankaFormatedOIB>
    <izvorni_sadrzaj>  FINA Regionalni centar Zagreb, OIB 85821130368; Davor Platužić, OIB 23115846693</izvorni_sadrzaj>
    <derivirana_varijabla naziv="DomainObject.Predmet.StrankaFormatedOIB_1">  FINA Regionalni centar Zagreb, OIB 85821130368; Davor Platužić, OIB 23115846693</derivirana_varijabla>
  </DomainObject.Predmet.StrankaFormatedOIB>
  <DomainObject.Predmet.StrankaFormatedWithAdress>
    <izvorni_sadrzaj> FINA Regionalni centar Zagreb, Trg svibanjskih žrtava 1995. br. 1, 10000 Zagreb; Davor Platužić, ULICA DRAGOJLE JARNEVIĆ 3 (ranije: ZAGREB, SELSKA CESTA, 92 K), 10000 Zagreb</izvorni_sadrzaj>
    <derivirana_varijabla naziv="DomainObject.Predmet.StrankaFormatedWithAdress_1"> FINA Regionalni centar Zagreb, Trg svibanjskih žrtava 1995. br. 1, 10000 Zagreb; Davor Platužić, ULICA DRAGOJLE JARNEVIĆ 3 (ranije: ZAGREB, SELSKA CESTA, 92 K), 10000 Zagreb</derivirana_varijabla>
  </DomainObject.Predmet.StrankaFormatedWithAdress>
  <DomainObject.Predmet.StrankaFormatedWithAdressOIB>
    <izvorni_sadrzaj> FINA Regionalni centar Zagreb, OIB 85821130368, Trg svibanjskih žrtava 1995. br. 1, 10000 Zagreb; Davor Platužić, OIB 23115846693, ULICA DRAGOJLE JARNEVIĆ 3 (ranije: ZAGREB, SELSKA CESTA, 92 K), 10000 Zagreb</izvorni_sadrzaj>
    <derivirana_varijabla naziv="DomainObject.Predmet.StrankaFormatedWithAdressOIB_1"> FINA Regionalni centar Zagreb, OIB 85821130368, Trg svibanjskih žrtava 1995. br. 1, 10000 Zagreb; Davor Platužić, OIB 23115846693, ULICA DRAGOJLE JARNEVIĆ 3 (ranije: ZAGREB, SELSKA CESTA, 92 K), 10000 Zagreb</derivirana_varijabla>
  </DomainObject.Predmet.StrankaFormatedWithAdressOIB>
  <DomainObject.Predmet.StrankaWithAdress>
    <izvorni_sadrzaj>FINA Regionalni centar Zagreb Trg svibanjskih žrtava 1995. br. 1,10000 Zagreb,Davor Platužić ULICA DRAGOJLE JARNEVIĆ 3 (ranije: ZAGREB, SELSKA CESTA, 92 K),10000 Zagreb</izvorni_sadrzaj>
    <derivirana_varijabla naziv="DomainObject.Predmet.StrankaWithAdress_1">FINA Regionalni centar Zagreb Trg svibanjskih žrtava 1995. br. 1,10000 Zagreb,Davor Platužić ULICA DRAGOJLE JARNEVIĆ 3 (ranije: ZAGREB, SELSKA CESTA, 92 K),10000 Zagreb</derivirana_varijabla>
  </DomainObject.Predmet.StrankaWithAdress>
  <DomainObject.Predmet.StrankaWithAdressOIB>
    <izvorni_sadrzaj>FINA Regionalni centar Zagreb, OIB 85821130368, Trg svibanjskih žrtava 1995. br. 1,10000 Zagreb,Davor Platužić, OIB 23115846693, ULICA DRAGOJLE JARNEVIĆ 3 (ranije: ZAGREB, SELSKA CESTA, 92 K),10000 Zagreb</izvorni_sadrzaj>
    <derivirana_varijabla naziv="DomainObject.Predmet.StrankaWithAdressOIB_1">FINA Regionalni centar Zagreb, OIB 85821130368, Trg svibanjskih žrtava 1995. br. 1,10000 Zagreb,Davor Platužić, OIB 23115846693, ULICA DRAGOJLE JARNEVIĆ 3 (ranije: ZAGREB, SELSKA CESTA, 92 K),10000 Zagreb</derivirana_varijabla>
  </DomainObject.Predmet.StrankaWithAdressOIB>
  <DomainObject.Predmet.StrankaNazivFormated>
    <izvorni_sadrzaj>FINA Regionalni centar Zagreb,Davor Platužić</izvorni_sadrzaj>
    <derivirana_varijabla naziv="DomainObject.Predmet.StrankaNazivFormated_1">FINA Regionalni centar Zagreb,Davor Platužić</derivirana_varijabla>
  </DomainObject.Predmet.StrankaNazivFormated>
  <DomainObject.Predmet.StrankaNazivFormatedOIB>
    <izvorni_sadrzaj>FINA Regionalni centar Zagreb, OIB 85821130368,Davor Platužić, OIB 23115846693</izvorni_sadrzaj>
    <derivirana_varijabla naziv="DomainObject.Predmet.StrankaNazivFormatedOIB_1">FINA Regionalni centar Zagreb, OIB 85821130368,Davor Platužić, OIB 23115846693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Davor Platužić</item>
    </izvorni_sadrzaj>
    <derivirana_varijabla naziv="DomainObject.Predmet.StrankaListFormated_1">
      <item>FINA Regionalni centar Zagreb</item>
      <item>Davor Platužić</item>
    </derivirana_varijabla>
  </DomainObject.Predmet.StrankaListFormated>
  <DomainObject.Predmet.StrankaListFormatedOIB>
    <izvorni_sadrzaj>
      <item>FINA Regionalni centar Zagreb, OIB 85821130368</item>
      <item>Davor Platužić, OIB 23115846693</item>
    </izvorni_sadrzaj>
    <derivirana_varijabla naziv="DomainObject.Predmet.StrankaListFormatedOIB_1">
      <item>FINA Regionalni centar Zagreb, OIB 85821130368</item>
      <item>Davor Platužić, OIB 23115846693</item>
    </derivirana_varijabla>
  </DomainObject.Predmet.StrankaListFormatedOIB>
  <DomainObject.Predmet.StrankaListFormatedWithAdress>
    <izvorni_sadrzaj>
      <item>FINA Regionalni centar Zagreb, Trg svibanjskih žrtava 1995. br. 1, 10000 Zagreb</item>
      <item>Davor Platužić, ULICA DRAGOJLE JARNEVIĆ 3 (ranije: ZAGREB, SELSKA CESTA, 92 K), 10000 Zagreb</item>
    </izvorni_sadrzaj>
    <derivirana_varijabla naziv="DomainObject.Predmet.StrankaListFormatedWithAdress_1">
      <item>FINA Regionalni centar Zagreb, Trg svibanjskih žrtava 1995. br. 1, 10000 Zagreb</item>
      <item>Davor Platužić, ULICA DRAGOJLE JARNEVIĆ 3 (ranije: ZAGREB, SELSKA CESTA, 92 K),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Davor Platužić, OIB 23115846693, ULICA DRAGOJLE JARNEVIĆ 3 (ranije: ZAGREB, SELSKA CESTA, 92 K), 10000 Zagreb</item>
    </izvorni_sadrzaj>
    <derivirana_varijabla naziv="DomainObject.Predmet.StrankaListFormatedWithAdressOIB_1">
      <item>FINA Regionalni centar Zagreb, OIB 85821130368, Trg svibanjskih žrtava 1995. br. 1, 10000 Zagreb</item>
      <item>Davor Platužić, OIB 23115846693, ULICA DRAGOJLE JARNEVIĆ 3 (ranije: ZAGREB, SELSKA CESTA, 92 K), 10000 Zagreb</item>
    </derivirana_varijabla>
  </DomainObject.Predmet.StrankaListFormatedWithAdressOIB>
  <DomainObject.Predmet.StrankaListNazivFormated>
    <izvorni_sadrzaj>
      <item>FINA Regionalni centar Zagreb</item>
      <item>Davor Platužić</item>
    </izvorni_sadrzaj>
    <derivirana_varijabla naziv="DomainObject.Predmet.StrankaListNazivFormated_1">
      <item>FINA Regionalni centar Zagreb</item>
      <item>Davor Platužić</item>
    </derivirana_varijabla>
  </DomainObject.Predmet.StrankaListNazivFormated>
  <DomainObject.Predmet.StrankaListNazivFormatedOIB>
    <izvorni_sadrzaj>
      <item>FINA Regionalni centar Zagreb, OIB 85821130368</item>
      <item>Davor Platužić, OIB 23115846693</item>
    </izvorni_sadrzaj>
    <derivirana_varijabla naziv="DomainObject.Predmet.StrankaListNazivFormatedOIB_1">
      <item>FINA Regionalni centar Zagreb, OIB 85821130368</item>
      <item>Davor Platužić, OIB 23115846693</item>
    </derivirana_varijabla>
  </DomainObject.Predmet.StrankaListNazivFormatedOIB>
  <DomainObject.Predmet.ProtuStrankaListFormated>
    <izvorni_sadrzaj>
      <item>MEDITERRANEUS j.d.o.o. za trgovinu i usluge</item>
    </izvorni_sadrzaj>
    <derivirana_varijabla naziv="DomainObject.Predmet.ProtuStrankaListFormated_1">
      <item>MEDITERRANEUS j.d.o.o. za trgovinu i usluge</item>
    </derivirana_varijabla>
  </DomainObject.Predmet.ProtuStrankaListFormated>
  <DomainObject.Predmet.ProtuStrankaListFormatedOIB>
    <izvorni_sadrzaj>
      <item>MEDITERRANEUS j.d.o.o. za trgovinu i usluge, OIB 20482651890</item>
    </izvorni_sadrzaj>
    <derivirana_varijabla naziv="DomainObject.Predmet.ProtuStrankaListFormatedOIB_1">
      <item>MEDITERRANEUS j.d.o.o. za trgovinu i usluge, OIB 20482651890</item>
    </derivirana_varijabla>
  </DomainObject.Predmet.ProtuStrankaListFormatedOIB>
  <DomainObject.Predmet.ProtuStrankaListFormatedWithAdress>
    <izvorni_sadrzaj>
      <item>MEDITERRANEUS j.d.o.o. za trgovinu i usluge, Jablanska 42, 10000 Zagreb</item>
    </izvorni_sadrzaj>
    <derivirana_varijabla naziv="DomainObject.Predmet.ProtuStrankaListFormatedWithAdress_1">
      <item>MEDITERRANEUS j.d.o.o. za trgovinu i usluge, Jablanska 42, 10000 Zagreb</item>
    </derivirana_varijabla>
  </DomainObject.Predmet.ProtuStrankaListFormatedWithAdress>
  <DomainObject.Predmet.ProtuStrankaListFormatedWithAdressOIB>
    <izvorni_sadrzaj>
      <item>MEDITERRANEUS j.d.o.o. za trgovinu i usluge, OIB 20482651890, Jablanska 42, 10000 Zagreb</item>
    </izvorni_sadrzaj>
    <derivirana_varijabla naziv="DomainObject.Predmet.ProtuStrankaListFormatedWithAdressOIB_1">
      <item>MEDITERRANEUS j.d.o.o. za trgovinu i usluge, OIB 20482651890, Jablanska 42, 10000 Zagreb</item>
    </derivirana_varijabla>
  </DomainObject.Predmet.ProtuStrankaListFormatedWithAdressOIB>
  <DomainObject.Predmet.ProtuStrankaListNazivFormated>
    <izvorni_sadrzaj>
      <item>MEDITERRANEUS j.d.o.o. za trgovinu i usluge</item>
    </izvorni_sadrzaj>
    <derivirana_varijabla naziv="DomainObject.Predmet.ProtuStrankaListNazivFormated_1">
      <item>MEDITERRANEUS j.d.o.o. za trgovinu i usluge</item>
    </derivirana_varijabla>
  </DomainObject.Predmet.ProtuStrankaListNazivFormated>
  <DomainObject.Predmet.ProtuStrankaListNazivFormatedOIB>
    <izvorni_sadrzaj>
      <item>MEDITERRANEUS j.d.o.o. za trgovinu i usluge, OIB 20482651890</item>
    </izvorni_sadrzaj>
    <derivirana_varijabla naziv="DomainObject.Predmet.ProtuStrankaListNazivFormatedOIB_1">
      <item>MEDITERRANEUS j.d.o.o. za trgovinu i usluge, OIB 20482651890</item>
    </derivirana_varijabla>
  </DomainObject.Predmet.ProtuStrankaListNazivFormatedOIB>
  <DomainObject.Predmet.OstaliListFormated>
    <izvorni_sadrzaj>
      <item>SOCIETE GENERALE-SPLITSKA BANKA dioničko društvo</item>
      <item>Davor Platužić</item>
    </izvorni_sadrzaj>
    <derivirana_varijabla naziv="DomainObject.Predmet.OstaliListFormated_1">
      <item>SOCIETE GENERALE-SPLITSKA BANKA dioničko društvo</item>
      <item>Davor Platužić</item>
    </derivirana_varijabla>
  </DomainObject.Predmet.OstaliListFormated>
  <DomainObject.Predmet.OstaliListFormatedOIB>
    <izvorni_sadrzaj>
      <item>SOCIETE GENERALE-SPLITSKA BANKA dioničko društvo, OIB 69326397242</item>
      <item>Davor Platužić, OIB 23115846693</item>
    </izvorni_sadrzaj>
    <derivirana_varijabla naziv="DomainObject.Predmet.OstaliListFormatedOIB_1">
      <item>SOCIETE GENERALE-SPLITSKA BANKA dioničko društvo, OIB 69326397242</item>
      <item>Davor Platužić, OIB 23115846693</item>
    </derivirana_varijabla>
  </DomainObject.Predmet.OstaliListFormatedOIB>
  <DomainObject.Predmet.OstaliListFormatedWithAdress>
    <izvorni_sadrzaj>
      <item>SOCIETE GENERALE-SPLITSKA BANKA dioničko društvo, Ruđera Boškovića 16, 21000 Split</item>
      <item>Davor Platužić, ULICA DRAGOJLE JARNEVIĆ 3 (ranije: ZAGREB, SELSKA CESTA, 92 K), 10000 Zagreb</item>
    </izvorni_sadrzaj>
    <derivirana_varijabla naziv="DomainObject.Predmet.OstaliListFormatedWithAdress_1">
      <item>SOCIETE GENERALE-SPLITSKA BANKA dioničko društvo, Ruđera Boškovića 16, 21000 Split</item>
      <item>Davor Platužić, ULICA DRAGOJLE JARNEVIĆ 3 (ranije: ZAGREB, SELSKA CESTA, 92 K), 10000 Zagreb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Davor Platužić, OIB 23115846693, ULICA DRAGOJLE JARNEVIĆ 3 (ranije: ZAGREB, SELSKA CESTA, 92 K), 10000 Zagreb</item>
    </izvorni_sadrzaj>
    <derivirana_varijabla naziv="DomainObject.Predmet.OstaliListFormatedWithAdressOIB_1">
      <item>SOCIETE GENERALE-SPLITSKA BANKA dioničko društvo, OIB 69326397242, Ruđera Boškovića 16, 21000 Split</item>
      <item>Davor Platužić, OIB 23115846693, ULICA DRAGOJLE JARNEVIĆ 3 (ranije: ZAGREB, SELSKA CESTA, 92 K), 10000 Zagreb</item>
    </derivirana_varijabla>
  </DomainObject.Predmet.OstaliListFormatedWithAdressOIB>
  <DomainObject.Predmet.OstaliListNazivFormated>
    <izvorni_sadrzaj>
      <item>SOCIETE GENERALE-SPLITSKA BANKA dioničko društvo</item>
      <item>Davor Platužić</item>
    </izvorni_sadrzaj>
    <derivirana_varijabla naziv="DomainObject.Predmet.OstaliListNazivFormated_1">
      <item>SOCIETE GENERALE-SPLITSKA BANKA dioničko društvo</item>
      <item>Davor Platužić</item>
    </derivirana_varijabla>
  </DomainObject.Predmet.OstaliListNazivFormated>
  <DomainObject.Predmet.OstaliListNazivFormatedOIB>
    <izvorni_sadrzaj>
      <item>SOCIETE GENERALE-SPLITSKA BANKA dioničko društvo, OIB 69326397242</item>
      <item>Davor Platužić, OIB 23115846693</item>
    </izvorni_sadrzaj>
    <derivirana_varijabla naziv="DomainObject.Predmet.OstaliListNazivFormatedOIB_1">
      <item>SOCIETE GENERALE-SPLITSKA BANKA dioničko društvo, OIB 69326397242</item>
      <item>Davor Platužić, OIB 23115846693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>St-678/2017-16</izvorni_sadrzaj>
    <derivirana_varijabla naziv="DomainObject.PoslovniBrojDokumenta_1">St-678/2017-16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MEDITERRANEUS j.d.o.o. za trgovinu i usluge</izvorni_sadrzaj>
    <derivirana_varijabla naziv="DomainObject.Predmet.ProtustrankaIDrugi_1">MEDITERRANEUS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MEDITERRANEUS j.d.o.o. za trgovinu i usluge, OIB 20482651890, Jablanska 42, 10000 Zagreb</izvorni_sadrzaj>
    <derivirana_varijabla naziv="DomainObject.Predmet.ProtustrankaIDrugiAdressOIB_1">MEDITERRANEUS j.d.o.o. za trgovinu i usluge, OIB 20482651890, Jablanska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MEDITERRANEUS j.d.o.o. za trgovinu i usluge</item>
      <item>SOCIETE GENERALE-SPLITSKA BANKA dioničko društvo</item>
      <item>Davor Platužić</item>
      <item>Davor Platužić</item>
    </izvorni_sadrzaj>
    <derivirana_varijabla naziv="DomainObject.Predmet.SudioniciListNaziv_1">
      <item>FINA Regionalni centar Zagreb</item>
      <item>MEDITERRANEUS j.d.o.o. za trgovinu i usluge</item>
      <item>SOCIETE GENERALE-SPLITSKA BANKA dioničko društvo</item>
      <item>Davor Platužić</item>
      <item>Davor Platužić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MEDITERRANEUS j.d.o.o. za trgovinu i usluge, OIB 20482651890, Jablanska 42,10000 Zagreb</item>
      <item>SOCIETE GENERALE-SPLITSKA BANKA dioničko društvo, OIB 69326397242, Ruđera Boškovića 16,21000 Split</item>
      <item>Davor Platužić, OIB 23115846693, ULICA DRAGOJLE JARNEVIĆ 3 (ranije: ZAGREB, SELSKA CESTA, 92 K),10000 Zagreb</item>
      <item>Davor Platužić, OIB 23115846693, ULICA DRAGOJLE JARNEVIĆ 3 (ranije: ZAGREB, SELSKA CESTA, 92 K),10000 Zagreb</item>
    </izvorni_sadrzaj>
    <derivirana_varijabla naziv="DomainObject.Predmet.SudioniciListAdressOIB_1">
      <item>FINA Regionalni centar Zagreb, OIB 85821130368, Trg svibanjskih žrtava 1995. br. 1,10000 Zagreb</item>
      <item>MEDITERRANEUS j.d.o.o. za trgovinu i usluge, OIB 20482651890, Jablanska 42,10000 Zagreb</item>
      <item>SOCIETE GENERALE-SPLITSKA BANKA dioničko društvo, OIB 69326397242, Ruđera Boškovića 16,21000 Split</item>
      <item>Davor Platužić, OIB 23115846693, ULICA DRAGOJLE JARNEVIĆ 3 (ranije: ZAGREB, SELSKA CESTA, 92 K),10000 Zagreb</item>
      <item>Davor Platužić, OIB 23115846693, ULICA DRAGOJLE JARNEVIĆ 3 (ranije: ZAGREB, SELSKA CESTA, 92 K),10000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20482651890</item>
      <item>, OIB 69326397242</item>
      <item>, OIB 23115846693</item>
      <item>, OIB 23115846693</item>
    </izvorni_sadrzaj>
    <derivirana_varijabla naziv="DomainObject.Predmet.SudioniciListNazivOIB_1">
      <item>, OIB 85821130368</item>
      <item>, OIB 20482651890</item>
      <item>, OIB 69326397242</item>
      <item>, OIB 23115846693</item>
      <item>, OIB 23115846693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8F3919-3D83-4649-9A1C-7E5B783911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1030</properties:Words>
  <properties:Characters>5427</properties:Characters>
  <properties:Lines>115</properties:Lines>
  <properties:Paragraphs>31</properties:Paragraphs>
  <properties:TotalTime>288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2017-08-29T09:53:00Z</dcterms:modified>
  <cp:revision>242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St-678/2017-16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