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5a77" w14:paraId="a065a77" w:rsidRDefault="00FF2B80" w:rsidP="00164C8D" w:rsidR="00FF2B80" w:rsidRPr="00CD2189">
      <w:pPr>
        <w:spacing w:lineRule="auto" w:line="240"/>
        <w:jc w:val="center"/>
        <w15:collapsed w:val="false"/>
        <w:rPr>
          <w:sz w:val="24"/>
          <w:szCs w:val="24"/>
        </w:rPr>
      </w:pPr>
    </w:p>
    <w:p w:rsidRDefault="00D33A92" w:rsidP="00D33A92" w:rsidR="00FF2B8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33A92" w:rsidP="00D33A92" w:rsidR="00D33A9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D33A92" w:rsidP="00D33A92" w:rsidR="00D33A9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D33A92" w:rsidP="00D33A92" w:rsidR="00D33A9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  Zadarska 1 i 3</w:t>
      </w:r>
    </w:p>
    <w:p w:rsidRDefault="00743687" w:rsidP="00D33A92" w:rsidR="00D33A9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bookmarkStart w:name="_GoBack" w:id="0"/>
      <w:bookmarkEnd w:id="0"/>
    </w:p>
    <w:p w:rsidRDefault="00D33A92" w:rsidP="00D33A92" w:rsidR="00D33A92" w:rsidRPr="00CD2189">
      <w:pPr>
        <w:spacing w:lineRule="auto" w:line="240" w:after="0"/>
        <w:rPr>
          <w:sz w:val="24"/>
          <w:szCs w:val="24"/>
        </w:rPr>
      </w:pP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D218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D218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og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CD2189">
        <w:rPr>
          <w:rFonts w:cs="Times New Roman" w:hAnsi="Times New Roman" w:ascii="Times New Roman"/>
          <w:szCs w:val="24"/>
          <w:lang w:val="hr-HR"/>
        </w:rPr>
        <w:t>a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CD2189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1</w:t>
      </w:r>
      <w:r w:rsidR="00EC3E20" w:rsidRPr="00CD2189">
        <w:rPr>
          <w:rFonts w:cs="Times New Roman" w:hAnsi="Times New Roman" w:ascii="Times New Roman"/>
          <w:szCs w:val="24"/>
          <w:lang w:val="hr-HR"/>
        </w:rPr>
        <w:t>8</w:t>
      </w:r>
      <w:r w:rsidR="002B10FE" w:rsidRPr="00CD2189">
        <w:rPr>
          <w:rFonts w:cs="Times New Roman" w:hAnsi="Times New Roman" w:ascii="Times New Roman"/>
          <w:szCs w:val="24"/>
          <w:lang w:val="hr-HR"/>
        </w:rPr>
        <w:t>. siječnja 2016</w:t>
      </w:r>
      <w:r w:rsidRPr="00CD218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CD2189">
      <w:pPr>
        <w:spacing w:lineRule="auto" w:line="240"/>
        <w:jc w:val="center"/>
        <w:rPr>
          <w:sz w:val="24"/>
          <w:szCs w:val="24"/>
        </w:rPr>
      </w:pPr>
      <w:r w:rsidRPr="00CD2189">
        <w:rPr>
          <w:sz w:val="24"/>
          <w:szCs w:val="24"/>
        </w:rPr>
        <w:t>O G L A S</w:t>
      </w:r>
    </w:p>
    <w:p w:rsidRDefault="00FF2B80" w:rsidP="00164C8D" w:rsidR="00FF2B80" w:rsidRPr="00CD218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350C6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>Dužnik</w:t>
      </w:r>
      <w:r w:rsidR="00F350C6">
        <w:rPr>
          <w:sz w:val="24"/>
          <w:szCs w:val="24"/>
        </w:rPr>
        <w:t xml:space="preserve"> </w:t>
      </w:r>
      <w:r w:rsidR="00571CB2">
        <w:rPr>
          <w:sz w:val="24"/>
          <w:szCs w:val="24"/>
        </w:rPr>
        <w:t>D. M. BAU društvo s ograničenom odgovornošću za građevinarstvo i iskope Rijeka (Grad Rijeka), Vitomira Širole Paje 12, MBS: 040304675, OIB: 13106636276</w:t>
      </w:r>
      <w:r w:rsidR="008601F8" w:rsidRPr="00CD2189">
        <w:rPr>
          <w:sz w:val="24"/>
          <w:szCs w:val="24"/>
        </w:rPr>
        <w:t>,</w:t>
      </w:r>
      <w:r w:rsidRPr="00CD2189">
        <w:rPr>
          <w:sz w:val="24"/>
          <w:szCs w:val="24"/>
        </w:rPr>
        <w:t xml:space="preserve"> ima ukupan dug evidentiran na temelju neizvršenih osnova za plaćanje  u iznosu od</w:t>
      </w:r>
      <w:r w:rsidR="00CD2189" w:rsidRPr="00CD2189">
        <w:rPr>
          <w:sz w:val="24"/>
          <w:szCs w:val="24"/>
        </w:rPr>
        <w:t xml:space="preserve"> </w:t>
      </w:r>
      <w:r w:rsidR="00571CB2">
        <w:rPr>
          <w:sz w:val="24"/>
          <w:szCs w:val="24"/>
        </w:rPr>
        <w:t>33.372,44</w:t>
      </w:r>
      <w:r w:rsidR="00F350C6">
        <w:rPr>
          <w:sz w:val="24"/>
          <w:szCs w:val="24"/>
        </w:rPr>
        <w:t xml:space="preserve"> </w:t>
      </w:r>
      <w:r w:rsidRPr="00CD2189">
        <w:rPr>
          <w:sz w:val="24"/>
          <w:szCs w:val="24"/>
        </w:rPr>
        <w:t xml:space="preserve">kn. </w:t>
      </w:r>
    </w:p>
    <w:p w:rsidRDefault="00FF2B80" w:rsidP="00F350C6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71CB2">
        <w:rPr>
          <w:sz w:val="24"/>
          <w:szCs w:val="24"/>
        </w:rPr>
        <w:t>Poziva se osoba ovlaštena za zastupanje dužnika po zakonu (</w:t>
      </w:r>
      <w:r w:rsidR="00571CB2" w:rsidRPr="00571CB2">
        <w:rPr>
          <w:sz w:val="24"/>
          <w:szCs w:val="24"/>
        </w:rPr>
        <w:t>Željko Došen, OIB: 44680578254, Rijeka, Vitomira Širole Paje 12</w:t>
      </w:r>
      <w:r w:rsidRPr="00571CB2">
        <w:rPr>
          <w:sz w:val="24"/>
          <w:szCs w:val="24"/>
        </w:rPr>
        <w:t xml:space="preserve">) da u roku od 15 dana od dana objave oglasa podnese sudu, </w:t>
      </w:r>
      <w:r w:rsidR="00C0740D" w:rsidRPr="00571CB2">
        <w:rPr>
          <w:sz w:val="24"/>
          <w:szCs w:val="24"/>
        </w:rPr>
        <w:t xml:space="preserve">uz </w:t>
      </w:r>
      <w:r w:rsidRPr="00794596">
        <w:rPr>
          <w:sz w:val="24"/>
          <w:szCs w:val="24"/>
        </w:rPr>
        <w:t xml:space="preserve">poziv na </w:t>
      </w:r>
      <w:r w:rsidRPr="00CD2189">
        <w:rPr>
          <w:sz w:val="24"/>
          <w:szCs w:val="24"/>
        </w:rPr>
        <w:t xml:space="preserve">posl. br. </w:t>
      </w:r>
      <w:r w:rsidR="002B10FE" w:rsidRPr="00CD2189">
        <w:rPr>
          <w:sz w:val="24"/>
          <w:szCs w:val="24"/>
        </w:rPr>
        <w:t>14</w:t>
      </w:r>
      <w:r w:rsidR="00726D83" w:rsidRPr="00CD2189">
        <w:rPr>
          <w:sz w:val="24"/>
          <w:szCs w:val="24"/>
        </w:rPr>
        <w:t xml:space="preserve"> St-</w:t>
      </w:r>
      <w:r w:rsidR="00EC3E20" w:rsidRPr="00CD2189">
        <w:rPr>
          <w:sz w:val="24"/>
          <w:szCs w:val="24"/>
        </w:rPr>
        <w:t>6</w:t>
      </w:r>
      <w:r w:rsidR="00571CB2">
        <w:rPr>
          <w:sz w:val="24"/>
          <w:szCs w:val="24"/>
        </w:rPr>
        <w:t>23</w:t>
      </w:r>
      <w:r w:rsidRPr="00CD2189">
        <w:rPr>
          <w:sz w:val="24"/>
          <w:szCs w:val="24"/>
        </w:rPr>
        <w:t>/</w:t>
      </w:r>
      <w:r w:rsidR="00C0740D" w:rsidRPr="00CD2189">
        <w:rPr>
          <w:sz w:val="24"/>
          <w:szCs w:val="24"/>
        </w:rPr>
        <w:t>20</w:t>
      </w:r>
      <w:r w:rsidRPr="00CD2189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CD218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D218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CD2189">
      <w:pPr>
        <w:spacing w:lineRule="auto" w:line="240"/>
        <w:rPr>
          <w:sz w:val="24"/>
          <w:szCs w:val="24"/>
        </w:rPr>
      </w:pPr>
      <w:r w:rsidRPr="00CD218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CD2189">
      <w:pPr>
        <w:spacing w:lineRule="auto" w:line="240"/>
        <w:rPr>
          <w:sz w:val="24"/>
          <w:szCs w:val="24"/>
        </w:rPr>
      </w:pPr>
    </w:p>
    <w:sectPr w:rsidSect="004624D4" w:rsidR="004F6C16" w:rsidRPr="00CD218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389" w:rsidP="00FF2B80" w:rsidR="00401389">
      <w:pPr>
        <w:spacing w:lineRule="auto" w:line="240" w:after="0"/>
      </w:pPr>
      <w:r>
        <w:separator/>
      </w:r>
    </w:p>
  </w:endnote>
  <w:endnote w:id="0" w:type="continuationSeparator">
    <w:p w:rsidRDefault="00401389" w:rsidP="00FF2B80" w:rsidR="004013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389" w:rsidP="00FF2B80" w:rsidR="00401389">
      <w:pPr>
        <w:spacing w:lineRule="auto" w:line="240" w:after="0"/>
      </w:pPr>
      <w:r>
        <w:separator/>
      </w:r>
    </w:p>
  </w:footnote>
  <w:footnote w:id="0" w:type="continuationSeparator">
    <w:p w:rsidRDefault="00401389" w:rsidP="00FF2B80" w:rsidR="004013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3E20">
      <w:rPr>
        <w:sz w:val="24"/>
        <w:szCs w:val="24"/>
      </w:rPr>
      <w:t>6</w:t>
    </w:r>
    <w:r w:rsidR="00794596">
      <w:rPr>
        <w:sz w:val="24"/>
        <w:szCs w:val="24"/>
      </w:rPr>
      <w:t>2</w:t>
    </w:r>
    <w:r w:rsidR="00571CB2">
      <w:rPr>
        <w:sz w:val="24"/>
        <w:szCs w:val="24"/>
      </w:rPr>
      <w:t>3</w:t>
    </w:r>
    <w:r w:rsidR="00DE779D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74368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270A48"/>
    <w:rsid w:val="002B10FE"/>
    <w:rsid w:val="002D7DA9"/>
    <w:rsid w:val="002F1F2E"/>
    <w:rsid w:val="00337B50"/>
    <w:rsid w:val="003B4008"/>
    <w:rsid w:val="004010D8"/>
    <w:rsid w:val="00401389"/>
    <w:rsid w:val="004A08F6"/>
    <w:rsid w:val="004F6AD9"/>
    <w:rsid w:val="004F6C16"/>
    <w:rsid w:val="005137D3"/>
    <w:rsid w:val="00536532"/>
    <w:rsid w:val="00571CB2"/>
    <w:rsid w:val="00663750"/>
    <w:rsid w:val="00684B71"/>
    <w:rsid w:val="006E2A15"/>
    <w:rsid w:val="00726D83"/>
    <w:rsid w:val="00743687"/>
    <w:rsid w:val="00794596"/>
    <w:rsid w:val="008601F8"/>
    <w:rsid w:val="008964C2"/>
    <w:rsid w:val="008E2EC3"/>
    <w:rsid w:val="00942A0F"/>
    <w:rsid w:val="00B1443B"/>
    <w:rsid w:val="00B8584D"/>
    <w:rsid w:val="00BA3EB5"/>
    <w:rsid w:val="00BA7BDA"/>
    <w:rsid w:val="00BE333B"/>
    <w:rsid w:val="00C0740D"/>
    <w:rsid w:val="00CD2189"/>
    <w:rsid w:val="00D33A92"/>
    <w:rsid w:val="00DE779D"/>
    <w:rsid w:val="00E518D1"/>
    <w:rsid w:val="00EB2039"/>
    <w:rsid w:val="00EC3E20"/>
    <w:rsid w:val="00F3043A"/>
    <w:rsid w:val="00F350C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3A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3A9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6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6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6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6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6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3A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3A9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6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6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6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6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6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 BAU d.o.o.  Rijeka</izvorni_sadrzaj>
    <derivirana_varijabla naziv="DomainObject.Predmet.ProtustrankaFormated_1">  D.M. BAU d.o.o.  Rijeka</derivirana_varijabla>
  </DomainObject.Predmet.ProtustrankaFormated>
  <DomainObject.Predmet.ProtustrankaFormatedOIB>
    <izvorni_sadrzaj>  D.M. BAU d.o.o.  Rijeka, OIB 13106636276</izvorni_sadrzaj>
    <derivirana_varijabla naziv="DomainObject.Predmet.ProtustrankaFormatedOIB_1">  D.M. BAU d.o.o.  Rijeka, OIB 13106636276</derivirana_varijabla>
  </DomainObject.Predmet.ProtustrankaFormatedOIB>
  <DomainObject.Predmet.ProtustrankaFormatedWithAdress>
    <izvorni_sadrzaj> D.M. BAU d.o.o.  Rijeka, Vitomira  Širole Paje 12, 51000 Rijeka</izvorni_sadrzaj>
    <derivirana_varijabla naziv="DomainObject.Predmet.ProtustrankaFormatedWithAdress_1"> D.M. BAU d.o.o.  Rijeka, Vitomira  Širole Paje 12, 51000 Rijeka</derivirana_varijabla>
  </DomainObject.Predmet.ProtustrankaFormatedWithAdress>
  <DomainObject.Predmet.ProtustrankaFormatedWithAdressOIB>
    <izvorni_sadrzaj> D.M. BAU d.o.o.  Rijeka, OIB 13106636276, Vitomira  Širole Paje 12, 51000 Rijeka</izvorni_sadrzaj>
    <derivirana_varijabla naziv="DomainObject.Predmet.ProtustrankaFormatedWithAdressOIB_1"> D.M. BAU d.o.o.  Rijeka, OIB 13106636276, Vitomira  Širole Paje 12, 51000 Rijeka</derivirana_varijabla>
  </DomainObject.Predmet.ProtustrankaFormatedWithAdressOIB>
  <DomainObject.Predmet.ProtustrankaWithAdress>
    <izvorni_sadrzaj>D.M. BAU d.o.o.  Rijeka Vitomira  Širole Paje 12, 51000 Rijeka</izvorni_sadrzaj>
    <derivirana_varijabla naziv="DomainObject.Predmet.ProtustrankaWithAdress_1">D.M. BAU d.o.o.  Rijeka Vitomira  Širole Paje 12, 51000 Rijeka</derivirana_varijabla>
  </DomainObject.Predmet.ProtustrankaWithAdress>
  <DomainObject.Predmet.ProtustrankaWithAdressOIB>
    <izvorni_sadrzaj>D.M. BAU d.o.o.  Rijeka, OIB 13106636276, Vitomira  Širole Paje 12, 51000 Rijeka</izvorni_sadrzaj>
    <derivirana_varijabla naziv="DomainObject.Predmet.ProtustrankaWithAdressOIB_1">D.M. BAU d.o.o.  Rijeka, OIB 13106636276, Vitomira  Širole Paje 12, 51000 Rijeka</derivirana_varijabla>
  </DomainObject.Predmet.ProtustrankaWithAdressOIB>
  <DomainObject.Predmet.ProtustrankaNazivFormated>
    <izvorni_sadrzaj>D.M. BAU d.o.o.  Rijeka</izvorni_sadrzaj>
    <derivirana_varijabla naziv="DomainObject.Predmet.ProtustrankaNazivFormated_1">D.M. BAU d.o.o.  Rijeka</derivirana_varijabla>
  </DomainObject.Predmet.ProtustrankaNazivFormated>
  <DomainObject.Predmet.ProtustrankaNazivFormatedOIB>
    <izvorni_sadrzaj>D.M. BAU d.o.o.  Rijeka, OIB 13106636276</izvorni_sadrzaj>
    <derivirana_varijabla naziv="DomainObject.Predmet.ProtustrankaNazivFormatedOIB_1">D.M. BAU d.o.o.  Rijeka, OIB 13106636276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D.M. BAU d.o.o.  Rijeka</item>
    </izvorni_sadrzaj>
    <derivirana_varijabla naziv="DomainObject.Predmet.ProtuStrankaListFormated_1">
      <item>D.M. BAU d.o.o.  Rijeka</item>
    </derivirana_varijabla>
  </DomainObject.Predmet.ProtuStrankaListFormated>
  <DomainObject.Predmet.ProtuStrankaListFormatedOIB>
    <izvorni_sadrzaj>
      <item>D.M. BAU d.o.o.  Rijeka, OIB 13106636276</item>
    </izvorni_sadrzaj>
    <derivirana_varijabla naziv="DomainObject.Predmet.ProtuStrankaListFormatedOIB_1">
      <item>D.M. BAU d.o.o.  Rijeka, OIB 13106636276</item>
    </derivirana_varijabla>
  </DomainObject.Predmet.ProtuStrankaListFormatedOIB>
  <DomainObject.Predmet.ProtuStrankaListFormatedWithAdress>
    <izvorni_sadrzaj>
      <item>D.M. BAU d.o.o.  Rijeka, Vitomira  Širole Paje 12, 51000 Rijeka</item>
    </izvorni_sadrzaj>
    <derivirana_varijabla naziv="DomainObject.Predmet.ProtuStrankaListFormatedWithAdress_1">
      <item>D.M. BAU d.o.o.  Rijeka, Vitomira  Širole Paje 12, 51000 Rijeka</item>
    </derivirana_varijabla>
  </DomainObject.Predmet.ProtuStrankaListFormatedWithAdress>
  <DomainObject.Predmet.ProtuStrankaListFormatedWithAdressOIB>
    <izvorni_sadrzaj>
      <item>D.M. BAU d.o.o.  Rijeka, OIB 13106636276, Vitomira  Širole Paje 12, 51000 Rijeka</item>
    </izvorni_sadrzaj>
    <derivirana_varijabla naziv="DomainObject.Predmet.ProtuStrankaListFormatedWithAdressOIB_1">
      <item>D.M. BAU d.o.o.  Rijeka, OIB 13106636276, Vitomira  Širole Paje 12, 51000 Rijeka</item>
    </derivirana_varijabla>
  </DomainObject.Predmet.ProtuStrankaListFormatedWithAdressOIB>
  <DomainObject.Predmet.ProtuStrankaListNazivFormated>
    <izvorni_sadrzaj>
      <item>D.M. BAU d.o.o.  Rijeka</item>
    </izvorni_sadrzaj>
    <derivirana_varijabla naziv="DomainObject.Predmet.ProtuStrankaListNazivFormated_1">
      <item>D.M. BAU d.o.o.  Rijeka</item>
    </derivirana_varijabla>
  </DomainObject.Predmet.ProtuStrankaListNazivFormated>
  <DomainObject.Predmet.ProtuStrankaListNazivFormatedOIB>
    <izvorni_sadrzaj>
      <item>D.M. BAU d.o.o.  Rijeka, OIB 13106636276</item>
    </izvorni_sadrzaj>
    <derivirana_varijabla naziv="DomainObject.Predmet.ProtuStrankaListNazivFormatedOIB_1">
      <item>D.M. BAU d.o.o.  Rijeka, OIB 13106636276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D.M. BAU d.o.o.  Rijeka</izvorni_sadrzaj>
    <derivirana_varijabla naziv="DomainObject.Predmet.ProtustrankaIDrugi_1">D.M. BAU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D.M. BAU d.o.o.  Rijeka, OIB 13106636276, Vitomira  Širole Paje 12, 51000 Rijeka</izvorni_sadrzaj>
    <derivirana_varijabla naziv="DomainObject.Predmet.ProtustrankaIDrugiAdressOIB_1">D.M. BAU d.o.o.  Rijeka, OIB 13106636276, Vitomira  Širole Paje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D.M. BAU d.o.o.  Rijeka</item>
    </izvorni_sadrzaj>
    <derivirana_varijabla naziv="DomainObject.Predmet.SudioniciListNaziv_1">
      <item>FINA Rijeka</item>
      <item>D.M. BAU d.o.o.  Rijeka</item>
    </derivirana_varijabla>
  </DomainObject.Predmet.SudioniciListNaziv>
  <DomainObject.Predmet.SudioniciListAdressOIB>
    <izvorni_sadrzaj>
      <item>FINA Rijeka, OIB 85821130368, Frana Kurelca 8,51000 Rijeka</item>
      <item>D.M. BAU d.o.o.  Rijeka, OIB 13106636276, Vitomira  Širole Paje 12,51000 Rijeka</item>
    </izvorni_sadrzaj>
    <derivirana_varijabla naziv="DomainObject.Predmet.SudioniciListAdressOIB_1">
      <item>FINA Rijeka, OIB 85821130368, Frana Kurelca 8,51000 Rijeka</item>
      <item>D.M. BAU d.o.o.  Rijeka, OIB 13106636276, Vitomira  Širole Paje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13106636276</item>
    </izvorni_sadrzaj>
    <derivirana_varijabla naziv="DomainObject.Predmet.SudioniciListNazivOIB_1">
      <item>, OIB 85821130368</item>
      <item>, OIB 13106636276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1386</properties:Characters>
  <properties:Lines>31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2016-01-18T09:29:00Z</dcterms:created>
  <dc:creator>Vera Jelenović</dc:creator>
  <cp:lastModifiedBy>Elizabet Jovanović</cp:lastModifiedBy>
  <cp:lastPrinted>2016-01-18T09:30:00Z</cp:lastPrinted>
  <dcterms:modified xmlns:xsi="http://www.w3.org/2001/XMLSchema-instance" xsi:type="dcterms:W3CDTF">2016-01-18T09:32:00Z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