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1250" w14:paraId="c4c1250" w:rsidRDefault="00EF311F" w:rsidP="00126F44" w:rsidR="00E543AD">
      <w:pPr>
        <w15:collapsed w:val="false"/>
      </w:pPr>
      <w:bookmarkStart w:name="_GoBack" w:id="0"/>
      <w:bookmarkEnd w:id="0"/>
      <w:r>
        <w:tab/>
      </w:r>
      <w:r>
        <w:tab/>
      </w:r>
      <w:r>
        <w:tab/>
      </w:r>
      <w:r>
        <w:tab/>
      </w:r>
      <w:r>
        <w:tab/>
      </w:r>
      <w:r>
        <w:tab/>
      </w:r>
      <w:r>
        <w:tab/>
      </w:r>
      <w:r>
        <w:tab/>
      </w:r>
      <w:r>
        <w:tab/>
      </w:r>
      <w:r>
        <w:tab/>
        <w:t>14 St-</w:t>
      </w:r>
      <w:r w:rsidR="00D366C4">
        <w:t>2</w:t>
      </w:r>
      <w:r w:rsidR="005D7039">
        <w:t>6</w:t>
      </w:r>
      <w:r w:rsidR="00D366C4">
        <w:t>9</w:t>
      </w:r>
      <w:r>
        <w:t>/1</w:t>
      </w:r>
      <w:r w:rsidR="005A6D5F">
        <w:t>8</w:t>
      </w:r>
      <w:r>
        <w:t>-</w:t>
      </w:r>
      <w:r w:rsidR="009C04B7">
        <w:t>1</w:t>
      </w:r>
      <w:r w:rsidR="00D366C4">
        <w:t>9</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0A6A42" w:rsidR="00E3647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735FA" w:rsidP="000A6A42" w:rsidR="00B735FA">
      <w:pPr>
        <w:ind w:hanging="720" w:left="360"/>
        <w:rPr>
          <w:sz w:val="22"/>
          <w:szCs w:val="22"/>
        </w:rPr>
      </w:pPr>
    </w:p>
    <w:p w:rsidRDefault="00B735FA" w:rsidP="000A6A42" w:rsidR="00B735FA" w:rsidRPr="000A6A42">
      <w:pPr>
        <w:ind w:hanging="720" w:left="360"/>
        <w:rPr>
          <w:sz w:val="22"/>
          <w:szCs w:val="22"/>
        </w:rPr>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AC04FA" w:rsidP="00625D51" w:rsidR="00AC04FA">
      <w:pPr>
        <w:ind w:firstLine="720"/>
        <w:jc w:val="both"/>
        <w:rPr>
          <w:b/>
          <w:bCs/>
        </w:rPr>
      </w:pPr>
    </w:p>
    <w:p w:rsidRDefault="00B735FA" w:rsidP="00625D51" w:rsidR="00B735FA">
      <w:pPr>
        <w:ind w:firstLine="720"/>
        <w:jc w:val="both"/>
        <w:rPr>
          <w:b/>
          <w:bCs/>
        </w:rPr>
      </w:pPr>
    </w:p>
    <w:p w:rsidRDefault="00435E75" w:rsidP="00A275FE" w:rsidR="00064EFD">
      <w:pPr>
        <w:jc w:val="both"/>
      </w:pPr>
      <w:r>
        <w:tab/>
      </w:r>
      <w:r w:rsidR="00BC48EA" w:rsidRPr="00611430">
        <w:t xml:space="preserve">Trgovački sud u Osijeku, po sucu mr. sc. Tihomiru Kovačeviću, kao stečajnom sucu, povodom prijedloga </w:t>
      </w:r>
      <w:r w:rsidR="00BC48EA" w:rsidRPr="00895554">
        <w:t xml:space="preserve">RH, MF, Porezna uprava, Područni ured Osijek, zastupana po ŽDO u Osijeku OIB 18683136487 </w:t>
      </w:r>
      <w:r w:rsidR="00BC48EA">
        <w:t xml:space="preserve">za </w:t>
      </w:r>
      <w:r w:rsidR="00BC48EA" w:rsidRPr="0041082E">
        <w:t xml:space="preserve">otvaranje stečajnog postupka nad dužnikom </w:t>
      </w:r>
      <w:r w:rsidR="00BC48EA">
        <w:t>PICCOLO MONDO jednostavno društvo s ograničenom odgovornošću za ugostiteljstvo i usluge, Beli Manastir, Kralja Petra Svačića 82/A</w:t>
      </w:r>
      <w:r w:rsidR="00BC48EA" w:rsidRPr="007A72DD">
        <w:t>, MBS 0</w:t>
      </w:r>
      <w:r w:rsidR="00BC48EA">
        <w:t>30168614</w:t>
      </w:r>
      <w:r w:rsidR="00BC48EA" w:rsidRPr="007A72DD">
        <w:t xml:space="preserve">, OIB </w:t>
      </w:r>
      <w:r w:rsidR="00BC48EA">
        <w:t>36922984117</w:t>
      </w:r>
      <w:r w:rsidR="00BC48EA" w:rsidRPr="0041082E">
        <w:t xml:space="preserve">, dana </w:t>
      </w:r>
      <w:r w:rsidR="00BC48EA">
        <w:t>7</w:t>
      </w:r>
      <w:r w:rsidR="00BC48EA" w:rsidRPr="0041082E">
        <w:t xml:space="preserve">. </w:t>
      </w:r>
      <w:r w:rsidR="00BC48EA">
        <w:t>rujna</w:t>
      </w:r>
      <w:r w:rsidR="00BC48EA" w:rsidRPr="0041082E">
        <w:t xml:space="preserve"> 201</w:t>
      </w:r>
      <w:r w:rsidR="00BC48EA">
        <w:t>8</w:t>
      </w:r>
      <w:r w:rsidR="00BC48EA" w:rsidRPr="0041082E">
        <w:t>.</w:t>
      </w: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BC48EA"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BC48EA" w:rsidRPr="00BC48EA">
        <w:t>PICCOLO MONDO jednostavno društvo s ograničenom odgovornošću za ugostiteljstvo i usluge, Beli Manastir, Kralja Petra Svačića 82/A, MBS 030168614, OIB 36922984117</w:t>
      </w:r>
      <w:r w:rsidRPr="00557979">
        <w:rPr>
          <w:bCs/>
        </w:rPr>
        <w:t>.</w:t>
      </w:r>
    </w:p>
    <w:p w:rsidRDefault="00A275FE" w:rsidP="00A275FE" w:rsidR="00A275FE">
      <w:pPr>
        <w:ind w:left="1065"/>
        <w:jc w:val="both"/>
        <w:rPr>
          <w:bCs/>
        </w:rPr>
      </w:pPr>
    </w:p>
    <w:p w:rsidRDefault="00A275FE" w:rsidP="00BC48EA"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BC48EA" w:rsidRPr="00BC48EA">
        <w:t>Jozo Perić, Velika, Dr. Franje Tuđmana 28, OIB 83577001032</w:t>
      </w:r>
      <w:r w:rsidR="009B4A7A">
        <w:t xml:space="preserve"> </w:t>
      </w:r>
      <w:r w:rsidRPr="00104A09">
        <w:t>automatskom dodjelom</w:t>
      </w:r>
      <w:r w:rsidR="003A6701">
        <w:t xml:space="preserve"> </w:t>
      </w:r>
      <w:r w:rsidR="004442D7">
        <w:t>– promjenom uloge</w:t>
      </w:r>
      <w:r w:rsidRPr="002F195A">
        <w:t>.</w:t>
      </w:r>
    </w:p>
    <w:p w:rsidRDefault="00A275FE" w:rsidP="00A275FE" w:rsidR="00A275FE">
      <w:pPr>
        <w:ind w:left="705"/>
        <w:jc w:val="both"/>
      </w:pPr>
    </w:p>
    <w:p w:rsidRDefault="00A275FE" w:rsidP="00BC48EA" w:rsidR="00A275FE" w:rsidRPr="00A8678A">
      <w:pPr>
        <w:numPr>
          <w:ilvl w:val="0"/>
          <w:numId w:val="1"/>
        </w:numPr>
        <w:jc w:val="both"/>
      </w:pPr>
      <w:r w:rsidRPr="00692327">
        <w:rPr>
          <w:bCs/>
        </w:rPr>
        <w:t>ZAKLJUČUJE</w:t>
      </w:r>
      <w:r w:rsidRPr="00557979">
        <w:t xml:space="preserve"> se stečajni postupak nad dužnikom: </w:t>
      </w:r>
      <w:r w:rsidR="00BC48EA" w:rsidRPr="00BC48EA">
        <w:t>PICCOLO MONDO jednostavno društvo s ograničenom odgovornošću za ugostiteljstvo i usluge, Beli Manastir, Kralja Petra Svačića 82/A, MBS 030168614, OIB 36922984117</w:t>
      </w:r>
      <w:r>
        <w:rPr>
          <w:bCs/>
        </w:rPr>
        <w:t>.</w:t>
      </w:r>
    </w:p>
    <w:p w:rsidRDefault="00A275FE" w:rsidP="00A275FE" w:rsidR="00A275FE">
      <w:pPr>
        <w:jc w:val="both"/>
      </w:pPr>
    </w:p>
    <w:p w:rsidRDefault="00A275FE" w:rsidP="00DD5D00" w:rsidR="00A275FE">
      <w:pPr>
        <w:pStyle w:val="Odlomakpopisa"/>
        <w:numPr>
          <w:ilvl w:val="0"/>
          <w:numId w:val="1"/>
        </w:numPr>
        <w:jc w:val="both"/>
      </w:pPr>
      <w:r>
        <w:t xml:space="preserve">Nalaže se bivšem zakonskom zastupniku </w:t>
      </w:r>
      <w:r w:rsidR="00DD5D00" w:rsidRPr="00DD5D00">
        <w:t>Ivana Lovrić, Beli Manastir, Kralja Petra Svačića 82/A, OIB 49284183851</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E3647A" w:rsidP="00A17F4F" w:rsidR="00E3647A"/>
    <w:p w:rsidRDefault="00D07B22" w:rsidP="00A17F4F" w:rsidR="00D07B22"/>
    <w:p w:rsidRDefault="00B735FA" w:rsidP="00A17F4F" w:rsidR="00B735FA"/>
    <w:p w:rsidRDefault="00B735FA" w:rsidP="00A17F4F" w:rsidR="00B735FA"/>
    <w:p w:rsidRDefault="00B735FA" w:rsidP="00A17F4F" w:rsidR="00B735FA"/>
    <w:p w:rsidRDefault="00B735FA" w:rsidP="00A17F4F" w:rsidR="00B735FA"/>
    <w:p w:rsidRDefault="00B735FA" w:rsidP="00A17F4F" w:rsidR="00B735FA" w:rsidRPr="00A17F4F"/>
    <w:p w:rsidRDefault="00A275FE" w:rsidP="00A275FE" w:rsidR="00A275FE">
      <w:pPr>
        <w:pStyle w:val="Naslov1"/>
        <w:jc w:val="center"/>
        <w:rPr>
          <w:b w:val="false"/>
          <w:bCs w:val="false"/>
        </w:rPr>
      </w:pPr>
      <w:r w:rsidRPr="00703147">
        <w:rPr>
          <w:b w:val="false"/>
          <w:bCs w:val="false"/>
        </w:rPr>
        <w:lastRenderedPageBreak/>
        <w:t>Obrazloženje</w:t>
      </w:r>
    </w:p>
    <w:p w:rsidRDefault="00E3647A" w:rsidP="00E3647A" w:rsidR="00E3647A"/>
    <w:p w:rsidRDefault="00B735FA" w:rsidP="00E3647A" w:rsidR="00B735FA" w:rsidRPr="00E3647A"/>
    <w:p w:rsidRDefault="003A6701" w:rsidP="003A6701" w:rsidR="003A6701">
      <w:pPr>
        <w:ind w:firstLine="720"/>
        <w:jc w:val="both"/>
      </w:pPr>
      <w:r>
        <w:t xml:space="preserve">Dana 17.01.2018. zaprimljen je na ovome sudu zahtjev FINE Regionalni centar Osijek, Podružnica Osijek, Klasa: 110-07/18-01/04, Ur.broj: 04-06-18-234 od 16.01.2018. za provedbu skraćenog stečajnog postupka nad dužnikom </w:t>
      </w:r>
      <w:r w:rsidRPr="00EA1CC7">
        <w:t>PICCOLO MONDO jednostavno društvo s ograničenom odgovornošću za ugostiteljstvo i usluge, Beli Manastir, Kralja Petra Svačića 82/A, MBS 030168614, OIB 36922984117</w:t>
      </w:r>
      <w:r>
        <w:t>, temeljem odredbe čl. 429 st. 1. Stečajnog zakona (NN 71/15 i 104/17, dalje: SZ).</w:t>
      </w:r>
    </w:p>
    <w:p w:rsidRDefault="003A6701" w:rsidP="003A6701" w:rsidR="003A6701">
      <w:pPr>
        <w:ind w:firstLine="720"/>
        <w:jc w:val="both"/>
      </w:pPr>
    </w:p>
    <w:p w:rsidRDefault="003A6701" w:rsidP="003A6701" w:rsidR="003A6701">
      <w:pPr>
        <w:ind w:firstLine="720"/>
        <w:jc w:val="both"/>
      </w:pPr>
      <w:r>
        <w:t xml:space="preserve">U prijedlogu je navela da na dan </w:t>
      </w:r>
      <w:r w:rsidRPr="00CE4DB6">
        <w:t>1</w:t>
      </w:r>
      <w:r>
        <w:t>5</w:t>
      </w:r>
      <w:r w:rsidRPr="00CE4DB6">
        <w:t>.01.2018</w:t>
      </w:r>
      <w:r>
        <w:t>. dužnik u Očevidniku redoslijeda osnova za plaćanje ima evidentirane neizvršene osnove za plaćanje u neprekinutom razdoblju od 120 dana, u ukupnom iznosu od 34.011,91 kn, u koji iznos je uračunata kamata i naknada FINE za provedbe ovrhe na novčanim sredstvima dužnika. Navodi da dužnik nema zaposlenih radnika.</w:t>
      </w:r>
    </w:p>
    <w:p w:rsidRDefault="003A6701" w:rsidP="003A6701" w:rsidR="003A6701">
      <w:pPr>
        <w:ind w:firstLine="720"/>
        <w:jc w:val="both"/>
      </w:pPr>
    </w:p>
    <w:p w:rsidRDefault="003A6701" w:rsidP="003A6701" w:rsidR="003A6701">
      <w:pPr>
        <w:ind w:firstLine="720"/>
        <w:jc w:val="both"/>
      </w:pPr>
      <w:r>
        <w:t xml:space="preserve">Dostavlja popis računa i oročenih novčanih sredstava dužnika na dan </w:t>
      </w:r>
      <w:r w:rsidRPr="00CE4DB6">
        <w:t>15.01.2018</w:t>
      </w:r>
      <w:r>
        <w:t xml:space="preserve">., te navodi da na temelju čl. 112. st. 5. SZ dužnik na ime predujma za namirenje troškova stečajnog postupka nema zaplijenjena novčana sredstva na dan </w:t>
      </w:r>
      <w:r w:rsidRPr="00993AC4">
        <w:t>15.01.2018</w:t>
      </w:r>
      <w:r>
        <w:t xml:space="preserve">. </w:t>
      </w:r>
    </w:p>
    <w:p w:rsidRDefault="003A6701" w:rsidP="003A6701" w:rsidR="003A6701">
      <w:pPr>
        <w:ind w:firstLine="720"/>
        <w:jc w:val="both"/>
      </w:pPr>
    </w:p>
    <w:p w:rsidRDefault="003A6701" w:rsidP="003A6701" w:rsidR="003A6701">
      <w:pPr>
        <w:ind w:firstLine="720"/>
        <w:jc w:val="both"/>
      </w:pPr>
      <w:r>
        <w:t>Dana 1.02.2018. sud je zaprimio Prijedlog vjerovnika RH, MF, PU, Područni ured Osijek za otvaranje  stečajnog postupka nad dužnikom u kojem navodi da vjerovnik ima tražbinu prema dužniku, a kod dužnika postoji stečajni razlog, te je sud obustavio skraćeni stečajni postupak te postupak nastavio prema općim odredbama Stečajnog zakona.</w:t>
      </w:r>
    </w:p>
    <w:p w:rsidRDefault="008F1B01" w:rsidP="008F1B01" w:rsidR="008F1B01">
      <w:pPr>
        <w:jc w:val="both"/>
      </w:pPr>
    </w:p>
    <w:p w:rsidRDefault="007B7B72" w:rsidP="007B7B72" w:rsidR="007B7B72" w:rsidRPr="000625B3">
      <w:pPr>
        <w:ind w:firstLine="720"/>
        <w:jc w:val="both"/>
      </w:pPr>
      <w:r>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7B7B72" w:rsidP="008F1B01" w:rsidR="007B7B72">
      <w:pPr>
        <w:jc w:val="both"/>
      </w:pPr>
    </w:p>
    <w:p w:rsidRDefault="00A81386" w:rsidP="00426D08" w:rsidR="00426D08">
      <w:pPr>
        <w:ind w:firstLine="708"/>
        <w:jc w:val="both"/>
      </w:pPr>
      <w:r>
        <w:rPr>
          <w:color w:val="000000"/>
        </w:rPr>
        <w:t xml:space="preserve">U određenom </w:t>
      </w:r>
      <w:r w:rsidR="003A6701">
        <w:rPr>
          <w:color w:val="000000"/>
        </w:rPr>
        <w:t>mu</w:t>
      </w:r>
      <w:r>
        <w:rPr>
          <w:color w:val="000000"/>
        </w:rPr>
        <w:t xml:space="preserve"> roku privremen</w:t>
      </w:r>
      <w:r w:rsidR="003A6701">
        <w:rPr>
          <w:color w:val="000000"/>
        </w:rPr>
        <w:t>i</w:t>
      </w:r>
      <w:r>
        <w:rPr>
          <w:color w:val="000000"/>
        </w:rPr>
        <w:t xml:space="preserve"> stečajn</w:t>
      </w:r>
      <w:r w:rsidR="003A6701">
        <w:rPr>
          <w:color w:val="000000"/>
        </w:rPr>
        <w:t>i</w:t>
      </w:r>
      <w:r>
        <w:rPr>
          <w:color w:val="000000"/>
        </w:rPr>
        <w:t xml:space="preserve"> upravitelj dostavi</w:t>
      </w:r>
      <w:r w:rsidR="003A6701">
        <w:rPr>
          <w:color w:val="000000"/>
        </w:rPr>
        <w:t>o</w:t>
      </w:r>
      <w:r>
        <w:rPr>
          <w:color w:val="000000"/>
        </w:rPr>
        <w:t xml:space="preserve"> je svoje pisano izvješće</w:t>
      </w:r>
      <w:r w:rsidR="00426D08">
        <w:rPr>
          <w:color w:val="000000"/>
        </w:rPr>
        <w:t xml:space="preserve"> i dopunu izvješća</w:t>
      </w:r>
      <w:r>
        <w:rPr>
          <w:color w:val="000000"/>
        </w:rPr>
        <w:t xml:space="preserve"> u koj</w:t>
      </w:r>
      <w:r w:rsidR="00426D08">
        <w:rPr>
          <w:color w:val="000000"/>
        </w:rPr>
        <w:t>i</w:t>
      </w:r>
      <w:r>
        <w:rPr>
          <w:color w:val="000000"/>
        </w:rPr>
        <w:t>m</w:t>
      </w:r>
      <w:r w:rsidR="00426D08">
        <w:rPr>
          <w:color w:val="000000"/>
        </w:rPr>
        <w:t>a</w:t>
      </w:r>
      <w:r>
        <w:rPr>
          <w:color w:val="000000"/>
        </w:rPr>
        <w:t xml:space="preserve"> navodi</w:t>
      </w:r>
      <w:r w:rsidRPr="00CA1CB5">
        <w:t xml:space="preserve"> </w:t>
      </w:r>
      <w:r w:rsidR="00480323" w:rsidRPr="009C5736">
        <w:t>da</w:t>
      </w:r>
      <w:r w:rsidR="00480323">
        <w:t xml:space="preserve"> </w:t>
      </w:r>
      <w:r w:rsidR="00426D08">
        <w:t xml:space="preserve">sa zakonskim zastupnikom nije </w:t>
      </w:r>
      <w:r w:rsidR="007B7B72">
        <w:t xml:space="preserve">mogao </w:t>
      </w:r>
      <w:r w:rsidR="00426D08">
        <w:t>stupi</w:t>
      </w:r>
      <w:r w:rsidR="007B7B72">
        <w:t>t</w:t>
      </w:r>
      <w:r w:rsidR="00426D08">
        <w:t xml:space="preserve"> u kontakt jer isti ne boravi na prijavljenoj adresi boravišta u Zagrebu, ulica Jurja Križanića 11 A.</w:t>
      </w:r>
      <w:r w:rsidR="007B7B72">
        <w:t xml:space="preserve"> Navodi da sa zakonskim zastupnikom nije mogao stupiti u kontakt, jer telefonski broj koji je bio registriran na stečajnog dužnika više se ne koristi, niti je dobio bilo kakav odgovor na pisani dopis za uspostavu kontakta. Dana 3.05.2018. osobno je išao potražiti zakonskog za</w:t>
      </w:r>
      <w:r w:rsidR="00E55FF6">
        <w:t>stupnika na navedenoj adresi. Kuća u kojoj je u prizemlju bio smješten lokal, a na katu stan, bila je zaključana, rolete spuštene, dvorište zapušteno. Od susjeda je saznao da u kući nitko ne boravi, niti lokal radi, već više od godinu dana. Prema njihovim izjavama isti su otišli na privremeni rad u SR Njemačku.</w:t>
      </w:r>
    </w:p>
    <w:p w:rsidRDefault="00426D08" w:rsidP="00426D08" w:rsidR="00426D08">
      <w:pPr>
        <w:ind w:firstLine="708"/>
        <w:jc w:val="both"/>
      </w:pPr>
    </w:p>
    <w:p w:rsidRDefault="00426D08" w:rsidP="00426D08" w:rsidR="00426D08">
      <w:pPr>
        <w:ind w:firstLine="708"/>
        <w:jc w:val="both"/>
      </w:pPr>
      <w:r>
        <w:t>Prema financijskim izvješćima stečajnog dužnika za 2016. godinu ukupna aktiva 31.12.2016. iznosi 16.007,00 kn, a čine je:</w:t>
      </w:r>
    </w:p>
    <w:p w:rsidRDefault="00426D08" w:rsidP="00426D08" w:rsidR="00426D08" w:rsidRPr="00623F84">
      <w:pPr>
        <w:pStyle w:val="Odlomakpopisa"/>
        <w:numPr>
          <w:ilvl w:val="0"/>
          <w:numId w:val="12"/>
        </w:numPr>
        <w:spacing w:after="200"/>
        <w:contextualSpacing/>
        <w:jc w:val="both"/>
      </w:pPr>
      <w:r w:rsidRPr="00623F84">
        <w:t>zalihe u iznosu od 7.642,00 kn</w:t>
      </w:r>
    </w:p>
    <w:p w:rsidRDefault="00426D08" w:rsidP="00426D08" w:rsidR="00426D08" w:rsidRPr="00623F84">
      <w:pPr>
        <w:pStyle w:val="Odlomakpopisa"/>
        <w:numPr>
          <w:ilvl w:val="0"/>
          <w:numId w:val="12"/>
        </w:numPr>
        <w:spacing w:after="200"/>
        <w:contextualSpacing/>
        <w:jc w:val="both"/>
      </w:pPr>
      <w:r w:rsidRPr="00623F84">
        <w:t>potraživanja u iznosu od 2.685,00 kn</w:t>
      </w:r>
    </w:p>
    <w:p w:rsidRDefault="00426D08" w:rsidP="00426D08" w:rsidR="00426D08">
      <w:pPr>
        <w:pStyle w:val="Odlomakpopisa"/>
        <w:numPr>
          <w:ilvl w:val="0"/>
          <w:numId w:val="12"/>
        </w:numPr>
        <w:spacing w:after="200"/>
        <w:contextualSpacing/>
        <w:jc w:val="both"/>
      </w:pPr>
      <w:r w:rsidRPr="00623F84">
        <w:t>novac u banci i blagajni u iznosu od 5.680,00 kn.</w:t>
      </w:r>
    </w:p>
    <w:p w:rsidRDefault="00426D08" w:rsidP="00426D08" w:rsidR="00426D08">
      <w:pPr>
        <w:jc w:val="both"/>
      </w:pPr>
      <w:r>
        <w:tab/>
        <w:t>Prema službenoj evidenciji registriranih cestovnih vozila isti nije evidentiran kao vlasnik vozila.</w:t>
      </w:r>
    </w:p>
    <w:p w:rsidRDefault="00426D08" w:rsidP="00426D08" w:rsidR="00426D08">
      <w:pPr>
        <w:jc w:val="both"/>
      </w:pPr>
    </w:p>
    <w:p w:rsidRDefault="00426D08" w:rsidP="00426D08" w:rsidR="00426D08">
      <w:pPr>
        <w:jc w:val="both"/>
      </w:pPr>
      <w:r>
        <w:tab/>
        <w:t xml:space="preserve">Prema zahtjevu FINE za provedbu skraćenog stečajnog postupka od 16.01.2018. na dan 15.01.2018. u Očevidniku redoslijeda osnova za plaćanje ima evidentirane neizvršene osnove za plaćanje u neprekinutom razdoblju od 120 dana u ukupnom iznosu od 34.011,91 kn iz čega se može </w:t>
      </w:r>
      <w:r>
        <w:lastRenderedPageBreak/>
        <w:t>izvući zaključak da na dan podnošenja za</w:t>
      </w:r>
      <w:r w:rsidR="00E55FF6">
        <w:t>htjev</w:t>
      </w:r>
      <w:r>
        <w:t>a sredstava nije bilo niti na žiro-računu niti u blagajni.</w:t>
      </w:r>
    </w:p>
    <w:p w:rsidRDefault="00426D08" w:rsidP="00426D08" w:rsidR="00426D08">
      <w:pPr>
        <w:jc w:val="both"/>
      </w:pPr>
    </w:p>
    <w:p w:rsidRDefault="00426D08" w:rsidP="00426D08" w:rsidR="00B735FA">
      <w:pPr>
        <w:jc w:val="both"/>
      </w:pPr>
      <w:r>
        <w:tab/>
        <w:t xml:space="preserve">Upitno je i stanje zaliha na dan pisanja </w:t>
      </w:r>
      <w:r w:rsidR="00B945C3">
        <w:t>izvješća</w:t>
      </w:r>
      <w:r>
        <w:t xml:space="preserve"> s obzirom na djelatnost kojom se bavio stečajni dužnik (priprema i usluživanje pića i napitaka, pripremanje hrane i pružanje usluga prehrane, pružanje usluga smještaja, priprema hrane za catering).</w:t>
      </w:r>
    </w:p>
    <w:p w:rsidRDefault="00B735FA" w:rsidP="00426D08" w:rsidR="00B735FA">
      <w:pPr>
        <w:jc w:val="both"/>
      </w:pPr>
    </w:p>
    <w:p w:rsidRDefault="00B735FA" w:rsidP="00426D08" w:rsidR="00426D08">
      <w:pPr>
        <w:jc w:val="both"/>
      </w:pPr>
      <w:r>
        <w:tab/>
      </w:r>
      <w:r w:rsidR="00426D08">
        <w:t xml:space="preserve">Privremeni stečajni upravitelj zaključuje da stečajni dužnik nema imovine koja bi bila unovčiva iz koje bi se mogli namiriti stečajni vjerovnici, niti pokriti troškovi stečajnog postupka. Stoga predlaže da se </w:t>
      </w:r>
      <w:r w:rsidR="00426D08" w:rsidRPr="00F85F58">
        <w:t>pozov</w:t>
      </w:r>
      <w:r w:rsidR="00426D08">
        <w:t>u</w:t>
      </w:r>
      <w:r w:rsidR="00426D08" w:rsidRPr="00F85F58">
        <w:t xml:space="preserve"> osobe koje imaju pravni interes za provedbom stečajnog postupka na </w:t>
      </w:r>
      <w:r w:rsidR="00426D08" w:rsidRPr="005243E9">
        <w:rPr>
          <w:bCs/>
        </w:rPr>
        <w:t>uplatu predujma u iznosu od 3</w:t>
      </w:r>
      <w:r w:rsidR="00426D08">
        <w:rPr>
          <w:bCs/>
        </w:rPr>
        <w:t>2</w:t>
      </w:r>
      <w:r w:rsidR="00426D08" w:rsidRPr="005243E9">
        <w:rPr>
          <w:bCs/>
        </w:rPr>
        <w:t>.</w:t>
      </w:r>
      <w:r w:rsidR="00426D08">
        <w:rPr>
          <w:bCs/>
        </w:rPr>
        <w:t>470,00</w:t>
      </w:r>
      <w:r w:rsidR="00426D08" w:rsidRPr="005243E9">
        <w:rPr>
          <w:bCs/>
        </w:rPr>
        <w:t xml:space="preserve"> k</w:t>
      </w:r>
      <w:r w:rsidR="00426D08">
        <w:rPr>
          <w:bCs/>
        </w:rPr>
        <w:t>n</w:t>
      </w:r>
      <w:r w:rsidR="00426D08" w:rsidRPr="00F85F58">
        <w:t xml:space="preserve"> ukoliko žele da se stečajni postupak provede, a ako isti ne predujme traženi iznos predlaže da sud donese rješenje o otvaranju i zaključenju stečajnog postupka</w:t>
      </w:r>
      <w:r w:rsidR="00B945C3">
        <w:t>.</w:t>
      </w:r>
      <w:r w:rsidR="00426D08">
        <w:t xml:space="preserve"> </w:t>
      </w:r>
      <w:r w:rsidR="00B945C3">
        <w:t>Traženi predujam čine troškovi</w:t>
      </w:r>
      <w:r w:rsidR="00426D08">
        <w:t>:</w:t>
      </w:r>
    </w:p>
    <w:p w:rsidRDefault="00B735FA" w:rsidP="00426D08" w:rsidR="00B735FA">
      <w:pPr>
        <w:jc w:val="both"/>
      </w:pPr>
    </w:p>
    <w:p w:rsidRDefault="00426D08" w:rsidP="00426D08" w:rsidR="00426D08" w:rsidRPr="004B7809">
      <w:pPr>
        <w:pStyle w:val="Odlomakpopisa"/>
        <w:numPr>
          <w:ilvl w:val="0"/>
          <w:numId w:val="12"/>
        </w:numPr>
        <w:spacing w:after="200"/>
        <w:contextualSpacing/>
        <w:jc w:val="both"/>
      </w:pPr>
      <w:r w:rsidRPr="004B7809">
        <w:t>otvaranje računa</w:t>
      </w:r>
      <w:r w:rsidRPr="004B7809">
        <w:tab/>
      </w:r>
      <w:r w:rsidRPr="004B7809">
        <w:tab/>
      </w:r>
      <w:r w:rsidRPr="004B7809">
        <w:tab/>
      </w:r>
      <w:r w:rsidRPr="004B7809">
        <w:tab/>
      </w:r>
      <w:r w:rsidRPr="004B7809">
        <w:tab/>
      </w:r>
      <w:r w:rsidRPr="004B7809">
        <w:tab/>
      </w:r>
      <w:r w:rsidRPr="004B7809">
        <w:tab/>
        <w:t>200,00 kn</w:t>
      </w:r>
    </w:p>
    <w:p w:rsidRDefault="00426D08" w:rsidP="00426D08" w:rsidR="00426D08" w:rsidRPr="004B7809">
      <w:pPr>
        <w:pStyle w:val="Odlomakpopisa"/>
        <w:numPr>
          <w:ilvl w:val="0"/>
          <w:numId w:val="12"/>
        </w:numPr>
        <w:spacing w:after="200"/>
        <w:contextualSpacing/>
        <w:jc w:val="both"/>
      </w:pPr>
      <w:r w:rsidRPr="004B7809">
        <w:t>izrada pečata</w:t>
      </w:r>
      <w:r w:rsidRPr="004B7809">
        <w:tab/>
      </w:r>
      <w:r w:rsidRPr="004B7809">
        <w:tab/>
      </w:r>
      <w:r w:rsidRPr="004B7809">
        <w:tab/>
      </w:r>
      <w:r w:rsidRPr="004B7809">
        <w:tab/>
      </w:r>
      <w:r w:rsidRPr="004B7809">
        <w:tab/>
      </w:r>
      <w:r w:rsidRPr="004B7809">
        <w:tab/>
      </w:r>
      <w:r w:rsidRPr="004B7809">
        <w:tab/>
        <w:t>150,00 kn</w:t>
      </w:r>
    </w:p>
    <w:p w:rsidRDefault="00426D08" w:rsidP="00426D08" w:rsidR="00426D08" w:rsidRPr="004B7809">
      <w:pPr>
        <w:pStyle w:val="Odlomakpopisa"/>
        <w:numPr>
          <w:ilvl w:val="0"/>
          <w:numId w:val="12"/>
        </w:numPr>
        <w:spacing w:after="200"/>
        <w:contextualSpacing/>
        <w:jc w:val="both"/>
      </w:pPr>
      <w:r w:rsidRPr="004B7809">
        <w:t>naknada vođenja knjigovodstva jedna godina</w:t>
      </w:r>
      <w:r w:rsidRPr="004B7809">
        <w:tab/>
      </w:r>
      <w:r w:rsidRPr="004B7809">
        <w:tab/>
        <w:t xml:space="preserve">         12.000,00 kn</w:t>
      </w:r>
    </w:p>
    <w:p w:rsidRDefault="00426D08" w:rsidP="00426D08" w:rsidR="00426D08" w:rsidRPr="004B7809">
      <w:pPr>
        <w:pStyle w:val="Odlomakpopisa"/>
        <w:numPr>
          <w:ilvl w:val="0"/>
          <w:numId w:val="12"/>
        </w:numPr>
        <w:spacing w:after="200"/>
        <w:contextualSpacing/>
        <w:jc w:val="both"/>
      </w:pPr>
      <w:r w:rsidRPr="004B7809">
        <w:t>naknada stečajnog upravitelja – bruto</w:t>
      </w:r>
      <w:r w:rsidRPr="004B7809">
        <w:tab/>
      </w:r>
      <w:r w:rsidRPr="004B7809">
        <w:tab/>
      </w:r>
      <w:r w:rsidRPr="004B7809">
        <w:tab/>
        <w:t xml:space="preserve">         17.000,00 kn</w:t>
      </w:r>
    </w:p>
    <w:p w:rsidRDefault="00426D08" w:rsidP="00426D08" w:rsidR="00426D08" w:rsidRPr="004B7809">
      <w:pPr>
        <w:pStyle w:val="Odlomakpopisa"/>
        <w:numPr>
          <w:ilvl w:val="0"/>
          <w:numId w:val="12"/>
        </w:numPr>
        <w:spacing w:after="200"/>
        <w:contextualSpacing/>
        <w:jc w:val="both"/>
      </w:pPr>
      <w:r w:rsidRPr="004B7809">
        <w:t>putni troškovi stečajnog upravitelja (825 km)</w:t>
      </w:r>
      <w:r w:rsidRPr="004B7809">
        <w:tab/>
      </w:r>
      <w:r w:rsidRPr="004B7809">
        <w:tab/>
        <w:t xml:space="preserve">           2.420,00 kn</w:t>
      </w:r>
    </w:p>
    <w:p w:rsidRDefault="00426D08" w:rsidP="00426D08" w:rsidR="00426D08" w:rsidRPr="004B7809">
      <w:pPr>
        <w:pStyle w:val="Odlomakpopisa"/>
        <w:numPr>
          <w:ilvl w:val="0"/>
          <w:numId w:val="12"/>
        </w:numPr>
        <w:spacing w:after="200"/>
        <w:contextualSpacing/>
        <w:jc w:val="both"/>
      </w:pPr>
      <w:r w:rsidRPr="004B7809">
        <w:t>kancelarijski materijal</w:t>
      </w:r>
      <w:r w:rsidRPr="004B7809">
        <w:tab/>
      </w:r>
      <w:r w:rsidRPr="004B7809">
        <w:tab/>
      </w:r>
      <w:r w:rsidRPr="004B7809">
        <w:tab/>
      </w:r>
      <w:r w:rsidRPr="004B7809">
        <w:tab/>
      </w:r>
      <w:r w:rsidRPr="004B7809">
        <w:tab/>
      </w:r>
      <w:r w:rsidRPr="004B7809">
        <w:tab/>
        <w:t>500,00 kn.</w:t>
      </w:r>
    </w:p>
    <w:p w:rsidRDefault="00426D08" w:rsidP="00426D08" w:rsidR="00426D08">
      <w:pPr>
        <w:ind w:firstLine="708"/>
        <w:jc w:val="both"/>
      </w:pPr>
      <w:r>
        <w:t>Privremeni stečajni upravitelj dostav</w:t>
      </w:r>
      <w:r w:rsidR="00B945C3">
        <w:t>io je</w:t>
      </w:r>
      <w:r>
        <w:t xml:space="preserve"> Potvrdu Općinskog suda u Osijeku zemljišno knjižni odjel Beli Manastir iz koje je vidljivo da dužnik nije upisan kao vlasnik nekretnina na području nadležnosti ovog zemljišno knjižnog odjela.</w:t>
      </w:r>
    </w:p>
    <w:p w:rsidRDefault="00426D08" w:rsidP="00426D08" w:rsidR="00426D08" w:rsidRPr="003A5CBD">
      <w:pPr>
        <w:pStyle w:val="Bezproreda"/>
        <w:rPr>
          <w:szCs w:val="24"/>
        </w:rPr>
      </w:pPr>
    </w:p>
    <w:p w:rsidRDefault="00D0243F" w:rsidP="00426D08" w:rsidR="006A4120">
      <w:pPr>
        <w:ind w:firstLine="708"/>
        <w:jc w:val="both"/>
      </w:pPr>
      <w:r>
        <w:t>Na ročišt</w:t>
      </w:r>
      <w:r w:rsidR="002B6D9E">
        <w:t>ima</w:t>
      </w:r>
      <w:r>
        <w:t xml:space="preserve">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w:t>
      </w:r>
      <w:r w:rsidR="002B6D9E">
        <w:t>i</w:t>
      </w:r>
      <w:r>
        <w:t xml:space="preserve">m </w:t>
      </w:r>
      <w:r w:rsidR="002B6D9E">
        <w:t>10.05. i 10</w:t>
      </w:r>
      <w:r>
        <w:t>.0</w:t>
      </w:r>
      <w:r w:rsidR="002B6D9E">
        <w:t>7</w:t>
      </w:r>
      <w:r>
        <w:t>.2018. privremen</w:t>
      </w:r>
      <w:r w:rsidR="002B6D9E">
        <w:t>i</w:t>
      </w:r>
      <w:r>
        <w:t xml:space="preserve"> stečajn</w:t>
      </w:r>
      <w:r w:rsidR="002B6D9E">
        <w:t>i</w:t>
      </w:r>
      <w:r>
        <w:t xml:space="preserve"> upravitelj je osta</w:t>
      </w:r>
      <w:r w:rsidR="002B6D9E">
        <w:t>o</w:t>
      </w:r>
      <w:r>
        <w:t xml:space="preserve"> kod svog pisanog izvješća od </w:t>
      </w:r>
      <w:r w:rsidR="00786092">
        <w:t>4</w:t>
      </w:r>
      <w:r>
        <w:t>.0</w:t>
      </w:r>
      <w:r w:rsidR="00786092">
        <w:t>5</w:t>
      </w:r>
      <w:r>
        <w:t>.</w:t>
      </w:r>
      <w:r w:rsidR="00786092">
        <w:t xml:space="preserve"> i dopune izvješća od 26.06.</w:t>
      </w:r>
      <w:r>
        <w:t>2018.</w:t>
      </w:r>
    </w:p>
    <w:p w:rsidRDefault="00D0243F" w:rsidP="00426D08" w:rsidR="00D0243F">
      <w:pPr>
        <w:ind w:firstLine="708"/>
        <w:jc w:val="both"/>
      </w:pPr>
    </w:p>
    <w:p w:rsidRDefault="007A1F0E" w:rsidP="009561AB" w:rsidR="009561AB">
      <w:pPr>
        <w:ind w:firstLine="708"/>
        <w:jc w:val="both"/>
        <w:rPr>
          <w:color w:val="000000"/>
        </w:rPr>
      </w:pPr>
      <w:r>
        <w:t>Z</w:t>
      </w:r>
      <w:r w:rsidR="009561AB">
        <w:t xml:space="preserve">akonski zastupnik RH po ŽDO GUO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B72A40">
        <w:rPr>
          <w:color w:val="000000"/>
        </w:rPr>
        <w:t xml:space="preserve"> </w:t>
      </w:r>
      <w:r w:rsidR="00D07082">
        <w:rPr>
          <w:color w:val="000000"/>
        </w:rPr>
        <w:t>s</w:t>
      </w:r>
      <w:r w:rsidR="00B72A40">
        <w:rPr>
          <w:color w:val="000000"/>
        </w:rPr>
        <w:t>e s istim</w:t>
      </w:r>
      <w:r w:rsidR="009561AB">
        <w:rPr>
          <w:color w:val="000000"/>
        </w:rPr>
        <w:t>.</w:t>
      </w:r>
    </w:p>
    <w:p w:rsidRDefault="007B615B" w:rsidP="007B615B" w:rsidR="007B615B">
      <w:pPr>
        <w:jc w:val="both"/>
      </w:pPr>
    </w:p>
    <w:p w:rsidRDefault="007B615B" w:rsidP="007B615B" w:rsidR="007B615B">
      <w:pPr>
        <w:ind w:firstLine="708"/>
        <w:jc w:val="both"/>
      </w:pPr>
      <w:r>
        <w:t xml:space="preserve">Sud je svojim rješenjem od </w:t>
      </w:r>
      <w:r w:rsidR="00557FCC">
        <w:t>1</w:t>
      </w:r>
      <w:r w:rsidR="00B72A40">
        <w:t>0</w:t>
      </w:r>
      <w:r>
        <w:t>.0</w:t>
      </w:r>
      <w:r w:rsidR="00786092">
        <w:t>7</w:t>
      </w:r>
      <w:r>
        <w:t>.201</w:t>
      </w:r>
      <w:r w:rsidR="009561AB">
        <w:t>8</w:t>
      </w:r>
      <w:r>
        <w:t xml:space="preserve">. pozvao osobe koje imaju pravni interes da se provede stečajni postupak nad ovim dužnikom na uplatu predujma u iznosu od </w:t>
      </w:r>
      <w:r w:rsidR="00557FCC">
        <w:rPr>
          <w:color w:val="000000"/>
        </w:rPr>
        <w:t>3</w:t>
      </w:r>
      <w:r w:rsidR="00786092">
        <w:rPr>
          <w:color w:val="000000"/>
        </w:rPr>
        <w:t>2</w:t>
      </w:r>
      <w:r w:rsidR="00B72A40">
        <w:rPr>
          <w:color w:val="000000"/>
        </w:rPr>
        <w:t>.</w:t>
      </w:r>
      <w:r w:rsidR="00786092">
        <w:rPr>
          <w:color w:val="000000"/>
        </w:rPr>
        <w:t>47</w:t>
      </w:r>
      <w:r w:rsidR="00B72A40">
        <w:rPr>
          <w:color w:val="000000"/>
        </w:rPr>
        <w:t>0</w:t>
      </w:r>
      <w:r w:rsidR="007A1F0E" w:rsidRPr="00AE7922">
        <w:rPr>
          <w:color w:val="000000"/>
        </w:rPr>
        <w:t>,00</w:t>
      </w:r>
      <w:r w:rsidR="007A1F0E">
        <w:rPr>
          <w:color w:val="000000"/>
        </w:rPr>
        <w:t xml:space="preserve"> </w:t>
      </w:r>
      <w:r w:rsidR="007563F3">
        <w:t xml:space="preserve">kn i to </w:t>
      </w:r>
      <w:r w:rsidR="00AA2AB9">
        <w:t>sređivanje i ažuriranje knjigovodstveno-financijskih podataka i dokumentacije u iznosu od 3.000,00 kn, otvaranja žiro računa 50,00 kn + 12,00 kn za mjesečni paušal (godišnje - 144,00 kn), izrada pečata u iznosu od 150,00 kn, mjesečne cijene za vođenje knjigovodstva za djelatnost u iznosu od 500,00 kn (godišnje - 6.000,00 kn) , izrada početne i završne bilance u iznosu od 2.000,00 kn, nagrada stečajnom upravitelju u iznosu od 12.000,00 kn, materijalni troškovi i putni troškovi u iznosu od 1.000,00 kn i arhiviranje dokumentacije u iznosu od 2.000,00</w:t>
      </w:r>
      <w:r w:rsidR="0044568B">
        <w:t xml:space="preserve">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2B54D2">
        <w:t xml:space="preserve"> </w:t>
      </w:r>
      <w:r w:rsidR="006A70D8">
        <w:t xml:space="preserve">Dopis MF, PU, Područni ured Osijek od </w:t>
      </w:r>
      <w:r w:rsidR="00AA2AB9">
        <w:t>26</w:t>
      </w:r>
      <w:r w:rsidR="006A70D8">
        <w:t>.</w:t>
      </w:r>
      <w:r w:rsidR="00AA2AB9">
        <w:t>01</w:t>
      </w:r>
      <w:r w:rsidR="006A70D8">
        <w:t>.201</w:t>
      </w:r>
      <w:r w:rsidR="00AA2AB9">
        <w:t>8</w:t>
      </w:r>
      <w:r w:rsidR="006A70D8">
        <w:t>.</w:t>
      </w:r>
      <w:r w:rsidR="00AA2AB9">
        <w:t>, Stanje računa poreznog obveznika na dan 26.01.2018., GFI za 2016. godinu</w:t>
      </w:r>
      <w:r w:rsidR="003A2115">
        <w:t xml:space="preserve"> (6 stranica), Očevidnik o redoslijedu plaćanja od 25.01.2018. (5 stranica), Dopis MF, PU, Područni ured Osijek od 25.01.2018. </w:t>
      </w:r>
      <w:r w:rsidR="00465A01">
        <w:t>–</w:t>
      </w:r>
      <w:r w:rsidR="003A2115">
        <w:t xml:space="preserve"> nadzor</w:t>
      </w:r>
      <w:r w:rsidR="00465A01">
        <w:t>, Izvješće privremenog stečajnog upravitelja od 4.05.2018., Dopuna izvješća privremenog stečajnog upravitelja od 4.05.2018.,</w:t>
      </w:r>
      <w:r w:rsidR="00C602C7">
        <w:t xml:space="preserve"> Financijski izvještaj za 2016. godinu, Bilješće uz financijski izvještaj za 2016., Uvjerenje Stanice za tehnički pregled vozila Centar za vozila Hrvatske d.d. CVH STP "POŽEGA" od 23.05.2018.</w:t>
      </w:r>
      <w:r w:rsidR="00D07B22">
        <w:t xml:space="preserve"> i Potvrda Općinskog suda u Osijek, zk odjel Beli Manastir od </w:t>
      </w:r>
      <w:r w:rsidR="00D07B22">
        <w:lastRenderedPageBreak/>
        <w:t>12.06.2018.</w:t>
      </w:r>
      <w:r w:rsidR="003A2115">
        <w:t>,</w:t>
      </w:r>
      <w:r w:rsidR="00D07B22">
        <w:t xml:space="preserve"> </w:t>
      </w:r>
      <w:r>
        <w:t xml:space="preserve">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0A6A42" w:rsidP="008F1B01" w:rsidR="000A6A42">
      <w:pPr>
        <w:ind w:firstLine="708"/>
        <w:jc w:val="both"/>
      </w:pPr>
    </w:p>
    <w:p w:rsidRDefault="00B735FA" w:rsidP="008F1B01" w:rsidR="00B735FA">
      <w:pPr>
        <w:ind w:firstLine="708"/>
        <w:jc w:val="both"/>
      </w:pPr>
    </w:p>
    <w:p w:rsidRDefault="008F1B01" w:rsidP="008F1B01" w:rsidR="008F1B01">
      <w:pPr>
        <w:pStyle w:val="Tijeloteksta"/>
        <w:jc w:val="center"/>
      </w:pPr>
      <w:r w:rsidRPr="00CE5270">
        <w:t xml:space="preserve">U Osijeku </w:t>
      </w:r>
      <w:r w:rsidR="00BC48EA" w:rsidRPr="00BC48EA">
        <w:t xml:space="preserve">7. rujna </w:t>
      </w:r>
      <w:r w:rsidRPr="006E0DC4">
        <w:t>2018</w:t>
      </w:r>
      <w:r w:rsidRPr="00CE5270">
        <w:t xml:space="preserve">. </w:t>
      </w:r>
    </w:p>
    <w:p w:rsidRDefault="000A6A42" w:rsidP="008F1B01" w:rsidR="000A6A42">
      <w:pPr>
        <w:pStyle w:val="Tijeloteksta"/>
        <w:jc w:val="center"/>
      </w:pPr>
    </w:p>
    <w:p w:rsidRDefault="00B735FA" w:rsidP="008F1B01" w:rsidR="00B735FA"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0A6A42" w:rsidP="008F1B01" w:rsidR="000A6A42">
      <w:pPr>
        <w:pStyle w:val="Tijeloteksta"/>
      </w:pPr>
    </w:p>
    <w:p w:rsidRDefault="00B735FA" w:rsidP="008F1B01" w:rsidR="00B735FA">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A6A42" w:rsidP="008F1B01" w:rsidR="000A6A42" w:rsidRPr="0057598B">
      <w:pPr>
        <w:pStyle w:val="Tijeloteksta"/>
        <w:rPr>
          <w:bCs/>
        </w:rPr>
      </w:pPr>
    </w:p>
    <w:p w:rsidRDefault="008F1B01" w:rsidP="008F1B01" w:rsidR="008F1B01" w:rsidRPr="00CE5270">
      <w:pPr>
        <w:jc w:val="both"/>
      </w:pPr>
      <w:r w:rsidRPr="00CE5270">
        <w:t>D N A :</w:t>
      </w:r>
    </w:p>
    <w:p w:rsidRDefault="008F1B01" w:rsidP="000A6A42" w:rsidR="008F1B01">
      <w:pPr>
        <w:numPr>
          <w:ilvl w:val="0"/>
          <w:numId w:val="2"/>
        </w:numPr>
        <w:rPr>
          <w:bCs/>
        </w:rPr>
      </w:pPr>
      <w:r w:rsidRPr="00FF6293">
        <w:rPr>
          <w:bCs/>
        </w:rPr>
        <w:t>Stečajn</w:t>
      </w:r>
      <w:r w:rsidR="000A6A42">
        <w:rPr>
          <w:bCs/>
        </w:rPr>
        <w:t>i</w:t>
      </w:r>
      <w:r w:rsidRPr="00FF6293">
        <w:rPr>
          <w:bCs/>
        </w:rPr>
        <w:t xml:space="preserve"> upravitel</w:t>
      </w:r>
      <w:r>
        <w:rPr>
          <w:bCs/>
        </w:rPr>
        <w:t xml:space="preserve">j </w:t>
      </w:r>
      <w:r w:rsidR="000A6A42" w:rsidRPr="000A6A42">
        <w:rPr>
          <w:bCs/>
        </w:rPr>
        <w:t>Jozo Perić, Velika, Dr. Franje Tuđmana 28</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0A6A42" w:rsidR="008F1B01" w:rsidRPr="007E6923">
      <w:pPr>
        <w:numPr>
          <w:ilvl w:val="0"/>
          <w:numId w:val="2"/>
        </w:numPr>
        <w:jc w:val="both"/>
        <w:rPr>
          <w:bCs/>
        </w:rPr>
      </w:pPr>
      <w:r>
        <w:rPr>
          <w:bCs/>
        </w:rPr>
        <w:t xml:space="preserve">zakonski zastupnik dužnika </w:t>
      </w:r>
      <w:r w:rsidR="000A6A42" w:rsidRPr="000A6A42">
        <w:t>Ivana Lovrić, Beli Manastir, Kralja Petra Svačića 82/A</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18AC">
      <w:rPr>
        <w:rStyle w:val="Brojstranice"/>
        <w:noProof/>
      </w:rPr>
      <w:t>4</w:t>
    </w:r>
    <w:r>
      <w:rPr>
        <w:rStyle w:val="Brojstranice"/>
      </w:rPr>
      <w:fldChar w:fldCharType="end"/>
    </w:r>
  </w:p>
  <w:p w:rsidRDefault="008D414A" w:rsidP="008D414A" w:rsidR="00A4485C">
    <w:pPr>
      <w:pStyle w:val="Zaglavlje"/>
      <w:jc w:val="right"/>
    </w:pPr>
    <w:r w:rsidRPr="008D414A">
      <w:t>14 St-</w:t>
    </w:r>
    <w:r w:rsidR="00D366C4" w:rsidRPr="00D366C4">
      <w:t>269/18-19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15E1958"/>
    <w:multiLevelType w:val="hybridMultilevel"/>
    <w:tmpl w:val="F8046400"/>
    <w:lvl w:tplc="9F8433C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0">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1">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10"/>
  </w:num>
  <w:num w:numId="4">
    <w:abstractNumId w:val="12"/>
  </w:num>
  <w:num w:numId="5">
    <w:abstractNumId w:val="4"/>
  </w:num>
  <w:num w:numId="6">
    <w:abstractNumId w:val="11"/>
  </w:num>
  <w:num w:numId="7">
    <w:abstractNumId w:val="3"/>
  </w:num>
  <w:num w:numId="8">
    <w:abstractNumId w:val="8"/>
  </w:num>
  <w:num w:numId="9">
    <w:abstractNumId w:val="9"/>
  </w:num>
  <w:num w:numId="10">
    <w:abstractNumId w:val="2"/>
  </w:num>
  <w:num w:numId="11">
    <w:abstractNumId w:val="1"/>
  </w:num>
  <w:num w:numId="12">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A6A42"/>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B6D9E"/>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115"/>
    <w:rsid w:val="003A2AB8"/>
    <w:rsid w:val="003A52F9"/>
    <w:rsid w:val="003A5E93"/>
    <w:rsid w:val="003A6023"/>
    <w:rsid w:val="003A6694"/>
    <w:rsid w:val="003A6701"/>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D08"/>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5A01"/>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609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B7B72"/>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18AC"/>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2AB9"/>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5FA"/>
    <w:rsid w:val="00B73F46"/>
    <w:rsid w:val="00B76772"/>
    <w:rsid w:val="00B80FC8"/>
    <w:rsid w:val="00B81629"/>
    <w:rsid w:val="00B8546F"/>
    <w:rsid w:val="00B85E87"/>
    <w:rsid w:val="00B87668"/>
    <w:rsid w:val="00B90674"/>
    <w:rsid w:val="00B90ECC"/>
    <w:rsid w:val="00B92841"/>
    <w:rsid w:val="00B93305"/>
    <w:rsid w:val="00B934BC"/>
    <w:rsid w:val="00B945C3"/>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48EA"/>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BDE"/>
    <w:rsid w:val="00C552FE"/>
    <w:rsid w:val="00C602C7"/>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43F"/>
    <w:rsid w:val="00D025AB"/>
    <w:rsid w:val="00D03086"/>
    <w:rsid w:val="00D04106"/>
    <w:rsid w:val="00D04945"/>
    <w:rsid w:val="00D052B3"/>
    <w:rsid w:val="00D07082"/>
    <w:rsid w:val="00D074E3"/>
    <w:rsid w:val="00D07B22"/>
    <w:rsid w:val="00D10149"/>
    <w:rsid w:val="00D126E0"/>
    <w:rsid w:val="00D14845"/>
    <w:rsid w:val="00D1502C"/>
    <w:rsid w:val="00D21EF7"/>
    <w:rsid w:val="00D220D4"/>
    <w:rsid w:val="00D235B3"/>
    <w:rsid w:val="00D24DFC"/>
    <w:rsid w:val="00D251A9"/>
    <w:rsid w:val="00D27586"/>
    <w:rsid w:val="00D277A6"/>
    <w:rsid w:val="00D27EE0"/>
    <w:rsid w:val="00D366C4"/>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00"/>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55FF6"/>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9118AC"/>
    <w:rPr>
      <w:color w:val="808080"/>
      <w:bdr w:space="0" w:sz="0" w:color="auto" w:val="none"/>
      <w:shd w:fill="auto" w:color="auto" w:val="clear"/>
    </w:rPr>
  </w:style>
  <w:style w:customStyle="true" w:styleId="eSPISCCParagraphDefaultFont" w:type="character">
    <w:name w:val="eSPIS_CC_Paragraph Default Font"/>
    <w:basedOn w:val="Zadanifontodlomka"/>
    <w:rsid w:val="009118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18AC"/>
    <w:rPr>
      <w:bdr w:space="0" w:sz="0" w:color="auto" w:val="none"/>
      <w:shd w:fill="FFFFCC" w:color="auto" w:val="clear"/>
      <w:lang w:val="hr-HR"/>
    </w:rPr>
  </w:style>
  <w:style w:customStyle="true" w:styleId="PozadinaSvijetloCrvena" w:type="character">
    <w:name w:val="Pozadina_SvijetloCrvena"/>
    <w:basedOn w:val="eSPISCCParagraphDefaultFont"/>
    <w:rsid w:val="009118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18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9118AC"/>
    <w:rPr>
      <w:color w:val="808080"/>
      <w:bdr w:color="auto" w:space="0" w:sz="0" w:val="none"/>
      <w:shd w:color="auto" w:fill="auto" w:val="clear"/>
    </w:rPr>
  </w:style>
  <w:style w:customStyle="1" w:styleId="eSPISCCParagraphDefaultFont" w:type="character">
    <w:name w:val="eSPIS_CC_Paragraph Default Font"/>
    <w:basedOn w:val="Zadanifontodlomka"/>
    <w:rsid w:val="009118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18AC"/>
    <w:rPr>
      <w:bdr w:color="auto" w:space="0" w:sz="0" w:val="none"/>
      <w:shd w:color="auto" w:fill="FFFFCC" w:val="clear"/>
      <w:lang w:val="hr-HR"/>
    </w:rPr>
  </w:style>
  <w:style w:customStyle="1" w:styleId="PozadinaSvijetloCrvena" w:type="character">
    <w:name w:val="Pozadina_SvijetloCrvena"/>
    <w:basedOn w:val="eSPISCCParagraphDefaultFont"/>
    <w:rsid w:val="009118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18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PICCOLO MONDO jednostavno društvo s ograničenom odgovornošću za ugostiteljstvo i usluge</izvorni_sadrzaj>
    <derivirana_varijabla naziv="DomainObject.Predmet.ProtustrankaFormated_1">  PICCOLO MONDO jednostavno društvo s ograničenom odgovornošću za ugostiteljstvo i usluge</derivirana_varijabla>
  </DomainObject.Predmet.ProtustrankaFormated>
  <DomainObject.Predmet.ProtustrankaFormatedOIB>
    <izvorni_sadrzaj>  PICCOLO MONDO jednostavno društvo s ograničenom odgovornošću za ugostiteljstvo i usluge, OIB 36922984117</izvorni_sadrzaj>
    <derivirana_varijabla naziv="DomainObject.Predmet.ProtustrankaFormatedOIB_1">  PICCOLO MONDO jednostavno društvo s ograničenom odgovornošću za ugostiteljstvo i usluge, OIB 36922984117</derivirana_varijabla>
  </DomainObject.Predmet.ProtustrankaFormatedOIB>
  <DomainObject.Predmet.ProtustrankaFormatedWithAdress>
    <izvorni_sadrzaj> PICCOLO MONDO jednostavno društvo s ograničenom odgovornošću za ugostiteljstvo i usluge, Kralja Petra Svačića 82/A, 31300 Beli Manastir</izvorni_sadrzaj>
    <derivirana_varijabla naziv="DomainObject.Predmet.ProtustrankaFormatedWithAdress_1"> PICCOLO MONDO jednostavno društvo s ograničenom odgovornošću za ugostiteljstvo i usluge, Kralja Petra Svačića 82/A, 31300 Beli Manastir</derivirana_varijabla>
  </DomainObject.Predmet.ProtustrankaFormatedWithAdress>
  <DomainObject.Predmet.ProtustrankaFormatedWithAdressOIB>
    <izvorni_sadrzaj> PICCOLO MONDO jednostavno društvo s ograničenom odgovornošću za ugostiteljstvo i usluge, OIB 36922984117, Kralja Petra Svačića 82/A, 31300 Beli Manastir</izvorni_sadrzaj>
    <derivirana_varijabla naziv="DomainObject.Predmet.ProtustrankaFormatedWithAdressOIB_1"> PICCOLO MONDO jednostavno društvo s ograničenom odgovornošću za ugostiteljstvo i usluge, OIB 36922984117, Kralja Petra Svačića 82/A, 31300 Beli Manastir</derivirana_varijabla>
  </DomainObject.Predmet.ProtustrankaFormatedWithAdressOIB>
  <DomainObject.Predmet.ProtustrankaWithAdress>
    <izvorni_sadrzaj>PICCOLO MONDO jednostavno društvo s ograničenom odgovornošću za ugostiteljstvo i usluge Kralja Petra Svačića 82/A, 31300 Beli Manastir</izvorni_sadrzaj>
    <derivirana_varijabla naziv="DomainObject.Predmet.ProtustrankaWithAdress_1">PICCOLO MONDO jednostavno društvo s ograničenom odgovornošću za ugostiteljstvo i usluge Kralja Petra Svačića 82/A, 31300 Beli Manastir</derivirana_varijabla>
  </DomainObject.Predmet.ProtustrankaWithAdress>
  <DomainObject.Predmet.ProtustrankaWithAdressOIB>
    <izvorni_sadrzaj>PICCOLO MONDO jednostavno društvo s ograničenom odgovornošću za ugostiteljstvo i usluge, OIB 36922984117, Kralja Petra Svačića 82/A, 31300 Beli Manastir</izvorni_sadrzaj>
    <derivirana_varijabla naziv="DomainObject.Predmet.ProtustrankaWithAdressOIB_1">PICCOLO MONDO jednostavno društvo s ograničenom odgovornošću za ugostiteljstvo i usluge, OIB 36922984117, Kralja Petra Svačića 82/A, 31300 Beli Manastir</derivirana_varijabla>
  </DomainObject.Predmet.ProtustrankaWithAdressOIB>
  <DomainObject.Predmet.ProtustrankaNazivFormated>
    <izvorni_sadrzaj>PICCOLO MONDO jednostavno društvo s ograničenom odgovornošću za ugostiteljstvo i usluge</izvorni_sadrzaj>
    <derivirana_varijabla naziv="DomainObject.Predmet.ProtustrankaNazivFormated_1">PICCOLO MONDO jednostavno društvo s ograničenom odgovornošću za ugostiteljstvo i usluge</derivirana_varijabla>
  </DomainObject.Predmet.ProtustrankaNazivFormated>
  <DomainObject.Predmet.ProtustrankaNazivFormatedOIB>
    <izvorni_sadrzaj>PICCOLO MONDO jednostavno društvo s ograničenom odgovornošću za ugostiteljstvo i usluge, OIB 36922984117</izvorni_sadrzaj>
    <derivirana_varijabla naziv="DomainObject.Predmet.ProtustrankaNazivFormatedOIB_1">PICCOLO MONDO jednostavno društvo s ograničenom odgovornošću za ugostiteljstvo i usluge, OIB 36922984117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52634238587</izvorni_sadrzaj>
    <derivirana_varijabla naziv="DomainObject.Predmet.StrankaFormatedOIB_1">  RH MF Porezna uprava, OIB 52634238587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52634238587</izvorni_sadrzaj>
    <derivirana_varijabla naziv="DomainObject.Predmet.StrankaFormatedWithAdressOIB_1"> RH MF Porezna uprava, OIB 52634238587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52634238587</izvorni_sadrzaj>
    <derivirana_varijabla naziv="DomainObject.Predmet.StrankaWithAdressOIB_1">RH MF Porezna uprava, OIB 52634238587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52634238587</izvorni_sadrzaj>
    <derivirana_varijabla naziv="DomainObject.Predmet.StrankaNazivFormatedOIB_1">RH MF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52634238587</item>
    </izvorni_sadrzaj>
    <derivirana_varijabla naziv="DomainObject.Predmet.StrankaListFormatedOIB_1">
      <item>RH MF Porezna uprava, OIB 52634238587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52634238587</item>
    </izvorni_sadrzaj>
    <derivirana_varijabla naziv="DomainObject.Predmet.StrankaListFormatedWithAdressOIB_1">
      <item>RH MF Porezna uprava, OIB 52634238587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52634238587</item>
    </izvorni_sadrzaj>
    <derivirana_varijabla naziv="DomainObject.Predmet.StrankaListNazivFormatedOIB_1">
      <item>RH MF Porezna uprava, OIB 52634238587</item>
    </derivirana_varijabla>
  </DomainObject.Predmet.StrankaListNazivFormatedOIB>
  <DomainObject.Predmet.ProtuStrankaListFormated>
    <izvorni_sadrzaj>
      <item>PICCOLO MONDO jednostavno društvo s ograničenom odgovornošću za ugostiteljstvo i usluge</item>
    </izvorni_sadrzaj>
    <derivirana_varijabla naziv="DomainObject.Predmet.ProtuStrankaListFormated_1">
      <item>PICCOLO MONDO jednostavno društvo s ograničenom odgovornošću za ugostiteljstvo i usluge</item>
    </derivirana_varijabla>
  </DomainObject.Predmet.ProtuStrankaListFormated>
  <DomainObject.Predmet.ProtuStrankaListFormatedOIB>
    <izvorni_sadrzaj>
      <item>PICCOLO MONDO jednostavno društvo s ograničenom odgovornošću za ugostiteljstvo i usluge, OIB 36922984117</item>
    </izvorni_sadrzaj>
    <derivirana_varijabla naziv="DomainObject.Predmet.ProtuStrankaListFormatedOIB_1">
      <item>PICCOLO MONDO jednostavno društvo s ograničenom odgovornošću za ugostiteljstvo i usluge, OIB 36922984117</item>
    </derivirana_varijabla>
  </DomainObject.Predmet.ProtuStrankaListFormatedOIB>
  <DomainObject.Predmet.ProtuStrankaListFormatedWithAdress>
    <izvorni_sadrzaj>
      <item>PICCOLO MONDO jednostavno društvo s ograničenom odgovornošću za ugostiteljstvo i usluge, Kralja Petra Svačića 82/A, 31300 Beli Manastir</item>
    </izvorni_sadrzaj>
    <derivirana_varijabla naziv="DomainObject.Predmet.ProtuStrankaListFormatedWithAdress_1">
      <item>PICCOLO MONDO jednostavno društvo s ograničenom odgovornošću za ugostiteljstvo i usluge, Kralja Petra Svačića 82/A, 31300 Beli Manastir</item>
    </derivirana_varijabla>
  </DomainObject.Predmet.ProtuStrankaListFormatedWithAdress>
  <DomainObject.Predmet.ProtuStrankaListFormatedWithAdressOIB>
    <izvorni_sadrzaj>
      <item>PICCOLO MONDO jednostavno društvo s ograničenom odgovornošću za ugostiteljstvo i usluge, OIB 36922984117, Kralja Petra Svačića 82/A, 31300 Beli Manastir</item>
    </izvorni_sadrzaj>
    <derivirana_varijabla naziv="DomainObject.Predmet.ProtuStrankaListFormatedWithAdressOIB_1">
      <item>PICCOLO MONDO jednostavno društvo s ograničenom odgovornošću za ugostiteljstvo i usluge, OIB 36922984117, Kralja Petra Svačića 82/A, 31300 Beli Manastir</item>
    </derivirana_varijabla>
  </DomainObject.Predmet.ProtuStrankaListFormatedWithAdressOIB>
  <DomainObject.Predmet.ProtuStrankaListNazivFormated>
    <izvorni_sadrzaj>
      <item>PICCOLO MONDO jednostavno društvo s ograničenom odgovornošću za ugostiteljstvo i usluge</item>
    </izvorni_sadrzaj>
    <derivirana_varijabla naziv="DomainObject.Predmet.ProtuStrankaListNazivFormated_1">
      <item>PICCOLO MONDO jednostavno društvo s ograničenom odgovornošću za ugostiteljstvo i usluge</item>
    </derivirana_varijabla>
  </DomainObject.Predmet.ProtuStrankaListNazivFormated>
  <DomainObject.Predmet.ProtuStrankaListNazivFormatedOIB>
    <izvorni_sadrzaj>
      <item>PICCOLO MONDO jednostavno društvo s ograničenom odgovornošću za ugostiteljstvo i usluge, OIB 36922984117</item>
    </izvorni_sadrzaj>
    <derivirana_varijabla naziv="DomainObject.Predmet.ProtuStrankaListNazivFormatedOIB_1">
      <item>PICCOLO MONDO jednostavno društvo s ograničenom odgovornošću za ugostiteljstvo i usluge, OIB 36922984117</item>
    </derivirana_varijabla>
  </DomainObject.Predmet.ProtuStrankaListNazivFormatedOIB>
  <DomainObject.Predmet.OstaliListFormated>
    <izvorni_sadrzaj>
      <item>Ivana Lovrić</item>
      <item>ŽDO GUO Osijek</item>
    </izvorni_sadrzaj>
    <derivirana_varijabla naziv="DomainObject.Predmet.OstaliListFormated_1">
      <item>Ivana Lovrić</item>
      <item>ŽDO GUO Osijek</item>
    </derivirana_varijabla>
  </DomainObject.Predmet.OstaliListFormated>
  <DomainObject.Predmet.OstaliListFormatedOIB>
    <izvorni_sadrzaj>
      <item>Ivana Lovrić, OIB 49284183851</item>
      <item>ŽDO GUO Osijek</item>
    </izvorni_sadrzaj>
    <derivirana_varijabla naziv="DomainObject.Predmet.OstaliListFormatedOIB_1">
      <item>Ivana Lovrić, OIB 49284183851</item>
      <item>ŽDO GUO Osijek</item>
    </derivirana_varijabla>
  </DomainObject.Predmet.OstaliListFormatedOIB>
  <DomainObject.Predmet.OstaliListFormatedWithAdress>
    <izvorni_sadrzaj>
      <item>Ivana Lovrić, Kralja Petra Svačića 82a, 31300 Beli Manastir</item>
      <item>ŽDO GUO Osijek</item>
    </izvorni_sadrzaj>
    <derivirana_varijabla naziv="DomainObject.Predmet.OstaliListFormatedWithAdress_1">
      <item>Ivana Lovrić, Kralja Petra Svačića 82a, 31300 Beli Manastir</item>
      <item>ŽDO GUO Osijek</item>
    </derivirana_varijabla>
  </DomainObject.Predmet.OstaliListFormatedWithAdress>
  <DomainObject.Predmet.OstaliListFormatedWithAdressOIB>
    <izvorni_sadrzaj>
      <item>Ivana Lovrić, OIB 49284183851, Kralja Petra Svačića 82a, 31300 Beli Manastir</item>
      <item>ŽDO GUO Osijek</item>
    </izvorni_sadrzaj>
    <derivirana_varijabla naziv="DomainObject.Predmet.OstaliListFormatedWithAdressOIB_1">
      <item>Ivana Lovrić, OIB 49284183851, Kralja Petra Svačića 82a, 31300 Beli Manastir</item>
      <item>ŽDO GUO Osijek</item>
    </derivirana_varijabla>
  </DomainObject.Predmet.OstaliListFormatedWithAdressOIB>
  <DomainObject.Predmet.OstaliListNazivFormated>
    <izvorni_sadrzaj>
      <item>Ivana Lovrić</item>
      <item>ŽDO GUO Osijek</item>
    </izvorni_sadrzaj>
    <derivirana_varijabla naziv="DomainObject.Predmet.OstaliListNazivFormated_1">
      <item>Ivana Lovrić</item>
      <item>ŽDO GUO Osijek</item>
    </derivirana_varijabla>
  </DomainObject.Predmet.OstaliListNazivFormated>
  <DomainObject.Predmet.OstaliListNazivFormatedOIB>
    <izvorni_sadrzaj>
      <item>Ivana Lovrić, OIB 49284183851</item>
      <item>ŽDO GUO Osijek</item>
    </izvorni_sadrzaj>
    <derivirana_varijabla naziv="DomainObject.Predmet.OstaliListNazivFormatedOIB_1">
      <item>Ivana Lovrić, OIB 49284183851</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PICCOLO MONDO jednostavno društvo s ograničenom odgovornošću za ugostiteljstvo i usluge</izvorni_sadrzaj>
    <derivirana_varijabla naziv="DomainObject.Predmet.ProtustrankaIDrugi_1">PICCOLO MONDO jednostavno društvo s ograničenom odgovornošću za ugostiteljstvo i usluge</derivirana_varijabla>
  </DomainObject.Predmet.ProtustrankaIDrugi>
  <DomainObject.Predmet.StrankaIDrugiAdressOIB>
    <izvorni_sadrzaj>RH MF Porezna uprava, OIB 52634238587</izvorni_sadrzaj>
    <derivirana_varijabla naziv="DomainObject.Predmet.StrankaIDrugiAdressOIB_1">RH MF Porezna uprava, OIB 52634238587</derivirana_varijabla>
  </DomainObject.Predmet.StrankaIDrugiAdressOIB>
  <DomainObject.Predmet.ProtustrankaIDrugiAdressOIB>
    <izvorni_sadrzaj>PICCOLO MONDO jednostavno društvo s ograničenom odgovornošću za ugostiteljstvo i usluge, OIB 36922984117, Kralja Petra Svačića 82/A, 31300 Beli Manastir</izvorni_sadrzaj>
    <derivirana_varijabla naziv="DomainObject.Predmet.ProtustrankaIDrugiAdressOIB_1">PICCOLO MONDO jednostavno društvo s ograničenom odgovornošću za ugostiteljstvo i usluge, OIB 36922984117, Kralja Petra Svačića 82/A,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PICCOLO MONDO jednostavno društvo s ograničenom odgovornošću za ugostiteljstvo i usluge</item>
      <item>RH MF Porezna uprava</item>
      <item>Ivana Lovrić</item>
      <item>ŽDO GUO Osijek</item>
    </izvorni_sadrzaj>
    <derivirana_varijabla naziv="DomainObject.Predmet.SudioniciListNaziv_1">
      <item>PICCOLO MONDO jednostavno društvo s ograničenom odgovornošću za ugostiteljstvo i usluge</item>
      <item>RH MF Porezna uprava</item>
      <item>Ivana Lovrić</item>
      <item>ŽDO GUO Osijek</item>
    </derivirana_varijabla>
  </DomainObject.Predmet.SudioniciListNaziv>
  <DomainObject.Predmet.SudioniciListAdressOIB>
    <izvorni_sadrzaj>
      <item>PICCOLO MONDO jednostavno društvo s ograničenom odgovornošću za ugostiteljstvo i usluge, OIB 36922984117, Kralja Petra Svačića 82/A,31300 Beli Manastir</item>
      <item>RH MF Porezna uprava, OIB 52634238587</item>
      <item>Ivana Lovrić, OIB 49284183851, Kralja Petra Svačića 82a,31300 Beli Manastir</item>
      <item>ŽDO GUO Osijek</item>
    </izvorni_sadrzaj>
    <derivirana_varijabla naziv="DomainObject.Predmet.SudioniciListAdressOIB_1">
      <item>PICCOLO MONDO jednostavno društvo s ograničenom odgovornošću za ugostiteljstvo i usluge, OIB 36922984117, Kralja Petra Svačića 82/A,31300 Beli Manastir</item>
      <item>RH MF Porezna uprava, OIB 52634238587</item>
      <item>Ivana Lovrić, OIB 49284183851, Kralja Petra Svačića 82a,31300 Beli Manastir</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36922984117</item>
      <item>, OIB 52634238587</item>
      <item>, OIB 49284183851</item>
      <item>, OIB null</item>
    </izvorni_sadrzaj>
    <derivirana_varijabla naziv="DomainObject.Predmet.SudioniciListNazivOIB_1">
      <item>, OIB 36922984117</item>
      <item>, OIB 52634238587</item>
      <item>, OIB 49284183851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B25AA-FD62-483D-86D0-2DE9B33DB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1384</properties:Words>
  <properties:Characters>7750</properties:Characters>
  <properties:Lines>173</properties:Lines>
  <properties:Paragraphs>53</properties:Paragraphs>
  <properties:TotalTime>1106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2018-09-07T09:49:00Z</cp:lastPrinted>
  <dcterms:modified xmlns:xsi="http://www.w3.org/2001/XMLSchema-instance" xsi:type="dcterms:W3CDTF">2018-09-07T09:55:00Z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4</vt:i4>
  </prop:property>
</prop:Properties>
</file>