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541c1" w14:paraId="b1541c1"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C9368A" w:rsidP="00C7733A" w:rsidR="00C7733A" w:rsidRPr="00786D7E">
      <w:pPr>
        <w:jc w:val="right"/>
        <w:rPr>
          <w:b/>
        </w:rPr>
      </w:pPr>
      <w:r>
        <w:rPr>
          <w:b/>
        </w:rPr>
        <w:t>Posl. br. 7 St-847</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6B6AA1">
        <w:t>EXPLETUS 94 d.o.o., Split, Katalinićev prilaz 4, OIB: 36342427937</w:t>
      </w:r>
      <w:r w:rsidR="001D5750" w:rsidRPr="00786D7E">
        <w:t xml:space="preserve">, </w:t>
      </w:r>
      <w:r w:rsidR="009D61DC" w:rsidRPr="00786D7E">
        <w:t xml:space="preserve">dana </w:t>
      </w:r>
      <w:r w:rsidR="006B6AA1">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6B6AA1">
        <w:t>EXPLETUS 94 d.o.o., Split, Katalinićev prilaz 4, OIB: 36342427937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802239">
        <w:rPr>
          <w:b/>
          <w:u w:val="single"/>
        </w:rPr>
        <w:t>9</w:t>
      </w:r>
      <w:r w:rsidR="00B15680">
        <w:rPr>
          <w:b/>
          <w:u w:val="single"/>
        </w:rPr>
        <w:t>,</w:t>
      </w:r>
      <w:r w:rsidR="00C9368A">
        <w:rPr>
          <w:b/>
          <w:u w:val="single"/>
        </w:rPr>
        <w:t>2</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C9368A">
        <w:t>Krasin Mišić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C9368A">
        <w:t>Krasin Mišić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02239">
        <w:t>23</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6B6AA1">
        <w:t>EXPLETUS 94 d.o.o., Split, Katalinićev prilaz 4, OIB: 36342427937</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C9368A">
        <w:t>1</w:t>
      </w:r>
      <w:r w:rsidRPr="00786D7E">
        <w:t>.</w:t>
      </w:r>
      <w:r w:rsidR="00586D51" w:rsidRPr="00786D7E">
        <w:t xml:space="preserve"> </w:t>
      </w:r>
      <w:r w:rsidR="00C9368A">
        <w:t>rujna</w:t>
      </w:r>
      <w:r w:rsidR="005E0147" w:rsidRPr="00786D7E">
        <w:t xml:space="preserve"> 201</w:t>
      </w:r>
      <w:r w:rsidR="00C9368A">
        <w:t>5</w:t>
      </w:r>
      <w:r w:rsidRPr="00786D7E">
        <w:t>.g. ima u očevidniku redoslijeda osnova za plaćanje evidentirane neizvršene osnove za plaćanje u neprekinutom razdoblju od</w:t>
      </w:r>
      <w:r w:rsidR="00C9368A">
        <w:t xml:space="preserve"> 1643</w:t>
      </w:r>
      <w:r w:rsidR="004F1BA1" w:rsidRPr="00786D7E">
        <w:t xml:space="preserve"> </w:t>
      </w:r>
      <w:r w:rsidRPr="00786D7E">
        <w:t xml:space="preserve">dana, u ukupnom iznosu od </w:t>
      </w:r>
      <w:r w:rsidR="00C9368A">
        <w:t>190.355,79</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B6AA1">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6B6AA1"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6B6AA1"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C756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C756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9368A">
      <w:rPr>
        <w:rFonts w:hAnsi="Book Antiqua" w:ascii="Book Antiqua"/>
        <w:b/>
        <w:sz w:val="20"/>
        <w:szCs w:val="20"/>
      </w:rPr>
      <w:t>847</w:t>
    </w:r>
    <w:r w:rsidR="00B01154">
      <w:rPr>
        <w:rFonts w:hAnsi="Book Antiqua" w:ascii="Book Antiqua"/>
        <w:b/>
        <w:sz w:val="20"/>
        <w:szCs w:val="20"/>
      </w:rPr>
      <w:t>/16</w:t>
    </w:r>
  </w:p>
  <w:p w:rsidRDefault="000C7561" w:rsidP="0084417E" w:rsidR="00BE1B95" w:rsidRPr="005E6841">
    <w:pPr>
      <w:jc w:val="both"/>
      <w:rPr>
        <w:rFonts w:hAnsi="Book Antiqua" w:ascii="Book Antiqua"/>
        <w:b/>
      </w:rPr>
    </w:pPr>
  </w:p>
  <w:p w:rsidRDefault="000C756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C7561"/>
    <w:rsid w:val="000D5BDB"/>
    <w:rsid w:val="001354D4"/>
    <w:rsid w:val="0014678F"/>
    <w:rsid w:val="00187C24"/>
    <w:rsid w:val="001C7A63"/>
    <w:rsid w:val="001D514A"/>
    <w:rsid w:val="001D5750"/>
    <w:rsid w:val="001D68E1"/>
    <w:rsid w:val="00227E7D"/>
    <w:rsid w:val="00237DDF"/>
    <w:rsid w:val="00251DA4"/>
    <w:rsid w:val="00284B31"/>
    <w:rsid w:val="002B0F34"/>
    <w:rsid w:val="002D20C7"/>
    <w:rsid w:val="00364EA0"/>
    <w:rsid w:val="00391697"/>
    <w:rsid w:val="003C03A7"/>
    <w:rsid w:val="003C3110"/>
    <w:rsid w:val="003F0742"/>
    <w:rsid w:val="00423944"/>
    <w:rsid w:val="004F1BA1"/>
    <w:rsid w:val="00503DCD"/>
    <w:rsid w:val="0052406E"/>
    <w:rsid w:val="005844B8"/>
    <w:rsid w:val="00586D51"/>
    <w:rsid w:val="005E0147"/>
    <w:rsid w:val="00657560"/>
    <w:rsid w:val="006738CC"/>
    <w:rsid w:val="006B6AA1"/>
    <w:rsid w:val="00776843"/>
    <w:rsid w:val="00786D7E"/>
    <w:rsid w:val="007D5569"/>
    <w:rsid w:val="007F1BBF"/>
    <w:rsid w:val="00802239"/>
    <w:rsid w:val="00847E26"/>
    <w:rsid w:val="00864E39"/>
    <w:rsid w:val="008923B5"/>
    <w:rsid w:val="008931A3"/>
    <w:rsid w:val="0090724C"/>
    <w:rsid w:val="009C7CA7"/>
    <w:rsid w:val="009D61DC"/>
    <w:rsid w:val="00A82D94"/>
    <w:rsid w:val="00A918DD"/>
    <w:rsid w:val="00B01154"/>
    <w:rsid w:val="00B15680"/>
    <w:rsid w:val="00B3620C"/>
    <w:rsid w:val="00B5222D"/>
    <w:rsid w:val="00BC1CF9"/>
    <w:rsid w:val="00BF02CF"/>
    <w:rsid w:val="00C31847"/>
    <w:rsid w:val="00C324B5"/>
    <w:rsid w:val="00C7733A"/>
    <w:rsid w:val="00C9368A"/>
    <w:rsid w:val="00CA3656"/>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C7561"/>
    <w:rPr>
      <w:color w:val="808080"/>
      <w:bdr w:space="0" w:sz="0" w:color="auto" w:val="none"/>
      <w:shd w:fill="auto" w:color="auto" w:val="clear"/>
    </w:rPr>
  </w:style>
  <w:style w:customStyle="true" w:styleId="eSPISCCParagraphDefaultFont" w:type="character">
    <w:name w:val="eSPIS_CC_Paragraph Default Font"/>
    <w:basedOn w:val="Zadanifontodlomka"/>
    <w:rsid w:val="000C756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7561"/>
    <w:rPr>
      <w:b/>
      <w:bdr w:space="0" w:sz="0" w:color="auto" w:val="none"/>
      <w:shd w:fill="FFFFCC" w:color="auto" w:val="clear"/>
      <w:lang w:val="hr-HR"/>
    </w:rPr>
  </w:style>
  <w:style w:customStyle="true" w:styleId="PozadinaSvijetloCrvena" w:type="character">
    <w:name w:val="Pozadina_SvijetloCrvena"/>
    <w:basedOn w:val="eSPISCCParagraphDefaultFont"/>
    <w:rsid w:val="000C756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756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C7561"/>
    <w:rPr>
      <w:color w:val="808080"/>
      <w:bdr w:color="auto" w:space="0" w:sz="0" w:val="none"/>
      <w:shd w:color="auto" w:fill="auto" w:val="clear"/>
    </w:rPr>
  </w:style>
  <w:style w:customStyle="1" w:styleId="eSPISCCParagraphDefaultFont" w:type="character">
    <w:name w:val="eSPIS_CC_Paragraph Default Font"/>
    <w:basedOn w:val="Zadanifontodlomka"/>
    <w:rsid w:val="000C756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7561"/>
    <w:rPr>
      <w:b/>
      <w:bdr w:color="auto" w:space="0" w:sz="0" w:val="none"/>
      <w:shd w:color="auto" w:fill="FFFFCC" w:val="clear"/>
      <w:lang w:val="hr-HR"/>
    </w:rPr>
  </w:style>
  <w:style w:customStyle="1" w:styleId="PozadinaSvijetloCrvena" w:type="character">
    <w:name w:val="Pozadina_SvijetloCrvena"/>
    <w:basedOn w:val="eSPISCCParagraphDefaultFont"/>
    <w:rsid w:val="000C756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756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St-847/2016</izvorni_sadrzaj>
    <derivirana_varijabla naziv="DomainObject.Predmet.OznakaBroj_1">St-847/2016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EXPLETUS 94 d.o.o. za montažu, usluge i trgovinu</izvorni_sadrzaj>
    <derivirana_varijabla naziv="DomainObject.Predmet.ProtustrankaFormated_1">  EXPLETUS 94 d.o.o. za montažu, usluge i trgovinu</derivirana_varijabla>
  </DomainObject.Predmet.ProtustrankaFormated>
  <DomainObject.Predmet.ProtustrankaFormatedOIB>
    <izvorni_sadrzaj>  EXPLETUS 94 d.o.o. za montažu, usluge i trgovinu, OIB 36342427937</izvorni_sadrzaj>
    <derivirana_varijabla naziv="DomainObject.Predmet.ProtustrankaFormatedOIB_1">  EXPLETUS 94 d.o.o. za montažu, usluge i trgovinu, OIB 36342427937</derivirana_varijabla>
  </DomainObject.Predmet.ProtustrankaFormatedOIB>
  <DomainObject.Predmet.ProtustrankaFormatedWithAdress>
    <izvorni_sadrzaj> EXPLETUS 94 d.o.o. za montažu, usluge i trgovinu, Katalinićev prilaz 4, 21000 Split</izvorni_sadrzaj>
    <derivirana_varijabla naziv="DomainObject.Predmet.ProtustrankaFormatedWithAdress_1"> EXPLETUS 94 d.o.o. za montažu, usluge i trgovinu, Katalinićev prilaz 4, 21000 Split</derivirana_varijabla>
  </DomainObject.Predmet.ProtustrankaFormatedWithAdress>
  <DomainObject.Predmet.ProtustrankaFormatedWithAdressOIB>
    <izvorni_sadrzaj> EXPLETUS 94 d.o.o. za montažu, usluge i trgovinu, OIB 36342427937, Katalinićev prilaz 4, 21000 Split</izvorni_sadrzaj>
    <derivirana_varijabla naziv="DomainObject.Predmet.ProtustrankaFormatedWithAdressOIB_1"> EXPLETUS 94 d.o.o. za montažu, usluge i trgovinu, OIB 36342427937, Katalinićev prilaz 4, 21000 Split</derivirana_varijabla>
  </DomainObject.Predmet.ProtustrankaFormatedWithAdressOIB>
  <DomainObject.Predmet.ProtustrankaWithAdress>
    <izvorni_sadrzaj>EXPLETUS 94 d.o.o. za montažu, usluge i trgovinu Katalinićev prilaz 4, 21000 Split</izvorni_sadrzaj>
    <derivirana_varijabla naziv="DomainObject.Predmet.ProtustrankaWithAdress_1">EXPLETUS 94 d.o.o. za montažu, usluge i trgovinu Katalinićev prilaz 4, 21000 Split</derivirana_varijabla>
  </DomainObject.Predmet.ProtustrankaWithAdress>
  <DomainObject.Predmet.ProtustrankaWithAdressOIB>
    <izvorni_sadrzaj>EXPLETUS 94 d.o.o. za montažu, usluge i trgovinu, OIB 36342427937, Katalinićev prilaz 4, 21000 Split</izvorni_sadrzaj>
    <derivirana_varijabla naziv="DomainObject.Predmet.ProtustrankaWithAdressOIB_1">EXPLETUS 94 d.o.o. za montažu, usluge i trgovinu, OIB 36342427937, Katalinićev prilaz 4, 21000 Split</derivirana_varijabla>
  </DomainObject.Predmet.ProtustrankaWithAdressOIB>
  <DomainObject.Predmet.ProtustrankaNazivFormated>
    <izvorni_sadrzaj>EXPLETUS 94 d.o.o. za montažu, usluge i trgovinu</izvorni_sadrzaj>
    <derivirana_varijabla naziv="DomainObject.Predmet.ProtustrankaNazivFormated_1">EXPLETUS 94 d.o.o. za montažu, usluge i trgovinu</derivirana_varijabla>
  </DomainObject.Predmet.ProtustrankaNazivFormated>
  <DomainObject.Predmet.ProtustrankaNazivFormatedOIB>
    <izvorni_sadrzaj>EXPLETUS 94 d.o.o. za montažu, usluge i trgovinu, OIB 36342427937</izvorni_sadrzaj>
    <derivirana_varijabla naziv="DomainObject.Predmet.ProtustrankaNazivFormatedOIB_1">EXPLETUS 94 d.o.o. za montažu, usluge i trgovinu, OIB 36342427937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190355.79</izvorni_sadrzaj>
    <derivirana_varijabla naziv="DomainObject.Predmet.TrenutnaVrijednost_1">190355.79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EXPLETUS 94 d.o.o. za montažu, usluge i trgovinu</item>
    </izvorni_sadrzaj>
    <derivirana_varijabla naziv="DomainObject.Predmet.ProtuStrankaListFormated_1">
      <item>EXPLETUS 94 d.o.o. za montažu, usluge i trgovinu</item>
    </derivirana_varijabla>
  </DomainObject.Predmet.ProtuStrankaListFormated>
  <DomainObject.Predmet.ProtuStrankaListFormatedOIB>
    <izvorni_sadrzaj>
      <item>EXPLETUS 94 d.o.o. za montažu, usluge i trgovinu, OIB 36342427937</item>
    </izvorni_sadrzaj>
    <derivirana_varijabla naziv="DomainObject.Predmet.ProtuStrankaListFormatedOIB_1">
      <item>EXPLETUS 94 d.o.o. za montažu, usluge i trgovinu, OIB 36342427937</item>
    </derivirana_varijabla>
  </DomainObject.Predmet.ProtuStrankaListFormatedOIB>
  <DomainObject.Predmet.ProtuStrankaListFormatedWithAdress>
    <izvorni_sadrzaj>
      <item>EXPLETUS 94 d.o.o. za montažu, usluge i trgovinu, Katalinićev prilaz 4, 21000 Split</item>
    </izvorni_sadrzaj>
    <derivirana_varijabla naziv="DomainObject.Predmet.ProtuStrankaListFormatedWithAdress_1">
      <item>EXPLETUS 94 d.o.o. za montažu, usluge i trgovinu, Katalinićev prilaz 4, 21000 Split</item>
    </derivirana_varijabla>
  </DomainObject.Predmet.ProtuStrankaListFormatedWithAdress>
  <DomainObject.Predmet.ProtuStrankaListFormatedWithAdressOIB>
    <izvorni_sadrzaj>
      <item>EXPLETUS 94 d.o.o. za montažu, usluge i trgovinu, OIB 36342427937, Katalinićev prilaz 4, 21000 Split</item>
    </izvorni_sadrzaj>
    <derivirana_varijabla naziv="DomainObject.Predmet.ProtuStrankaListFormatedWithAdressOIB_1">
      <item>EXPLETUS 94 d.o.o. za montažu, usluge i trgovinu, OIB 36342427937, Katalinićev prilaz 4, 21000 Split</item>
    </derivirana_varijabla>
  </DomainObject.Predmet.ProtuStrankaListFormatedWithAdressOIB>
  <DomainObject.Predmet.ProtuStrankaListNazivFormated>
    <izvorni_sadrzaj>
      <item>EXPLETUS 94 d.o.o. za montažu, usluge i trgovinu</item>
    </izvorni_sadrzaj>
    <derivirana_varijabla naziv="DomainObject.Predmet.ProtuStrankaListNazivFormated_1">
      <item>EXPLETUS 94 d.o.o. za montažu, usluge i trgovinu</item>
    </derivirana_varijabla>
  </DomainObject.Predmet.ProtuStrankaListNazivFormated>
  <DomainObject.Predmet.ProtuStrankaListNazivFormatedOIB>
    <izvorni_sadrzaj>
      <item>EXPLETUS 94 d.o.o. za montažu, usluge i trgovinu, OIB 36342427937</item>
    </izvorni_sadrzaj>
    <derivirana_varijabla naziv="DomainObject.Predmet.ProtuStrankaListNazivFormatedOIB_1">
      <item>EXPLETUS 94 d.o.o. za montažu, usluge i trgovinu, OIB 36342427937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EXPLETUS 94 d.o.o. za montažu, usluge i trgovinu</izvorni_sadrzaj>
    <derivirana_varijabla naziv="DomainObject.Predmet.ProtustrankaIDrugi_1">EXPLETUS 94 d.o.o. za montažu, usluge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EXPLETUS 94 d.o.o. za montažu, usluge i trgovinu, OIB 36342427937, Katalinićev prilaz 4, 21000 Split</izvorni_sadrzaj>
    <derivirana_varijabla naziv="DomainObject.Predmet.ProtustrankaIDrugiAdressOIB_1">EXPLETUS 94 d.o.o. za montažu, usluge i trgovinu, OIB 36342427937, Katalinićev prilaz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EXPLETUS 94 d.o.o. za montažu, usluge i trgovinu</item>
      <item>FINANCIJSKA AGENCIJA, PODRUŽNICA SPLIT</item>
    </izvorni_sadrzaj>
    <derivirana_varijabla naziv="DomainObject.Predmet.SudioniciListNaziv_1">
      <item>EXPLETUS 94 d.o.o. za montažu, usluge i trgovinu</item>
      <item>FINANCIJSKA AGENCIJA, PODRUŽNICA SPLIT</item>
    </derivirana_varijabla>
  </DomainObject.Predmet.SudioniciListNaziv>
  <DomainObject.Predmet.SudioniciListAdressOIB>
    <izvorni_sadrzaj>
      <item>EXPLETUS 94 d.o.o. za montažu, usluge i trgovinu, OIB 36342427937, Katalinićev prilaz 4,21000 Split</item>
      <item>FINANCIJSKA AGENCIJA, PODRUŽNICA SPLIT, OIB 85821130368, Mažuranićevo šetalište 24b,21000 Split</item>
    </izvorni_sadrzaj>
    <derivirana_varijabla naziv="DomainObject.Predmet.SudioniciListAdressOIB_1">
      <item>EXPLETUS 94 d.o.o. za montažu, usluge i trgovinu, OIB 36342427937, Katalinićev prilaz 4,21000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36342427937</item>
      <item>, OIB 85821130368</item>
    </izvorni_sadrzaj>
    <derivirana_varijabla naziv="DomainObject.Predmet.SudioniciListNazivOIB_1">
      <item>, OIB 36342427937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5486</properties:Characters>
  <properties:Lines>138</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2016-05-09T08:18:00Z</dcterms:created>
  <dc:creator>Diana Butigan Granić</dc:creator>
  <cp:lastModifiedBy>Mara Marčinko</cp:lastModifiedBy>
  <cp:lastPrinted>2016-05-10T07:49:00Z</cp:lastPrinted>
  <dcterms:modified xmlns:xsi="http://www.w3.org/2001/XMLSchema-instance" xsi:type="dcterms:W3CDTF">2016-05-10T07:57:00Z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