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6cad" w14:paraId="1596cad" w:rsidRDefault="00C04AE0" w:rsidP="00D3213E" w:rsidR="00D3213E">
      <w:pPr>
        <w:jc w:val="right"/>
        <w15:collapsed w:val="false"/>
      </w:pPr>
      <w:bookmarkStart w:name="_GoBack" w:id="0"/>
      <w:bookmarkEnd w:id="0"/>
      <w:r>
        <w:t>13 St-1542/17-7</w:t>
      </w:r>
    </w:p>
    <w:p w:rsidRDefault="00D3213E" w:rsidP="00D3213E" w:rsidR="00D3213E"/>
    <w:p w:rsidRDefault="00D3213E" w:rsidP="00D3213E" w:rsidR="00D3213E"/>
    <w:p w:rsidRDefault="00D3213E" w:rsidP="00D3213E" w:rsidR="00D3213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213E" w:rsidP="00D3213E" w:rsidR="00D3213E" w:rsidRPr="00D21A2C"/>
    <w:p w:rsidRDefault="00D3213E" w:rsidP="00D3213E" w:rsidR="00D3213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213E" w:rsidP="00D3213E" w:rsidR="00D3213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213E" w:rsidP="00D3213E" w:rsidR="00D3213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3213E" w:rsidP="00D3213E" w:rsidR="00D3213E"/>
    <w:p w:rsidRDefault="00D3213E" w:rsidP="00D3213E" w:rsidR="00D3213E" w:rsidRPr="00B82B15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D3213E" w:rsidP="00D3213E" w:rsidR="00D3213E" w:rsidRPr="00B82B15">
      <w:pPr>
        <w:jc w:val="center"/>
        <w:rPr>
          <w:bCs/>
        </w:rPr>
      </w:pPr>
      <w:r w:rsidRPr="00B82B15">
        <w:rPr>
          <w:bCs/>
        </w:rPr>
        <w:t>R J E Š E N J E</w:t>
      </w:r>
    </w:p>
    <w:p w:rsidRDefault="00D3213E" w:rsidP="00D3213E" w:rsidR="00D3213E">
      <w:pPr>
        <w:jc w:val="both"/>
      </w:pPr>
    </w:p>
    <w:p w:rsidRDefault="00D3213E" w:rsidP="00D3213E" w:rsidR="00D3213E">
      <w:pPr>
        <w:jc w:val="both"/>
      </w:pPr>
    </w:p>
    <w:p w:rsidRDefault="00D3213E" w:rsidP="00D3213E" w:rsidR="00D3213E">
      <w:pPr>
        <w:jc w:val="both"/>
      </w:pPr>
      <w:r>
        <w:tab/>
      </w:r>
      <w:r w:rsidR="00C04AE0">
        <w:t xml:space="preserve">Trgovački sud u Osijeku, po stečajnom sucu Jadranki Herman, povodom prijedloga FINE RC Osijek, Osijek, L. Jegera 3, za otvaranje stečajnog postupka nad dužnikom JOY j.d.o.o. za trgovinu i usluge, Osijek, Bartola Kašića 56, MBS 030173708, OIB 96920377551, dana 24. siječnja 2018.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C04AE0">
        <w:t>JOY j.d.o.o. za trgovinu i usluge, Osijek, Bartola Kašića 56, MBS 030173708, OIB 96920377551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C04AE0">
        <w:t>1542-</w:t>
      </w:r>
      <w:r w:rsidR="00D3213E">
        <w:t xml:space="preserve">2017 </w:t>
      </w:r>
      <w:r>
        <w:t xml:space="preserve"> kod Hrva</w:t>
      </w:r>
      <w:r w:rsidR="00EF7939">
        <w:t xml:space="preserve">tske poštanske banke iznos od </w:t>
      </w:r>
      <w:r w:rsidR="00D3213E">
        <w:t>2</w:t>
      </w:r>
      <w:r w:rsidR="006B7E72">
        <w:t>0.000,00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CC47B7" w:rsidP="00CC47B7" w:rsidR="00CC47B7">
      <w:pPr>
        <w:jc w:val="center"/>
        <w:rPr>
          <w:b/>
        </w:rPr>
      </w:pPr>
    </w:p>
    <w:p w:rsidRDefault="00CC47B7" w:rsidP="00CC47B7" w:rsidR="00CC47B7">
      <w:pPr>
        <w:pStyle w:val="Tijeloteksta"/>
        <w:ind w:firstLine="708"/>
      </w:pPr>
      <w:r>
        <w:rPr>
          <w:bCs/>
        </w:rPr>
        <w:t xml:space="preserve">Predlagatelj FINA je dana 3. studenog 2017. podnijela ovom sudu prijedlog za pokretanje stečajnog postupka nad dužnikom </w:t>
      </w:r>
      <w:r>
        <w:t>JOY j.d.o.o. za trgovinu i usluge, Osijek, Bartola Kašića 56, MBS 030173708, OIB 96920377551, temeljem odredbe članka 110. stav 1. Stečajnog zakona (Narodne novine 71/15).</w:t>
      </w:r>
    </w:p>
    <w:p w:rsidRDefault="00CC47B7" w:rsidP="00CC47B7" w:rsidR="00CC47B7">
      <w:pPr>
        <w:ind w:firstLine="708"/>
        <w:jc w:val="both"/>
      </w:pPr>
    </w:p>
    <w:p w:rsidRDefault="00CC47B7" w:rsidP="00CC47B7" w:rsidR="00CC47B7">
      <w:pPr>
        <w:ind w:firstLine="708"/>
        <w:jc w:val="both"/>
      </w:pPr>
    </w:p>
    <w:p w:rsidRDefault="00CC47B7" w:rsidP="00CC47B7" w:rsidR="00CC47B7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2B6E2A" w:rsidP="002B6E2A" w:rsidR="002B6E2A">
      <w:pPr>
        <w:jc w:val="right"/>
      </w:pPr>
      <w:r>
        <w:t>13 St-1542/17-7</w:t>
      </w:r>
    </w:p>
    <w:p w:rsidRDefault="009C4368" w:rsidP="009C4368" w:rsidR="009C4368">
      <w:pPr>
        <w:jc w:val="right"/>
      </w:pP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0C4259" w:rsidP="00FD1F08" w:rsidR="00865CEE">
      <w:pPr>
        <w:ind w:firstLine="708"/>
        <w:jc w:val="both"/>
      </w:pPr>
      <w:r>
        <w:t>Na ročištu radi rasprave o pretpostavkama za otvaranje stečajnog postupka nad dužnikom</w:t>
      </w:r>
      <w:r w:rsidR="0011363F">
        <w:t xml:space="preserve">, održanom </w:t>
      </w:r>
      <w:r>
        <w:t>24.</w:t>
      </w:r>
      <w:r w:rsidR="00CC47B7">
        <w:t xml:space="preserve"> siječnja 2018. </w:t>
      </w:r>
      <w:r w:rsidR="00BF312F">
        <w:t xml:space="preserve"> godine,</w:t>
      </w:r>
      <w:r w:rsidR="00FD1F08">
        <w:t xml:space="preserve"> izvršen je </w:t>
      </w:r>
      <w:r w:rsidR="00865CEE">
        <w:t>uvid u dokumentaciju u</w:t>
      </w:r>
      <w:r w:rsidR="00FD1F08">
        <w:t xml:space="preserve"> spisu iz koje je razvidno da je kod stečajnog dužnika ostvaren jedan od </w:t>
      </w:r>
      <w:r w:rsidR="00865CEE">
        <w:t xml:space="preserve"> stečajni</w:t>
      </w:r>
      <w:r w:rsidR="00FD1F08"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 w:rsidR="00FD1F08"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>
        <w:t>2</w:t>
      </w:r>
      <w:r w:rsidR="00ED63F9">
        <w:t>0.000,00</w:t>
      </w:r>
      <w:r w:rsidR="00865CEE">
        <w:t xml:space="preserve"> kn, (</w:t>
      </w:r>
      <w:r w:rsidR="00F21DD4">
        <w:t>troškovi o</w:t>
      </w:r>
      <w:r>
        <w:t>tvorenog stečajnog postupka).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430B4D">
        <w:t>24.</w:t>
      </w:r>
      <w:r w:rsidR="00CC47B7">
        <w:t xml:space="preserve"> siječanj</w:t>
      </w:r>
      <w:r w:rsidR="00BF312F">
        <w:t xml:space="preserve"> 201</w:t>
      </w:r>
      <w:r w:rsidR="00CC47B7">
        <w:t>8</w:t>
      </w:r>
      <w:r w:rsidR="00BF312F">
        <w:t xml:space="preserve">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9640FD" w:rsidP="009640FD" w:rsidR="009640FD">
      <w:pPr>
        <w:jc w:val="both"/>
      </w:pPr>
      <w:r>
        <w:t>1. Predlagatelj – FINA RC Osijek</w:t>
      </w:r>
    </w:p>
    <w:p w:rsidRDefault="009640FD" w:rsidP="009640FD" w:rsidR="009640FD">
      <w:pPr>
        <w:jc w:val="both"/>
      </w:pPr>
      <w:r>
        <w:t>2. Dužnik po pun. Ivana Kalkan odvjetnica iz Osijeka, Županijska 2</w:t>
      </w:r>
    </w:p>
    <w:p w:rsidRDefault="002D1B9F" w:rsidP="009640FD" w:rsidR="009640FD">
      <w:pPr>
        <w:jc w:val="both"/>
      </w:pPr>
      <w:r>
        <w:t>3</w:t>
      </w:r>
      <w:r w:rsidR="009640FD">
        <w:t>. ŽDO Osijek</w:t>
      </w:r>
    </w:p>
    <w:p w:rsidRDefault="002D1B9F" w:rsidP="00430B4D" w:rsidR="008301EE">
      <w:pPr>
        <w:jc w:val="both"/>
      </w:pPr>
      <w:r>
        <w:t>4</w:t>
      </w:r>
      <w:r w:rsidR="00430B4D">
        <w:t xml:space="preserve">. </w:t>
      </w:r>
      <w:r w:rsidR="008301EE">
        <w:t xml:space="preserve">e-oglasna ploča </w:t>
      </w:r>
    </w:p>
    <w:p w:rsidRDefault="002D1B9F" w:rsidP="00430B4D" w:rsidR="00A17C7F">
      <w:pPr>
        <w:jc w:val="both"/>
      </w:pPr>
      <w:r>
        <w:t>5</w:t>
      </w:r>
      <w:r w:rsidR="009640FD">
        <w:t>. kal. 15/2</w:t>
      </w:r>
    </w:p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76E7DAB"/>
    <w:multiLevelType w:val="hybridMultilevel"/>
    <w:tmpl w:val="E13A0C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5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5"/>
  </w:num>
  <w:num w:numId="5">
    <w:abstractNumId w:val="11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C4259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33C9"/>
    <w:rsid w:val="002047FE"/>
    <w:rsid w:val="0021289B"/>
    <w:rsid w:val="002348D6"/>
    <w:rsid w:val="00267128"/>
    <w:rsid w:val="00275D9D"/>
    <w:rsid w:val="00280570"/>
    <w:rsid w:val="002937FB"/>
    <w:rsid w:val="002B6E2A"/>
    <w:rsid w:val="002D1B9F"/>
    <w:rsid w:val="002F4F26"/>
    <w:rsid w:val="00337B6B"/>
    <w:rsid w:val="00342B9D"/>
    <w:rsid w:val="003465FB"/>
    <w:rsid w:val="00365234"/>
    <w:rsid w:val="0036623A"/>
    <w:rsid w:val="00397533"/>
    <w:rsid w:val="00397F65"/>
    <w:rsid w:val="003B18A1"/>
    <w:rsid w:val="003B2C17"/>
    <w:rsid w:val="003B3DFE"/>
    <w:rsid w:val="003C667B"/>
    <w:rsid w:val="00425914"/>
    <w:rsid w:val="00430B4D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640FD"/>
    <w:rsid w:val="009C436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0BC9"/>
    <w:rsid w:val="00BF2834"/>
    <w:rsid w:val="00BF312F"/>
    <w:rsid w:val="00BF3D56"/>
    <w:rsid w:val="00C04AE0"/>
    <w:rsid w:val="00C04DD2"/>
    <w:rsid w:val="00C121ED"/>
    <w:rsid w:val="00C46A36"/>
    <w:rsid w:val="00C572BE"/>
    <w:rsid w:val="00CC47B7"/>
    <w:rsid w:val="00CC749D"/>
    <w:rsid w:val="00CD16E6"/>
    <w:rsid w:val="00CD3D56"/>
    <w:rsid w:val="00CE6905"/>
    <w:rsid w:val="00D146C1"/>
    <w:rsid w:val="00D3213E"/>
    <w:rsid w:val="00D52CA6"/>
    <w:rsid w:val="00D74D63"/>
    <w:rsid w:val="00D752C9"/>
    <w:rsid w:val="00D75EAA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Odlomakpopisa" w:type="paragraph">
    <w:name w:val="List Paragraph"/>
    <w:basedOn w:val="Normal"/>
    <w:uiPriority w:val="34"/>
    <w:qFormat/>
    <w:rsid w:val="00430B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0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B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B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B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B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Odlomakpopisa" w:type="paragraph">
    <w:name w:val="List Paragraph"/>
    <w:basedOn w:val="Normal"/>
    <w:uiPriority w:val="34"/>
    <w:qFormat/>
    <w:rsid w:val="00430B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0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B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B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B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B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St-1542/2017</izvorni_sadrzaj>
    <derivirana_varijabla naziv="DomainObject.Predmet.OznakaBroj_1">St-1542/2017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Joy j.d.o.o. za trgovinu i usluge</izvorni_sadrzaj>
    <derivirana_varijabla naziv="DomainObject.Predmet.ProtustrankaFormated_1">  Joy j.d.o.o. za trgovinu i usluge</derivirana_varijabla>
  </DomainObject.Predmet.ProtustrankaFormated>
  <DomainObject.Predmet.ProtustrankaFormatedOIB>
    <izvorni_sadrzaj>  Joy j.d.o.o. za trgovinu i usluge, OIB 96929377551</izvorni_sadrzaj>
    <derivirana_varijabla naziv="DomainObject.Predmet.ProtustrankaFormatedOIB_1">  Joy j.d.o.o. za trgovinu i usluge, OIB 96929377551</derivirana_varijabla>
  </DomainObject.Predmet.ProtustrankaFormatedOIB>
  <DomainObject.Predmet.ProtustrankaFormatedWithAdress>
    <izvorni_sadrzaj> Joy j.d.o.o. za trgovinu i usluge, Bartula Kašića 56 , 31000 Osijek</izvorni_sadrzaj>
    <derivirana_varijabla naziv="DomainObject.Predmet.ProtustrankaFormatedWithAdress_1"> Joy j.d.o.o. za trgovinu i usluge, Bartula Kašića 56 , 31000 Osijek</derivirana_varijabla>
  </DomainObject.Predmet.ProtustrankaFormatedWithAdress>
  <DomainObject.Predmet.ProtustrankaFormatedWithAdressOIB>
    <izvorni_sadrzaj> Joy j.d.o.o. za trgovinu i usluge, OIB 96929377551, Bartula Kašića 56 , 31000 Osijek</izvorni_sadrzaj>
    <derivirana_varijabla naziv="DomainObject.Predmet.ProtustrankaFormatedWithAdressOIB_1"> Joy j.d.o.o. za trgovinu i usluge, OIB 96929377551, Bartula Kašića 56 , 31000 Osijek</derivirana_varijabla>
  </DomainObject.Predmet.ProtustrankaFormatedWithAdressOIB>
  <DomainObject.Predmet.ProtustrankaWithAdress>
    <izvorni_sadrzaj>Joy j.d.o.o. za trgovinu i usluge Bartula Kašića 56 , 31000 Osijek</izvorni_sadrzaj>
    <derivirana_varijabla naziv="DomainObject.Predmet.ProtustrankaWithAdress_1">Joy j.d.o.o. za trgovinu i usluge Bartula Kašića 56 , 31000 Osijek</derivirana_varijabla>
  </DomainObject.Predmet.ProtustrankaWithAdress>
  <DomainObject.Predmet.ProtustrankaWithAdressOIB>
    <izvorni_sadrzaj>Joy j.d.o.o. za trgovinu i usluge, OIB 96929377551, Bartula Kašića 56 , 31000 Osijek</izvorni_sadrzaj>
    <derivirana_varijabla naziv="DomainObject.Predmet.ProtustrankaWithAdressOIB_1">Joy j.d.o.o. za trgovinu i usluge, OIB 96929377551, Bartula Kašića 56 , 31000 Osijek</derivirana_varijabla>
  </DomainObject.Predmet.ProtustrankaWithAdressOIB>
  <DomainObject.Predmet.ProtustrankaNazivFormated>
    <izvorni_sadrzaj>Joy j.d.o.o. za trgovinu i usluge</izvorni_sadrzaj>
    <derivirana_varijabla naziv="DomainObject.Predmet.ProtustrankaNazivFormated_1">Joy j.d.o.o. za trgovinu i usluge</derivirana_varijabla>
  </DomainObject.Predmet.ProtustrankaNazivFormated>
  <DomainObject.Predmet.ProtustrankaNazivFormatedOIB>
    <izvorni_sadrzaj>Joy j.d.o.o. za trgovinu i usluge, OIB 96929377551</izvorni_sadrzaj>
    <derivirana_varijabla naziv="DomainObject.Predmet.ProtustrankaNazivFormatedOIB_1">Joy j.d.o.o. za trgovinu i usluge, OIB 96929377551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Joy j.d.o.o. za trgovinu i usluge</item>
    </izvorni_sadrzaj>
    <derivirana_varijabla naziv="DomainObject.Predmet.ProtuStrankaListFormated_1">
      <item>Joy j.d.o.o. za trgovinu i usluge</item>
    </derivirana_varijabla>
  </DomainObject.Predmet.ProtuStrankaListFormated>
  <DomainObject.Predmet.ProtuStrankaListFormatedOIB>
    <izvorni_sadrzaj>
      <item>Joy j.d.o.o. za trgovinu i usluge, OIB 96929377551</item>
    </izvorni_sadrzaj>
    <derivirana_varijabla naziv="DomainObject.Predmet.ProtuStrankaListFormatedOIB_1">
      <item>Joy j.d.o.o. za trgovinu i usluge, OIB 96929377551</item>
    </derivirana_varijabla>
  </DomainObject.Predmet.ProtuStrankaListFormatedOIB>
  <DomainObject.Predmet.ProtuStrankaListFormatedWithAdress>
    <izvorni_sadrzaj>
      <item>Joy j.d.o.o. za trgovinu i usluge, Bartula Kašića 56 , 31000 Osijek</item>
    </izvorni_sadrzaj>
    <derivirana_varijabla naziv="DomainObject.Predmet.ProtuStrankaListFormatedWithAdress_1">
      <item>Joy j.d.o.o. za trgovinu i usluge, Bartula Kašića 56 , 31000 Osijek</item>
    </derivirana_varijabla>
  </DomainObject.Predmet.ProtuStrankaListFormatedWithAdress>
  <DomainObject.Predmet.ProtuStrankaListFormatedWithAdressOIB>
    <izvorni_sadrzaj>
      <item>Joy j.d.o.o. za trgovinu i usluge, OIB 96929377551, Bartula Kašića 56 , 31000 Osijek</item>
    </izvorni_sadrzaj>
    <derivirana_varijabla naziv="DomainObject.Predmet.ProtuStrankaListFormatedWithAdressOIB_1">
      <item>Joy j.d.o.o. za trgovinu i usluge, OIB 96929377551, Bartula Kašića 56 , 31000 Osijek</item>
    </derivirana_varijabla>
  </DomainObject.Predmet.ProtuStrankaListFormatedWithAdressOIB>
  <DomainObject.Predmet.ProtuStrankaListNazivFormated>
    <izvorni_sadrzaj>
      <item>Joy j.d.o.o. za trgovinu i usluge</item>
    </izvorni_sadrzaj>
    <derivirana_varijabla naziv="DomainObject.Predmet.ProtuStrankaListNazivFormated_1">
      <item>Joy j.d.o.o. za trgovinu i usluge</item>
    </derivirana_varijabla>
  </DomainObject.Predmet.ProtuStrankaListNazivFormated>
  <DomainObject.Predmet.ProtuStrankaListNazivFormatedOIB>
    <izvorni_sadrzaj>
      <item>Joy j.d.o.o. za trgovinu i usluge, OIB 96929377551</item>
    </izvorni_sadrzaj>
    <derivirana_varijabla naziv="DomainObject.Predmet.ProtuStrankaListNazivFormatedOIB_1">
      <item>Joy j.d.o.o. za trgovinu i usluge, OIB 96929377551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Joy j.d.o.o. za trgovinu i usluge</izvorni_sadrzaj>
    <derivirana_varijabla naziv="DomainObject.Predmet.ProtustrankaIDrugi_1">Joy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Joy j.d.o.o. za trgovinu i usluge, OIB 96929377551, Bartula Kašića 56 , 31000 Osijek</izvorni_sadrzaj>
    <derivirana_varijabla naziv="DomainObject.Predmet.ProtustrankaIDrugiAdressOIB_1">Joy j.d.o.o. za trgovinu i usluge, OIB 96929377551, Bartula Kašića 56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Joy j.d.o.o. za trgovinu i usluge</item>
    </izvorni_sadrzaj>
    <derivirana_varijabla naziv="DomainObject.Predmet.SudioniciListNaziv_1">
      <item>FINA RC OSIJEK</item>
      <item>Joy j.d.o.o. za trgovinu i usluge</item>
    </derivirana_varijabla>
  </DomainObject.Predmet.SudioniciListNaziv>
  <DomainObject.Predmet.SudioniciListAdressOIB>
    <izvorni_sadrzaj>
      <item>FINA RC OSIJEK, OIB 85821130368</item>
      <item>Joy j.d.o.o. za trgovinu i usluge, OIB 96929377551, Bartula Kašića 56 ,31000 Osijek</item>
    </izvorni_sadrzaj>
    <derivirana_varijabla naziv="DomainObject.Predmet.SudioniciListAdressOIB_1">
      <item>FINA RC OSIJEK, OIB 85821130368</item>
      <item>Joy j.d.o.o. za trgovinu i usluge, OIB 96929377551, Bartula Kašića 56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96929377551</item>
    </izvorni_sadrzaj>
    <derivirana_varijabla naziv="DomainObject.Predmet.SudioniciListNazivOIB_1">
      <item>, OIB 85821130368</item>
      <item>, OIB 96929377551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2449</properties:Characters>
  <properties:Lines>92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2018-01-24T09:42:00Z</dcterms:created>
  <dc:creator>..</dc:creator>
  <cp:lastModifiedBy>Maja Kocijan</cp:lastModifiedBy>
  <cp:lastPrinted>2018-01-24T10:10:00Z</cp:lastPrinted>
  <dcterms:modified xmlns:xsi="http://www.w3.org/2001/XMLSchema-instance" xsi:type="dcterms:W3CDTF">2018-01-24T10:18:00Z</dcterms:modified>
  <cp:revision>7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