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2a2f" w14:paraId="7c42a2f" w:rsidRDefault="00CB3A66" w:rsidP="00CB3A66" w:rsidR="00CB3A6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A66" w:rsidP="00CB3A66" w:rsidR="00CB3A6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B3A66" w:rsidP="00CB3A66" w:rsidR="00CB3A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B3A66" w:rsidP="00CB3A66" w:rsidR="00CB3A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B3A66" w:rsidP="00CB3A66" w:rsidR="00CB3A6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B3A66" w:rsidP="00CB3A66" w:rsidR="00CB3A6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B3A66" w:rsidP="00CB3A66" w:rsidR="00CB3A66" w:rsidRPr="005D578C">
      <w:pPr>
        <w:jc w:val="center"/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B3A66" w:rsidP="00CB3A66" w:rsidR="00CB3A66" w:rsidRPr="005D578C">
      <w:pPr>
        <w:rPr>
          <w:rFonts w:cs="Times New Roman" w:eastAsia="Times New Roman"/>
          <w:szCs w:val="24"/>
        </w:rPr>
      </w:pPr>
    </w:p>
    <w:p w:rsidRDefault="00CB3A66" w:rsidP="00CB3A66" w:rsidR="00CB3A6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KOROTKOV d. o. o. Medulin, Fucane 154, OIB 74935724088, MBS 130017477,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CB3A66" w:rsidP="00CB3A66" w:rsidR="00CB3A66" w:rsidRPr="005D578C">
      <w:pPr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B3A66" w:rsidP="00CB3A66" w:rsidR="00CB3A66" w:rsidRPr="005D578C">
      <w:pPr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KOROTKOV d. o. o. Medulin, Fucane 154, OIB 74935724088, MBS 130017477,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B3A66" w:rsidP="00CB3A66" w:rsidR="00CB3A66" w:rsidRPr="005D578C">
      <w:pPr>
        <w:rPr>
          <w:rFonts w:cs="Times New Roman" w:eastAsia="Times New Roman"/>
          <w:szCs w:val="24"/>
        </w:rPr>
      </w:pPr>
    </w:p>
    <w:p w:rsidRDefault="00CB3A66" w:rsidP="00CB3A66" w:rsidR="00CB3A66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CB3A66" w:rsidP="00CB3A66" w:rsidR="00CB3A66">
      <w:pPr>
        <w:ind w:firstLine="708"/>
        <w:rPr>
          <w:rFonts w:cs="Times New Roman" w:eastAsia="Times New Roman"/>
          <w:szCs w:val="20"/>
        </w:rPr>
      </w:pPr>
    </w:p>
    <w:p w:rsidRDefault="00CB3A66" w:rsidP="00CB3A66" w:rsidR="00CB3A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KOROTKOV d. o. o. Medulin, Fucane 154, OIB 74935724088, MBS 130017477.</w:t>
      </w:r>
    </w:p>
    <w:p w:rsidRDefault="00CB3A66" w:rsidP="00CB3A66" w:rsidR="00CB3A66">
      <w:pPr>
        <w:rPr>
          <w:rFonts w:cs="Times New Roman" w:eastAsia="Times New Roman"/>
          <w:szCs w:val="24"/>
        </w:rPr>
      </w:pPr>
    </w:p>
    <w:p w:rsidRDefault="00CB3A66" w:rsidP="00CB3A66" w:rsidR="00CB3A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KOROTKOV d. o. o. Medulin, Fucane 154, OIB 74935724088, MBS 130017477.</w:t>
      </w:r>
    </w:p>
    <w:p w:rsidRDefault="00CB3A66" w:rsidP="00CB3A66" w:rsidR="00CB3A66">
      <w:pPr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B3A66" w:rsidP="00CB3A66" w:rsidR="00CB3A66">
      <w:pPr>
        <w:ind w:firstLine="708"/>
        <w:rPr>
          <w:rFonts w:cs="Times New Roman" w:eastAsia="Times New Roman"/>
          <w:szCs w:val="24"/>
        </w:rPr>
      </w:pPr>
    </w:p>
    <w:p w:rsidRDefault="00CB3A66" w:rsidP="00CB3A66" w:rsidR="00CB3A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KOROTKOV d. o. o. Medulin.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St-482/2015-3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St-482/2015-4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B3A66" w:rsidP="00CB3A66" w:rsidR="00CB3A6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B3A66" w:rsidP="00CB3A66" w:rsidR="00CB3A66" w:rsidRPr="005D578C">
      <w:pPr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B3A66" w:rsidP="00CB3A66" w:rsidR="00CB3A66" w:rsidRPr="005D578C">
      <w:pPr>
        <w:jc w:val="center"/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B3A66" w:rsidP="00CB3A66" w:rsidR="00CB3A6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E10AE">
        <w:rPr>
          <w:rFonts w:cs="Times New Roman" w:eastAsia="Times New Roman"/>
          <w:szCs w:val="24"/>
        </w:rPr>
        <w:t>, v. r.</w:t>
      </w:r>
    </w:p>
    <w:p w:rsidRDefault="00CB3A66" w:rsidP="00CB3A66" w:rsidR="00CB3A66">
      <w:pPr>
        <w:jc w:val="left"/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jc w:val="left"/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B3A66" w:rsidP="00CB3A66" w:rsidR="00CB3A6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B3A66" w:rsidP="00CB3A66" w:rsidR="00CB3A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B3A66" w:rsidP="00CB3A66" w:rsidR="00CB3A66">
      <w:pPr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rPr>
          <w:rFonts w:cs="Times New Roman" w:eastAsia="Times New Roman"/>
          <w:szCs w:val="24"/>
        </w:rPr>
      </w:pPr>
    </w:p>
    <w:p w:rsidRDefault="00CB3A66" w:rsidP="00CB3A66" w:rsidR="00CB3A6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B3A66" w:rsidP="00CB3A66" w:rsidR="00CB3A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B3A66" w:rsidP="00CB3A66" w:rsidR="00CB3A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KOROTKOV d. o. o. Medulin, Fucane 154, </w:t>
      </w:r>
    </w:p>
    <w:p w:rsidRDefault="002D0947" w:rsidP="00CB3A66" w:rsidR="00CB3A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CB3A66">
        <w:rPr>
          <w:rFonts w:cs="Times New Roman" w:eastAsia="Times New Roman"/>
          <w:szCs w:val="24"/>
        </w:rPr>
        <w:t xml:space="preserve"> za zastupanje dužnika – Natalia Khakimova, Rusija, 440039 Penza, ul. Vorošilova 24-10, </w:t>
      </w:r>
    </w:p>
    <w:p w:rsidRDefault="00CB3A66" w:rsidP="00CB3A66" w:rsidR="00CB3A6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B3A66" w:rsidP="00CB3A66" w:rsidR="00CB3A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B3A66" w:rsidP="00CB3A66" w:rsidR="00CB3A66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CB3A66" w:rsidP="00CB3A66" w:rsidR="00CB3A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B3A66" w:rsidP="00CB3A66" w:rsidR="00CB3A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B3A66" w:rsidP="00CB3A66" w:rsidR="00CB3A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B3A66" w:rsidP="00CB3A66" w:rsidR="00CB3A66"/>
    <w:p w:rsidRDefault="00CB3A66" w:rsidP="00CB3A66" w:rsidR="00CB3A66"/>
    <w:p w:rsidRDefault="00CB3A66" w:rsidP="00CB3A66" w:rsidR="00CB3A66"/>
    <w:p w:rsidRDefault="00CB3A66" w:rsidP="00CB3A66" w:rsidR="00CB3A66"/>
    <w:p w:rsidRDefault="00CB3A66" w:rsidP="00CB3A66" w:rsidR="00CB3A66"/>
    <w:p w:rsidRDefault="00CB3A66" w:rsidP="00CB3A66" w:rsidR="00CB3A66"/>
    <w:p w:rsidRDefault="00CB3A66" w:rsidP="00CB3A66" w:rsidR="00CB3A66"/>
    <w:p w:rsidRDefault="00CB3A66" w:rsidP="00CB3A66" w:rsidR="00CB3A66"/>
    <w:p w:rsidRDefault="00CB3A66" w:rsidP="00CB3A66" w:rsidR="00CB3A66"/>
    <w:p w:rsidRDefault="00CB3A66" w:rsidP="00CB3A66" w:rsidR="00CB3A66"/>
    <w:p w:rsidRDefault="00514D16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A66" w:rsidP="00CB3A66" w:rsidR="00CB3A66">
      <w:r>
        <w:separator/>
      </w:r>
    </w:p>
  </w:endnote>
  <w:endnote w:id="0" w:type="continuationSeparator">
    <w:p w:rsidRDefault="00CB3A66" w:rsidP="00CB3A66" w:rsidR="00CB3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A66" w:rsidP="00CB3A66" w:rsidR="00CB3A66">
      <w:r>
        <w:separator/>
      </w:r>
    </w:p>
  </w:footnote>
  <w:footnote w:id="0" w:type="continuationSeparator">
    <w:p w:rsidRDefault="00CB3A66" w:rsidP="00CB3A66" w:rsidR="00CB3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A66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14D1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St-482/2015-5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A66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St-482/2015-5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9F0"/>
    <w:rsid w:val="000B29F0"/>
    <w:rsid w:val="002D0947"/>
    <w:rsid w:val="00514D16"/>
    <w:rsid w:val="006E10AE"/>
    <w:rsid w:val="0075528E"/>
    <w:rsid w:val="0079403F"/>
    <w:rsid w:val="00CB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3A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3A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B3A6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3A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3A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3A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3A6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D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4D1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4D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4D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3A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3A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B3A6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3A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3A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3A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3A6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D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4D1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4D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4D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St-482/2015</izvorni_sadrzaj>
    <derivirana_varijabla naziv="DomainObject.Predmet.OznakaBroj_1">St-482/2015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KOROTKOV d.o.o. MEDULIN</izvorni_sadrzaj>
    <derivirana_varijabla naziv="DomainObject.Predmet.ProtustrankaFormated_1">  KOROTKOV d.o.o. MEDULIN</derivirana_varijabla>
  </DomainObject.Predmet.ProtustrankaFormated>
  <DomainObject.Predmet.ProtustrankaFormatedOIB>
    <izvorni_sadrzaj>  KOROTKOV d.o.o. MEDULIN, OIB 74935724088</izvorni_sadrzaj>
    <derivirana_varijabla naziv="DomainObject.Predmet.ProtustrankaFormatedOIB_1">  KOROTKOV d.o.o. MEDULIN, OIB 74935724088</derivirana_varijabla>
  </DomainObject.Predmet.ProtustrankaFormatedOIB>
  <DomainObject.Predmet.ProtustrankaFormatedWithAdress>
    <izvorni_sadrzaj> KOROTKOV d.o.o. MEDULIN, Fucane 154, 52100 Medulin</izvorni_sadrzaj>
    <derivirana_varijabla naziv="DomainObject.Predmet.ProtustrankaFormatedWithAdress_1"> KOROTKOV d.o.o. MEDULIN, Fucane 154, 52100 Medulin</derivirana_varijabla>
  </DomainObject.Predmet.ProtustrankaFormatedWithAdress>
  <DomainObject.Predmet.ProtustrankaFormatedWithAdressOIB>
    <izvorni_sadrzaj> KOROTKOV d.o.o. MEDULIN, OIB 74935724088, Fucane 154, 52100 Medulin</izvorni_sadrzaj>
    <derivirana_varijabla naziv="DomainObject.Predmet.ProtustrankaFormatedWithAdressOIB_1"> KOROTKOV d.o.o. MEDULIN, OIB 74935724088, Fucane 154, 52100 Medulin</derivirana_varijabla>
  </DomainObject.Predmet.ProtustrankaFormatedWithAdressOIB>
  <DomainObject.Predmet.ProtustrankaWithAdress>
    <izvorni_sadrzaj>KOROTKOV d.o.o. MEDULIN Fucane 154, 52100 Medulin</izvorni_sadrzaj>
    <derivirana_varijabla naziv="DomainObject.Predmet.ProtustrankaWithAdress_1">KOROTKOV d.o.o. MEDULIN Fucane 154, 52100 Medulin</derivirana_varijabla>
  </DomainObject.Predmet.ProtustrankaWithAdress>
  <DomainObject.Predmet.ProtustrankaWithAdressOIB>
    <izvorni_sadrzaj>KOROTKOV d.o.o. MEDULIN, OIB 74935724088, Fucane 154, 52100 Medulin</izvorni_sadrzaj>
    <derivirana_varijabla naziv="DomainObject.Predmet.ProtustrankaWithAdressOIB_1">KOROTKOV d.o.o. MEDULIN, OIB 74935724088, Fucane 154, 52100 Medulin</derivirana_varijabla>
  </DomainObject.Predmet.ProtustrankaWithAdressOIB>
  <DomainObject.Predmet.ProtustrankaNazivFormated>
    <izvorni_sadrzaj>KOROTKOV d.o.o. MEDULIN</izvorni_sadrzaj>
    <derivirana_varijabla naziv="DomainObject.Predmet.ProtustrankaNazivFormated_1">KOROTKOV d.o.o. MEDULIN</derivirana_varijabla>
  </DomainObject.Predmet.ProtustrankaNazivFormated>
  <DomainObject.Predmet.ProtustrankaNazivFormatedOIB>
    <izvorni_sadrzaj>KOROTKOV d.o.o. MEDULIN, OIB 74935724088</izvorni_sadrzaj>
    <derivirana_varijabla naziv="DomainObject.Predmet.ProtustrankaNazivFormatedOIB_1">KOROTKOV d.o.o. MEDULIN, OIB 74935724088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2417.18</izvorni_sadrzaj>
    <derivirana_varijabla naziv="DomainObject.Predmet.TrenutnaVrijednost_1">2417.18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KOROTKOV d.o.o. MEDULIN</item>
    </izvorni_sadrzaj>
    <derivirana_varijabla naziv="DomainObject.Predmet.ProtuStrankaListFormated_1">
      <item>KOROTKOV d.o.o. MEDULIN</item>
    </derivirana_varijabla>
  </DomainObject.Predmet.ProtuStrankaListFormated>
  <DomainObject.Predmet.ProtuStrankaListFormatedOIB>
    <izvorni_sadrzaj>
      <item>KOROTKOV d.o.o. MEDULIN, OIB 74935724088</item>
    </izvorni_sadrzaj>
    <derivirana_varijabla naziv="DomainObject.Predmet.ProtuStrankaListFormatedOIB_1">
      <item>KOROTKOV d.o.o. MEDULIN, OIB 74935724088</item>
    </derivirana_varijabla>
  </DomainObject.Predmet.ProtuStrankaListFormatedOIB>
  <DomainObject.Predmet.ProtuStrankaListFormatedWithAdress>
    <izvorni_sadrzaj>
      <item>KOROTKOV d.o.o. MEDULIN, Fucane 154, 52100 Medulin</item>
    </izvorni_sadrzaj>
    <derivirana_varijabla naziv="DomainObject.Predmet.ProtuStrankaListFormatedWithAdress_1">
      <item>KOROTKOV d.o.o. MEDULIN, Fucane 154, 52100 Medulin</item>
    </derivirana_varijabla>
  </DomainObject.Predmet.ProtuStrankaListFormatedWithAdress>
  <DomainObject.Predmet.ProtuStrankaListFormatedWithAdressOIB>
    <izvorni_sadrzaj>
      <item>KOROTKOV d.o.o. MEDULIN, OIB 74935724088, Fucane 154, 52100 Medulin</item>
    </izvorni_sadrzaj>
    <derivirana_varijabla naziv="DomainObject.Predmet.ProtuStrankaListFormatedWithAdressOIB_1">
      <item>KOROTKOV d.o.o. MEDULIN, OIB 74935724088, Fucane 154, 52100 Medulin</item>
    </derivirana_varijabla>
  </DomainObject.Predmet.ProtuStrankaListFormatedWithAdressOIB>
  <DomainObject.Predmet.ProtuStrankaListNazivFormated>
    <izvorni_sadrzaj>
      <item>KOROTKOV d.o.o. MEDULIN</item>
    </izvorni_sadrzaj>
    <derivirana_varijabla naziv="DomainObject.Predmet.ProtuStrankaListNazivFormated_1">
      <item>KOROTKOV d.o.o. MEDULIN</item>
    </derivirana_varijabla>
  </DomainObject.Predmet.ProtuStrankaListNazivFormated>
  <DomainObject.Predmet.ProtuStrankaListNazivFormatedOIB>
    <izvorni_sadrzaj>
      <item>KOROTKOV d.o.o. MEDULIN, OIB 74935724088</item>
    </izvorni_sadrzaj>
    <derivirana_varijabla naziv="DomainObject.Predmet.ProtuStrankaListNazivFormatedOIB_1">
      <item>KOROTKOV d.o.o. MEDULIN, OIB 74935724088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KOROTKOV d.o.o. MEDULIN</izvorni_sadrzaj>
    <derivirana_varijabla naziv="DomainObject.Predmet.ProtustrankaIDrugi_1">KOROTKOV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KOROTKOV d.o.o. MEDULIN, OIB 74935724088, Fucane 154, 52100 Medulin</izvorni_sadrzaj>
    <derivirana_varijabla naziv="DomainObject.Predmet.ProtustrankaIDrugiAdressOIB_1">KOROTKOV d.o.o. MEDULIN, OIB 74935724088, Fucane 154,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KOROTKOV d.o.o. MEDULIN</item>
    </izvorni_sadrzaj>
    <derivirana_varijabla naziv="DomainObject.Predmet.SudioniciListNaziv_1">
      <item>FINANCIJSKA AGENCIJA, RC RIJEKA, PODRUŽNICA PULA, PULA</item>
      <item>KOROTKOV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KOROTKOV d.o.o. MEDULIN, OIB 74935724088, Fucane 154,52100 Medulin</item>
    </izvorni_sadrzaj>
    <derivirana_varijabla naziv="DomainObject.Predmet.SudioniciListAdressOIB_1">
      <item>FINANCIJSKA AGENCIJA, RC RIJEKA, PODRUŽNICA PULA, PULA, OIB 85821130368, Giardini 5,52100 Pula</item>
      <item>KOROTKOV d.o.o. MEDULIN, OIB 74935724088, Fucane 154,52100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74935724088</item>
    </izvorni_sadrzaj>
    <derivirana_varijabla naziv="DomainObject.Predmet.SudioniciListNazivOIB_1">
      <item>, OIB 85821130368</item>
      <item>, OIB 74935724088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3167</properties:Characters>
  <properties:Lines>88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2016-02-19T08:20:00Z</dcterms:created>
  <dc:creator>Mihaela Kaligari</dc:creator>
  <dc:description/>
  <cp:keywords/>
  <cp:lastModifiedBy>Mihaela Kaligari</cp:lastModifiedBy>
  <cp:lastPrinted>2016-02-22T07:59:00Z</cp:lastPrinted>
  <dcterms:modified xmlns:xsi="http://www.w3.org/2001/XMLSchema-instance" xsi:type="dcterms:W3CDTF">2016-02-22T09:08:00Z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