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215b" w14:paraId="621215b" w:rsidRDefault="006072E1" w:rsidR="007079C2" w:rsidRPr="007D017E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STEČAJNA MASA IZA FERIMPORT</w:t>
      </w:r>
      <w:r w:rsidR="00916538" w:rsidRPr="007D017E">
        <w:rPr>
          <w:sz w:val="24"/>
          <w:szCs w:val="24"/>
        </w:rPr>
        <w:t xml:space="preserve"> d.d. u stečaju</w:t>
      </w:r>
    </w:p>
    <w:p w:rsidRDefault="006072E1" w:rsidR="00916538" w:rsidRPr="007D017E">
      <w:pPr>
        <w:rPr>
          <w:sz w:val="24"/>
          <w:szCs w:val="24"/>
        </w:rPr>
      </w:pPr>
      <w:r>
        <w:rPr>
          <w:sz w:val="24"/>
          <w:szCs w:val="24"/>
        </w:rPr>
        <w:t>Zelenjak 53</w:t>
      </w:r>
    </w:p>
    <w:p w:rsidRDefault="00EB2E9B" w:rsidR="00916538" w:rsidRPr="007D017E">
      <w:pPr>
        <w:rPr>
          <w:sz w:val="24"/>
          <w:szCs w:val="24"/>
        </w:rPr>
      </w:pPr>
      <w:r>
        <w:rPr>
          <w:sz w:val="24"/>
          <w:szCs w:val="24"/>
        </w:rPr>
        <w:t>10000 ZAGREB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ST-2178/18</w:t>
      </w:r>
    </w:p>
    <w:p w:rsidRDefault="00916538" w:rsidR="00916538" w:rsidRPr="007D017E">
      <w:pPr>
        <w:rPr>
          <w:sz w:val="24"/>
          <w:szCs w:val="24"/>
        </w:rPr>
      </w:pPr>
    </w:p>
    <w:p w:rsidRDefault="00916538" w:rsidR="00916538" w:rsidRPr="007D017E">
      <w:pPr>
        <w:rPr>
          <w:sz w:val="24"/>
          <w:szCs w:val="24"/>
        </w:rPr>
      </w:pPr>
    </w:p>
    <w:p w:rsidRDefault="00916538" w:rsidR="00916538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TRGOVAČKI SUD U ZAGREBU</w:t>
      </w:r>
    </w:p>
    <w:p w:rsidRDefault="00916538" w:rsidR="00916538" w:rsidRPr="007D017E">
      <w:pPr>
        <w:rPr>
          <w:sz w:val="24"/>
          <w:szCs w:val="24"/>
        </w:rPr>
      </w:pPr>
    </w:p>
    <w:p w:rsidRDefault="00916538" w:rsidR="00916538" w:rsidRPr="007D017E">
      <w:pPr>
        <w:rPr>
          <w:sz w:val="24"/>
          <w:szCs w:val="24"/>
        </w:rPr>
      </w:pPr>
    </w:p>
    <w:p w:rsidRDefault="00916538" w:rsidR="00916538" w:rsidRPr="007D017E">
      <w:pPr>
        <w:rPr>
          <w:sz w:val="24"/>
          <w:szCs w:val="24"/>
        </w:rPr>
      </w:pPr>
    </w:p>
    <w:p w:rsidRDefault="00916538" w:rsidR="00916538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Predmet: Prijedlog objave oglasa na e-oglasnoj ploči suda</w:t>
      </w:r>
    </w:p>
    <w:p w:rsidRDefault="00916538" w:rsidR="00916538" w:rsidRPr="007D017E">
      <w:pPr>
        <w:rPr>
          <w:sz w:val="24"/>
          <w:szCs w:val="24"/>
        </w:rPr>
      </w:pPr>
    </w:p>
    <w:p w:rsidRDefault="00916538" w:rsidR="00916538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Nas</w:t>
      </w:r>
      <w:r w:rsidR="00E43705" w:rsidRPr="007D017E">
        <w:rPr>
          <w:sz w:val="24"/>
          <w:szCs w:val="24"/>
        </w:rPr>
        <w:t>tavno na suglasnost Odbora  vje</w:t>
      </w:r>
      <w:r w:rsidRPr="007D017E">
        <w:rPr>
          <w:sz w:val="24"/>
          <w:szCs w:val="24"/>
        </w:rPr>
        <w:t>r</w:t>
      </w:r>
      <w:r w:rsidR="00E43705" w:rsidRPr="007D017E">
        <w:rPr>
          <w:sz w:val="24"/>
          <w:szCs w:val="24"/>
        </w:rPr>
        <w:t>ov</w:t>
      </w:r>
      <w:r w:rsidR="006F4F37">
        <w:rPr>
          <w:sz w:val="24"/>
          <w:szCs w:val="24"/>
        </w:rPr>
        <w:t xml:space="preserve">nika za provedbu </w:t>
      </w:r>
      <w:r w:rsidR="00544024">
        <w:rPr>
          <w:sz w:val="24"/>
          <w:szCs w:val="24"/>
        </w:rPr>
        <w:t>V naknadne</w:t>
      </w:r>
      <w:r w:rsidRPr="007D017E">
        <w:rPr>
          <w:sz w:val="24"/>
          <w:szCs w:val="24"/>
        </w:rPr>
        <w:t xml:space="preserve"> diobe, u daljenjem tekstu dostavlja se oglas radi objave na e-oglasnoj ploči Trgovačkog suda u Zagrebu.</w:t>
      </w:r>
    </w:p>
    <w:p w:rsidRDefault="00916538" w:rsidR="00916538" w:rsidRPr="007D017E">
      <w:pPr>
        <w:rPr>
          <w:sz w:val="24"/>
          <w:szCs w:val="24"/>
        </w:rPr>
      </w:pPr>
    </w:p>
    <w:p w:rsidRDefault="00916538" w:rsidR="00916538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Oglas:</w:t>
      </w:r>
    </w:p>
    <w:p w:rsidRDefault="00916538" w:rsidR="00916538" w:rsidRPr="007D017E">
      <w:pPr>
        <w:rPr>
          <w:sz w:val="24"/>
          <w:szCs w:val="24"/>
        </w:rPr>
      </w:pPr>
    </w:p>
    <w:p w:rsidRDefault="00916538" w:rsidR="00916538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 xml:space="preserve">Stečajni upravitelj </w:t>
      </w:r>
      <w:r w:rsidR="00BF1A43">
        <w:rPr>
          <w:sz w:val="24"/>
          <w:szCs w:val="24"/>
        </w:rPr>
        <w:t>Stečajne mas</w:t>
      </w:r>
      <w:r w:rsidR="00634EE5">
        <w:rPr>
          <w:sz w:val="24"/>
          <w:szCs w:val="24"/>
        </w:rPr>
        <w:t>e iza Ferimport d.d.  u stečaju, OIB: 50091844925,</w:t>
      </w:r>
      <w:r w:rsidR="00BF1A43">
        <w:rPr>
          <w:sz w:val="24"/>
          <w:szCs w:val="24"/>
        </w:rPr>
        <w:t xml:space="preserve"> Zelenjak 53</w:t>
      </w:r>
      <w:r w:rsidRPr="007D017E">
        <w:rPr>
          <w:sz w:val="24"/>
          <w:szCs w:val="24"/>
        </w:rPr>
        <w:t xml:space="preserve">, Zagreb, </w:t>
      </w:r>
      <w:r w:rsidR="00BF1A43">
        <w:rPr>
          <w:sz w:val="24"/>
          <w:szCs w:val="24"/>
        </w:rPr>
        <w:t>u stečajnom postupku broj St-</w:t>
      </w:r>
      <w:r w:rsidR="00E853DE">
        <w:rPr>
          <w:sz w:val="24"/>
          <w:szCs w:val="24"/>
        </w:rPr>
        <w:t>2178/18, koji se vodi u</w:t>
      </w:r>
      <w:r w:rsidRPr="007D017E">
        <w:rPr>
          <w:sz w:val="24"/>
          <w:szCs w:val="24"/>
        </w:rPr>
        <w:t xml:space="preserve"> Trgovačkom sudu u Zagrebu, na temelju suglasnosti</w:t>
      </w:r>
      <w:r w:rsidR="006F4F37">
        <w:rPr>
          <w:sz w:val="24"/>
          <w:szCs w:val="24"/>
        </w:rPr>
        <w:t xml:space="preserve"> Odbora vjerovnika, objavljuje </w:t>
      </w:r>
      <w:r w:rsidRPr="007D017E">
        <w:rPr>
          <w:sz w:val="24"/>
          <w:szCs w:val="24"/>
        </w:rPr>
        <w:t>V</w:t>
      </w:r>
      <w:r w:rsidR="00BF1A43">
        <w:rPr>
          <w:sz w:val="24"/>
          <w:szCs w:val="24"/>
        </w:rPr>
        <w:t xml:space="preserve"> naknadu</w:t>
      </w:r>
      <w:r w:rsidRPr="007D017E">
        <w:rPr>
          <w:sz w:val="24"/>
          <w:szCs w:val="24"/>
        </w:rPr>
        <w:t xml:space="preserve"> diobu kojom se namiruju utvrđene tražbine III višeg isplatnog reda.</w:t>
      </w:r>
    </w:p>
    <w:p w:rsidRDefault="00916538" w:rsidR="00916538" w:rsidRPr="007D017E">
      <w:pPr>
        <w:rPr>
          <w:sz w:val="24"/>
          <w:szCs w:val="24"/>
        </w:rPr>
      </w:pPr>
    </w:p>
    <w:p w:rsidRDefault="00916538" w:rsidR="006F4F37">
      <w:pPr>
        <w:rPr>
          <w:sz w:val="24"/>
          <w:szCs w:val="24"/>
        </w:rPr>
      </w:pPr>
      <w:r w:rsidRPr="007D017E">
        <w:rPr>
          <w:sz w:val="24"/>
          <w:szCs w:val="24"/>
        </w:rPr>
        <w:t>Od sredstava pristi</w:t>
      </w:r>
      <w:r w:rsidR="00AA0416" w:rsidRPr="007D017E">
        <w:rPr>
          <w:sz w:val="24"/>
          <w:szCs w:val="24"/>
        </w:rPr>
        <w:t>glih na račun st</w:t>
      </w:r>
      <w:r w:rsidR="006F4F37">
        <w:rPr>
          <w:sz w:val="24"/>
          <w:szCs w:val="24"/>
        </w:rPr>
        <w:t xml:space="preserve">ečajnog dužnika, objavljuje se </w:t>
      </w:r>
      <w:r w:rsidR="00BF1A43">
        <w:rPr>
          <w:sz w:val="24"/>
          <w:szCs w:val="24"/>
        </w:rPr>
        <w:t>V naknadna</w:t>
      </w:r>
      <w:r w:rsidR="00AA0416" w:rsidRPr="007D017E">
        <w:rPr>
          <w:sz w:val="24"/>
          <w:szCs w:val="24"/>
        </w:rPr>
        <w:t xml:space="preserve"> dioba III višeg isplatnog reda </w:t>
      </w:r>
      <w:r w:rsidR="006F4F37">
        <w:rPr>
          <w:sz w:val="24"/>
          <w:szCs w:val="24"/>
        </w:rPr>
        <w:t>pri čemu se u obzir uzima</w:t>
      </w:r>
      <w:r w:rsidR="00951B54">
        <w:rPr>
          <w:sz w:val="24"/>
          <w:szCs w:val="24"/>
        </w:rPr>
        <w:t>ju utvrđene tražbine</w:t>
      </w:r>
      <w:r w:rsidR="006F4F37">
        <w:rPr>
          <w:sz w:val="24"/>
          <w:szCs w:val="24"/>
        </w:rPr>
        <w:t xml:space="preserve"> III višeg isplatnog</w:t>
      </w:r>
      <w:r w:rsidR="00BF1A43">
        <w:rPr>
          <w:sz w:val="24"/>
          <w:szCs w:val="24"/>
        </w:rPr>
        <w:t xml:space="preserve"> reda u iznosu od 14.783.800,65</w:t>
      </w:r>
      <w:r w:rsidR="00951B54">
        <w:rPr>
          <w:sz w:val="24"/>
          <w:szCs w:val="24"/>
        </w:rPr>
        <w:t xml:space="preserve"> kn koje se namiruju</w:t>
      </w:r>
      <w:r w:rsidR="006F4F37">
        <w:rPr>
          <w:sz w:val="24"/>
          <w:szCs w:val="24"/>
        </w:rPr>
        <w:t xml:space="preserve"> u iznosu od </w:t>
      </w:r>
      <w:r w:rsidR="00BF1A43">
        <w:rPr>
          <w:sz w:val="24"/>
          <w:szCs w:val="24"/>
        </w:rPr>
        <w:t>319.330,09</w:t>
      </w:r>
      <w:r w:rsidR="006F4F37">
        <w:rPr>
          <w:sz w:val="24"/>
          <w:szCs w:val="24"/>
        </w:rPr>
        <w:t xml:space="preserve"> kn</w:t>
      </w:r>
      <w:r w:rsidR="00554C4A">
        <w:rPr>
          <w:sz w:val="24"/>
          <w:szCs w:val="24"/>
        </w:rPr>
        <w:t xml:space="preserve">, </w:t>
      </w:r>
      <w:r w:rsidR="00951B54">
        <w:rPr>
          <w:sz w:val="24"/>
          <w:szCs w:val="24"/>
        </w:rPr>
        <w:t>a što čini namirenje utvrđenih tražbina od 2,16%.</w:t>
      </w:r>
    </w:p>
    <w:p w:rsidRDefault="00BF1A43" w:rsidR="00BF1A43" w:rsidRPr="007D017E">
      <w:pPr>
        <w:rPr>
          <w:sz w:val="24"/>
          <w:szCs w:val="24"/>
        </w:rPr>
      </w:pPr>
    </w:p>
    <w:p w:rsidRDefault="00916538" w:rsidR="00916538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Uputa o pravnom lijeku:</w:t>
      </w:r>
    </w:p>
    <w:p w:rsidRDefault="00916538" w:rsidR="00916538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Sudionici stečajnog postupka, uvid u diobeni popis mogu izvršiti u pisarnici sud</w:t>
      </w:r>
      <w:r w:rsidR="00667ABC">
        <w:rPr>
          <w:sz w:val="24"/>
          <w:szCs w:val="24"/>
        </w:rPr>
        <w:t>a i podnjeti prigovor na isti</w:t>
      </w:r>
      <w:r w:rsidRPr="007D017E">
        <w:rPr>
          <w:sz w:val="24"/>
          <w:szCs w:val="24"/>
        </w:rPr>
        <w:t xml:space="preserve"> u roku od 8 dana, a rok počinje teći istekom petnaest dana od objave oglasa na e-oglasnoj ploči Trgovačkog suda u Zagrebu,.</w:t>
      </w:r>
    </w:p>
    <w:p w:rsidRDefault="00916538" w:rsidR="00916538" w:rsidRPr="007D017E">
      <w:pPr>
        <w:rPr>
          <w:sz w:val="24"/>
          <w:szCs w:val="24"/>
        </w:rPr>
      </w:pPr>
    </w:p>
    <w:p w:rsidRDefault="00916538" w:rsidR="00916538" w:rsidRPr="007D017E">
      <w:pPr>
        <w:rPr>
          <w:sz w:val="24"/>
          <w:szCs w:val="24"/>
        </w:rPr>
      </w:pPr>
    </w:p>
    <w:p w:rsidRDefault="00916538" w:rsidR="00916538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  <w:t>Stečajni upravitelj:</w:t>
      </w:r>
    </w:p>
    <w:p w:rsidRDefault="00916538" w:rsidR="00916538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  <w:t>Zdravko Mitak, dipl.oec.</w:t>
      </w:r>
    </w:p>
    <w:sectPr w:rsidSect="007079C2" w:rsidR="00916538" w:rsidRPr="007D01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916538"/>
    <w:rsid w:val="00017A2C"/>
    <w:rsid w:val="00166A9C"/>
    <w:rsid w:val="001A2A72"/>
    <w:rsid w:val="001D07CE"/>
    <w:rsid w:val="002369DA"/>
    <w:rsid w:val="00544024"/>
    <w:rsid w:val="00554C4A"/>
    <w:rsid w:val="0058021A"/>
    <w:rsid w:val="006072E1"/>
    <w:rsid w:val="00634EE5"/>
    <w:rsid w:val="00655E1C"/>
    <w:rsid w:val="00667ABC"/>
    <w:rsid w:val="006B2E4C"/>
    <w:rsid w:val="006F4F37"/>
    <w:rsid w:val="007079C2"/>
    <w:rsid w:val="007C4D6D"/>
    <w:rsid w:val="007D017E"/>
    <w:rsid w:val="00916538"/>
    <w:rsid w:val="00916DEB"/>
    <w:rsid w:val="00951B54"/>
    <w:rsid w:val="00A5544A"/>
    <w:rsid w:val="00A73C56"/>
    <w:rsid w:val="00AA0416"/>
    <w:rsid w:val="00AD4122"/>
    <w:rsid w:val="00B53CA3"/>
    <w:rsid w:val="00BE456B"/>
    <w:rsid w:val="00BF1A43"/>
    <w:rsid w:val="00CA70FC"/>
    <w:rsid w:val="00E114A4"/>
    <w:rsid w:val="00E43705"/>
    <w:rsid w:val="00E853DE"/>
    <w:rsid w:val="00EB2E9B"/>
    <w:rsid w:val="00FE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BA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79C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66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A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A9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A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A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BA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79C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1064</properties:Characters>
  <properties:Lines>34</properties:Lines>
  <properties:Paragraphs>13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2018-09-26T06:26:00Z</dcterms:created>
  <dc:creator>Windows User</dc:creator>
  <cp:lastModifiedBy>Monika Grbac</cp:lastModifiedBy>
  <cp:lastPrinted>2019-01-03T09:38:00Z</cp:lastPrinted>
  <dcterms:modified xmlns:xsi="http://www.w3.org/2001/XMLSchema-instance" xsi:type="dcterms:W3CDTF">2019-01-14T08:03:00Z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St-2178/2018-139 / Podnesak - Podnesak (podnesak od 8.1.19.docx)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