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8590d" w14:paraId="bf8590d" w:rsidRDefault="001B4E5C" w:rsidP="001B4E5C" w:rsidR="001B4E5C" w:rsidRPr="00A02172">
      <w:pPr>
        <w:jc w:val="center"/>
        <w15:collapsed w:val="false"/>
        <w:rPr>
          <w:rFonts w:cs="Times New Roman" w:hAnsi="Times New Roman" w:ascii="Times New Roman"/>
          <w:b/>
          <w:sz w:val="25"/>
          <w:szCs w:val="25"/>
          <w:u w:val="single"/>
        </w:rPr>
      </w:pPr>
      <w:bookmarkStart w:name="_GoBack" w:id="0"/>
      <w:bookmarkEnd w:id="0"/>
      <w:r w:rsidRPr="00A02172">
        <w:rPr>
          <w:rFonts w:cs="Times New Roman" w:hAnsi="Times New Roman" w:ascii="Times New Roman"/>
          <w:b/>
          <w:sz w:val="25"/>
          <w:szCs w:val="25"/>
          <w:u w:val="single"/>
        </w:rPr>
        <w:t>IV. ZAVRŠNI DIOBENI POPIS</w:t>
      </w:r>
    </w:p>
    <w:p w:rsidRDefault="001B4E5C" w:rsidP="001B4E5C" w:rsidR="001B4E5C" w:rsidRPr="00A02172">
      <w:pPr>
        <w:pStyle w:val="Bezproreda"/>
        <w:jc w:val="both"/>
        <w:rPr>
          <w:rFonts w:cs="Times New Roman" w:hAnsi="Times New Roman" w:ascii="Times New Roman"/>
        </w:rPr>
      </w:pPr>
      <w:r w:rsidRPr="00A02172">
        <w:rPr>
          <w:rFonts w:cs="Times New Roman" w:hAnsi="Times New Roman" w:ascii="Times New Roman"/>
        </w:rPr>
        <w:t xml:space="preserve">Na dan 11.9.2017 godine na računu stečajnog dužnika ima 291.436,59 kn. Predlaže se prva djelomična dioba iznosa od 271.436,59 kn. Ovaj iznos se raspoređuje stečajnim vjerovnicima na način da će se svakom stečajnom vjerovniku isplatiti 2,5481% priznatih potraživanja prema prema priloženoj tablici, a da se iznos od 20.000,00 kn rezervira za isplatu troškova  arhiviranja </w:t>
      </w:r>
      <w:proofErr w:type="spellStart"/>
      <w:r w:rsidRPr="00A02172">
        <w:rPr>
          <w:rFonts w:cs="Times New Roman" w:hAnsi="Times New Roman" w:ascii="Times New Roman"/>
        </w:rPr>
        <w:t>knjig</w:t>
      </w:r>
      <w:proofErr w:type="spellEnd"/>
      <w:r w:rsidRPr="00A02172">
        <w:rPr>
          <w:rFonts w:cs="Times New Roman" w:hAnsi="Times New Roman" w:ascii="Times New Roman"/>
        </w:rPr>
        <w:t>.</w:t>
      </w:r>
      <w:r w:rsidR="00A02172" w:rsidRPr="00A02172">
        <w:rPr>
          <w:rFonts w:cs="Times New Roman" w:hAnsi="Times New Roman" w:ascii="Times New Roman"/>
        </w:rPr>
        <w:t xml:space="preserve"> </w:t>
      </w:r>
      <w:r w:rsidRPr="00A02172">
        <w:rPr>
          <w:rFonts w:cs="Times New Roman" w:hAnsi="Times New Roman" w:ascii="Times New Roman"/>
        </w:rPr>
        <w:t>dokumentacije u iznosu od 10.546,25 kuna a ostatak u iznosu od 9.453,75 kuna za knjigovodstvene usluge i eventualne troškove stečajne mase.</w:t>
      </w:r>
    </w:p>
    <w:p w:rsidRDefault="001B4E5C" w:rsidP="001B4E5C" w:rsidR="001B4E5C" w:rsidRPr="00A02172">
      <w:pPr>
        <w:pStyle w:val="Bezproreda"/>
        <w:jc w:val="both"/>
        <w:rPr>
          <w:rFonts w:cs="Times New Roman" w:hAnsi="Times New Roman" w:ascii="Times New Roman"/>
        </w:rPr>
      </w:pPr>
    </w:p>
    <w:p w:rsidRDefault="001B4E5C" w:rsidP="001B4E5C" w:rsidR="001B4E5C" w:rsidRPr="00A02172">
      <w:pPr>
        <w:pStyle w:val="Bezproreda"/>
        <w:jc w:val="both"/>
        <w:rPr>
          <w:rFonts w:cs="Times New Roman" w:hAnsi="Times New Roman" w:ascii="Times New Roman"/>
        </w:rPr>
      </w:pPr>
    </w:p>
    <w:p w:rsidRDefault="001B4E5C" w:rsidP="001B4E5C" w:rsidR="001B4E5C" w:rsidRPr="00A02172">
      <w:pPr>
        <w:pStyle w:val="Bezproreda"/>
        <w:jc w:val="both"/>
        <w:rPr>
          <w:rFonts w:cs="Times New Roman" w:hAnsi="Times New Roman" w:ascii="Times New Roman"/>
        </w:rPr>
      </w:pPr>
    </w:p>
    <w:p w:rsidRDefault="001B4E5C" w:rsidP="001B4E5C" w:rsidR="001B4E5C" w:rsidRPr="00A02172">
      <w:pPr>
        <w:pStyle w:val="Bezproreda"/>
        <w:jc w:val="both"/>
        <w:rPr>
          <w:rFonts w:cs="Times New Roman" w:hAnsi="Times New Roman" w:ascii="Times New Roman"/>
        </w:rPr>
      </w:pPr>
    </w:p>
    <w:p w:rsidRDefault="001B4E5C" w:rsidP="001B4E5C" w:rsidR="001B4E5C" w:rsidRPr="00A02172">
      <w:pPr>
        <w:pStyle w:val="Bezproreda"/>
        <w:jc w:val="both"/>
        <w:rPr>
          <w:rFonts w:cs="Times New Roman" w:hAnsi="Times New Roman" w:ascii="Times New Roman"/>
        </w:rPr>
      </w:pPr>
    </w:p>
    <w:p w:rsidRDefault="001B4E5C" w:rsidP="001B4E5C" w:rsidR="001B4E5C" w:rsidRPr="00A02172">
      <w:pPr>
        <w:pStyle w:val="Bezproreda"/>
        <w:jc w:val="both"/>
        <w:rPr>
          <w:rFonts w:cs="Times New Roman" w:hAnsi="Times New Roman" w:ascii="Times New Roman"/>
        </w:rPr>
      </w:pPr>
    </w:p>
    <w:tbl>
      <w:tblPr>
        <w:tblW w:type="dxa" w:w="9674"/>
        <w:tblInd w:type="dxa" w:w="-318"/>
        <w:tblLayout w:type="fixed"/>
        <w:tblLook w:val="0000" w:noVBand="0" w:noHBand="0" w:lastColumn="0" w:firstColumn="0" w:lastRow="0" w:firstRow="0"/>
      </w:tblPr>
      <w:tblGrid>
        <w:gridCol w:w="3153"/>
        <w:gridCol w:w="1843"/>
        <w:gridCol w:w="1418"/>
        <w:gridCol w:w="1559"/>
        <w:gridCol w:w="1701"/>
      </w:tblGrid>
      <w:tr w:rsidTr="006C58E5" w:rsidR="001B4E5C" w:rsidRPr="00A02172">
        <w:tc>
          <w:tcPr>
            <w:tcW w:type="dxa" w:w="315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VJEROVNIK</w:t>
            </w:r>
          </w:p>
        </w:tc>
        <w:tc>
          <w:tcPr>
            <w:tcW w:type="dxa" w:w="184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Priznate  tražbine</w:t>
            </w:r>
          </w:p>
        </w:tc>
        <w:tc>
          <w:tcPr>
            <w:tcW w:type="dxa" w:w="1418"/>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Namirenje</w:t>
            </w:r>
          </w:p>
        </w:tc>
        <w:tc>
          <w:tcPr>
            <w:tcW w:type="dxa" w:w="1559"/>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 xml:space="preserve">Ost. za isplatu </w:t>
            </w:r>
          </w:p>
        </w:tc>
        <w:tc>
          <w:tcPr>
            <w:tcW w:type="dxa" w:w="1701"/>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Iznos za diobu</w:t>
            </w:r>
          </w:p>
        </w:tc>
      </w:tr>
      <w:tr w:rsidTr="006C58E5" w:rsidR="001B4E5C" w:rsidRPr="00A02172">
        <w:tc>
          <w:tcPr>
            <w:tcW w:type="dxa" w:w="315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RH, MF Porezna uprava</w:t>
            </w:r>
          </w:p>
        </w:tc>
        <w:tc>
          <w:tcPr>
            <w:tcW w:type="dxa" w:w="184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 xml:space="preserve">2.428,76 </w:t>
            </w:r>
          </w:p>
        </w:tc>
        <w:tc>
          <w:tcPr>
            <w:tcW w:type="dxa" w:w="1418"/>
          </w:tcPr>
          <w:p w:rsidRDefault="001B4E5C" w:rsidP="006C58E5" w:rsidR="001B4E5C" w:rsidRPr="00A02172">
            <w:pPr>
              <w:pStyle w:val="Bezproreda"/>
              <w:rPr>
                <w:rFonts w:cs="Times New Roman" w:hAnsi="Times New Roman" w:ascii="Times New Roman"/>
              </w:rPr>
            </w:pPr>
          </w:p>
        </w:tc>
        <w:tc>
          <w:tcPr>
            <w:tcW w:type="dxa" w:w="1559"/>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2.428,76</w:t>
            </w:r>
          </w:p>
        </w:tc>
        <w:tc>
          <w:tcPr>
            <w:tcW w:type="dxa" w:w="1701"/>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61,89</w:t>
            </w:r>
          </w:p>
        </w:tc>
      </w:tr>
      <w:tr w:rsidTr="006C58E5" w:rsidR="001B4E5C" w:rsidRPr="00A02172">
        <w:tc>
          <w:tcPr>
            <w:tcW w:type="dxa" w:w="3153"/>
          </w:tcPr>
          <w:p w:rsidRDefault="001B4E5C" w:rsidP="006C58E5" w:rsidR="001B4E5C" w:rsidRPr="00A02172">
            <w:pPr>
              <w:pStyle w:val="Bezproreda"/>
              <w:rPr>
                <w:rFonts w:cs="Times New Roman" w:hAnsi="Times New Roman" w:ascii="Times New Roman"/>
              </w:rPr>
            </w:pPr>
            <w:proofErr w:type="spellStart"/>
            <w:r w:rsidRPr="00A02172">
              <w:rPr>
                <w:rFonts w:cs="Times New Roman" w:hAnsi="Times New Roman" w:ascii="Times New Roman"/>
              </w:rPr>
              <w:t>VIPnet</w:t>
            </w:r>
            <w:proofErr w:type="spellEnd"/>
            <w:r w:rsidRPr="00A02172">
              <w:rPr>
                <w:rFonts w:cs="Times New Roman" w:hAnsi="Times New Roman" w:ascii="Times New Roman"/>
              </w:rPr>
              <w:t xml:space="preserve"> d.o.o. Zagreb</w:t>
            </w:r>
          </w:p>
        </w:tc>
        <w:tc>
          <w:tcPr>
            <w:tcW w:type="dxa" w:w="184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 xml:space="preserve">1.270,37 </w:t>
            </w:r>
          </w:p>
        </w:tc>
        <w:tc>
          <w:tcPr>
            <w:tcW w:type="dxa" w:w="1418"/>
          </w:tcPr>
          <w:p w:rsidRDefault="001B4E5C" w:rsidP="006C58E5" w:rsidR="001B4E5C" w:rsidRPr="00A02172">
            <w:pPr>
              <w:pStyle w:val="Bezproreda"/>
              <w:rPr>
                <w:rFonts w:cs="Times New Roman" w:hAnsi="Times New Roman" w:ascii="Times New Roman"/>
              </w:rPr>
            </w:pPr>
          </w:p>
        </w:tc>
        <w:tc>
          <w:tcPr>
            <w:tcW w:type="dxa" w:w="1559"/>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1.270,37</w:t>
            </w:r>
          </w:p>
        </w:tc>
        <w:tc>
          <w:tcPr>
            <w:tcW w:type="dxa" w:w="1701"/>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32,37</w:t>
            </w:r>
          </w:p>
        </w:tc>
      </w:tr>
      <w:tr w:rsidTr="006C58E5" w:rsidR="001B4E5C" w:rsidRPr="00A02172">
        <w:tc>
          <w:tcPr>
            <w:tcW w:type="dxa" w:w="3153"/>
          </w:tcPr>
          <w:p w:rsidRDefault="001B4E5C" w:rsidP="006C58E5" w:rsidR="001B4E5C" w:rsidRPr="00A02172">
            <w:pPr>
              <w:pStyle w:val="Bezproreda"/>
              <w:rPr>
                <w:rFonts w:cs="Times New Roman" w:hAnsi="Times New Roman" w:ascii="Times New Roman"/>
              </w:rPr>
            </w:pPr>
            <w:proofErr w:type="spellStart"/>
            <w:r w:rsidRPr="00A02172">
              <w:rPr>
                <w:rFonts w:cs="Times New Roman" w:hAnsi="Times New Roman" w:ascii="Times New Roman"/>
              </w:rPr>
              <w:t>Rijekatekstil</w:t>
            </w:r>
            <w:proofErr w:type="spellEnd"/>
            <w:r w:rsidRPr="00A02172">
              <w:rPr>
                <w:rFonts w:cs="Times New Roman" w:hAnsi="Times New Roman" w:ascii="Times New Roman"/>
              </w:rPr>
              <w:t>-</w:t>
            </w:r>
            <w:proofErr w:type="spellStart"/>
            <w:r w:rsidRPr="00A02172">
              <w:rPr>
                <w:rFonts w:cs="Times New Roman" w:hAnsi="Times New Roman" w:ascii="Times New Roman"/>
              </w:rPr>
              <w:t>Domus</w:t>
            </w:r>
            <w:proofErr w:type="spellEnd"/>
            <w:r w:rsidRPr="00A02172">
              <w:rPr>
                <w:rFonts w:cs="Times New Roman" w:hAnsi="Times New Roman" w:ascii="Times New Roman"/>
              </w:rPr>
              <w:t xml:space="preserve"> d.d. Rijeka</w:t>
            </w:r>
          </w:p>
        </w:tc>
        <w:tc>
          <w:tcPr>
            <w:tcW w:type="dxa" w:w="184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 xml:space="preserve">1.044.318,53 </w:t>
            </w:r>
          </w:p>
        </w:tc>
        <w:tc>
          <w:tcPr>
            <w:tcW w:type="dxa" w:w="1418"/>
          </w:tcPr>
          <w:p w:rsidRDefault="001B4E5C" w:rsidP="006C58E5" w:rsidR="001B4E5C" w:rsidRPr="00A02172">
            <w:pPr>
              <w:pStyle w:val="Bezproreda"/>
              <w:rPr>
                <w:rFonts w:cs="Times New Roman" w:hAnsi="Times New Roman" w:ascii="Times New Roman"/>
              </w:rPr>
            </w:pPr>
          </w:p>
        </w:tc>
        <w:tc>
          <w:tcPr>
            <w:tcW w:type="dxa" w:w="1559"/>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1.044.318,53</w:t>
            </w:r>
          </w:p>
        </w:tc>
        <w:tc>
          <w:tcPr>
            <w:tcW w:type="dxa" w:w="1701"/>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26.610,28</w:t>
            </w:r>
          </w:p>
        </w:tc>
      </w:tr>
      <w:tr w:rsidTr="006C58E5" w:rsidR="001B4E5C" w:rsidRPr="00A02172">
        <w:tc>
          <w:tcPr>
            <w:tcW w:type="dxa" w:w="3153"/>
          </w:tcPr>
          <w:p w:rsidRDefault="001B4E5C" w:rsidP="006C58E5" w:rsidR="001B4E5C" w:rsidRPr="00A02172">
            <w:pPr>
              <w:pStyle w:val="Bezproreda"/>
              <w:rPr>
                <w:rFonts w:cs="Times New Roman" w:hAnsi="Times New Roman" w:ascii="Times New Roman"/>
              </w:rPr>
            </w:pPr>
            <w:proofErr w:type="spellStart"/>
            <w:r w:rsidRPr="00A02172">
              <w:rPr>
                <w:rFonts w:cs="Times New Roman" w:hAnsi="Times New Roman" w:ascii="Times New Roman"/>
              </w:rPr>
              <w:t>Basler</w:t>
            </w:r>
            <w:proofErr w:type="spellEnd"/>
            <w:r w:rsidRPr="00A02172">
              <w:rPr>
                <w:rFonts w:cs="Times New Roman" w:hAnsi="Times New Roman" w:ascii="Times New Roman"/>
              </w:rPr>
              <w:t xml:space="preserve"> osiguranje Zagreb d.d.</w:t>
            </w:r>
          </w:p>
        </w:tc>
        <w:tc>
          <w:tcPr>
            <w:tcW w:type="dxa" w:w="184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 xml:space="preserve">9.108,20 </w:t>
            </w:r>
          </w:p>
        </w:tc>
        <w:tc>
          <w:tcPr>
            <w:tcW w:type="dxa" w:w="1418"/>
          </w:tcPr>
          <w:p w:rsidRDefault="001B4E5C" w:rsidP="006C58E5" w:rsidR="001B4E5C" w:rsidRPr="00A02172">
            <w:pPr>
              <w:pStyle w:val="Bezproreda"/>
              <w:rPr>
                <w:rFonts w:cs="Times New Roman" w:hAnsi="Times New Roman" w:ascii="Times New Roman"/>
              </w:rPr>
            </w:pPr>
          </w:p>
        </w:tc>
        <w:tc>
          <w:tcPr>
            <w:tcW w:type="dxa" w:w="1559"/>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9.108,20</w:t>
            </w:r>
          </w:p>
        </w:tc>
        <w:tc>
          <w:tcPr>
            <w:tcW w:type="dxa" w:w="1701"/>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232,09</w:t>
            </w:r>
          </w:p>
        </w:tc>
      </w:tr>
      <w:tr w:rsidTr="006C58E5" w:rsidR="001B4E5C" w:rsidRPr="00A02172">
        <w:tc>
          <w:tcPr>
            <w:tcW w:type="dxa" w:w="315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Grad Rijeka, Rijeka</w:t>
            </w:r>
          </w:p>
        </w:tc>
        <w:tc>
          <w:tcPr>
            <w:tcW w:type="dxa" w:w="184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 xml:space="preserve">46.084,23 </w:t>
            </w:r>
          </w:p>
        </w:tc>
        <w:tc>
          <w:tcPr>
            <w:tcW w:type="dxa" w:w="1418"/>
          </w:tcPr>
          <w:p w:rsidRDefault="001B4E5C" w:rsidP="006C58E5" w:rsidR="001B4E5C" w:rsidRPr="00A02172">
            <w:pPr>
              <w:pStyle w:val="Bezproreda"/>
              <w:rPr>
                <w:rFonts w:cs="Times New Roman" w:hAnsi="Times New Roman" w:ascii="Times New Roman"/>
              </w:rPr>
            </w:pPr>
          </w:p>
        </w:tc>
        <w:tc>
          <w:tcPr>
            <w:tcW w:type="dxa" w:w="1559"/>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46.084,23</w:t>
            </w:r>
          </w:p>
        </w:tc>
        <w:tc>
          <w:tcPr>
            <w:tcW w:type="dxa" w:w="1701"/>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1</w:t>
            </w:r>
            <w:r w:rsidR="004B7C45" w:rsidRPr="00A02172">
              <w:rPr>
                <w:rFonts w:cs="Times New Roman" w:hAnsi="Times New Roman" w:ascii="Times New Roman"/>
              </w:rPr>
              <w:t>.</w:t>
            </w:r>
            <w:r w:rsidRPr="00A02172">
              <w:rPr>
                <w:rFonts w:cs="Times New Roman" w:hAnsi="Times New Roman" w:ascii="Times New Roman"/>
              </w:rPr>
              <w:t>174,27</w:t>
            </w:r>
          </w:p>
        </w:tc>
      </w:tr>
      <w:tr w:rsidTr="006C58E5" w:rsidR="001B4E5C" w:rsidRPr="00A02172">
        <w:trPr>
          <w:trHeight w:val="304"/>
        </w:trPr>
        <w:tc>
          <w:tcPr>
            <w:tcW w:type="dxa" w:w="3153"/>
          </w:tcPr>
          <w:p w:rsidRDefault="001B4E5C" w:rsidP="006C58E5" w:rsidR="001B4E5C" w:rsidRPr="00A02172">
            <w:pPr>
              <w:pStyle w:val="Bezproreda"/>
              <w:rPr>
                <w:rFonts w:cs="Times New Roman" w:hAnsi="Times New Roman" w:ascii="Times New Roman"/>
              </w:rPr>
            </w:pPr>
            <w:proofErr w:type="spellStart"/>
            <w:r w:rsidRPr="00A02172">
              <w:rPr>
                <w:rFonts w:cs="Times New Roman" w:hAnsi="Times New Roman" w:ascii="Times New Roman"/>
              </w:rPr>
              <w:t>AMEC</w:t>
            </w:r>
            <w:proofErr w:type="spellEnd"/>
            <w:r w:rsidRPr="00A02172">
              <w:rPr>
                <w:rFonts w:cs="Times New Roman" w:hAnsi="Times New Roman" w:ascii="Times New Roman"/>
              </w:rPr>
              <w:t xml:space="preserve"> </w:t>
            </w:r>
            <w:proofErr w:type="spellStart"/>
            <w:r w:rsidRPr="00A02172">
              <w:rPr>
                <w:rFonts w:cs="Times New Roman" w:hAnsi="Times New Roman" w:ascii="Times New Roman"/>
              </w:rPr>
              <w:t>Rijekatekstil</w:t>
            </w:r>
            <w:proofErr w:type="spellEnd"/>
          </w:p>
        </w:tc>
        <w:tc>
          <w:tcPr>
            <w:tcW w:type="dxa" w:w="184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 xml:space="preserve">5.474.219,28 </w:t>
            </w:r>
          </w:p>
        </w:tc>
        <w:tc>
          <w:tcPr>
            <w:tcW w:type="dxa" w:w="1418"/>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3.685.113,65</w:t>
            </w:r>
          </w:p>
        </w:tc>
        <w:tc>
          <w:tcPr>
            <w:tcW w:type="dxa" w:w="1559"/>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1.789.105,63</w:t>
            </w:r>
          </w:p>
        </w:tc>
        <w:tc>
          <w:tcPr>
            <w:tcW w:type="dxa" w:w="1701"/>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45.588,20</w:t>
            </w:r>
          </w:p>
        </w:tc>
      </w:tr>
      <w:tr w:rsidTr="006C58E5" w:rsidR="001B4E5C" w:rsidRPr="00A02172">
        <w:trPr>
          <w:trHeight w:val="304"/>
        </w:trPr>
        <w:tc>
          <w:tcPr>
            <w:tcW w:type="dxa" w:w="315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 xml:space="preserve">Bank </w:t>
            </w:r>
            <w:proofErr w:type="spellStart"/>
            <w:r w:rsidRPr="00A02172">
              <w:rPr>
                <w:rFonts w:cs="Times New Roman" w:hAnsi="Times New Roman" w:ascii="Times New Roman"/>
              </w:rPr>
              <w:t>Alpinum</w:t>
            </w:r>
            <w:proofErr w:type="spellEnd"/>
            <w:r w:rsidRPr="00A02172">
              <w:rPr>
                <w:rFonts w:cs="Times New Roman" w:hAnsi="Times New Roman" w:ascii="Times New Roman"/>
              </w:rPr>
              <w:t>,Vaduz ,</w:t>
            </w:r>
            <w:proofErr w:type="spellStart"/>
            <w:r w:rsidRPr="00A02172">
              <w:rPr>
                <w:rFonts w:cs="Times New Roman" w:hAnsi="Times New Roman" w:ascii="Times New Roman"/>
              </w:rPr>
              <w:t>Lihteštajn</w:t>
            </w:r>
            <w:proofErr w:type="spellEnd"/>
          </w:p>
        </w:tc>
        <w:tc>
          <w:tcPr>
            <w:tcW w:type="dxa" w:w="184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 xml:space="preserve">7.760.365,93 </w:t>
            </w:r>
          </w:p>
        </w:tc>
        <w:tc>
          <w:tcPr>
            <w:tcW w:type="dxa" w:w="1418"/>
          </w:tcPr>
          <w:p w:rsidRDefault="001B4E5C" w:rsidP="006C58E5" w:rsidR="001B4E5C" w:rsidRPr="00A02172">
            <w:pPr>
              <w:pStyle w:val="Bezproreda"/>
              <w:rPr>
                <w:rFonts w:cs="Times New Roman" w:hAnsi="Times New Roman" w:ascii="Times New Roman"/>
              </w:rPr>
            </w:pPr>
          </w:p>
        </w:tc>
        <w:tc>
          <w:tcPr>
            <w:tcW w:type="dxa" w:w="1559"/>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7.760.365,93</w:t>
            </w:r>
          </w:p>
        </w:tc>
        <w:tc>
          <w:tcPr>
            <w:tcW w:type="dxa" w:w="1701"/>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197.737,49</w:t>
            </w:r>
          </w:p>
        </w:tc>
      </w:tr>
      <w:tr w:rsidTr="006C58E5" w:rsidR="001B4E5C" w:rsidRPr="00DC06CA">
        <w:trPr>
          <w:trHeight w:val="304"/>
        </w:trPr>
        <w:tc>
          <w:tcPr>
            <w:tcW w:type="dxa" w:w="315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 xml:space="preserve">       suma</w:t>
            </w:r>
          </w:p>
        </w:tc>
        <w:tc>
          <w:tcPr>
            <w:tcW w:type="dxa" w:w="1843"/>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14.337.795,30</w:t>
            </w:r>
          </w:p>
        </w:tc>
        <w:tc>
          <w:tcPr>
            <w:tcW w:type="dxa" w:w="1418"/>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3.685.113,65</w:t>
            </w:r>
          </w:p>
        </w:tc>
        <w:tc>
          <w:tcPr>
            <w:tcW w:type="dxa" w:w="1559"/>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10.652.681,65</w:t>
            </w:r>
          </w:p>
        </w:tc>
        <w:tc>
          <w:tcPr>
            <w:tcW w:type="dxa" w:w="1701"/>
          </w:tcPr>
          <w:p w:rsidRDefault="001B4E5C" w:rsidP="006C58E5" w:rsidR="001B4E5C" w:rsidRPr="00A02172">
            <w:pPr>
              <w:pStyle w:val="Bezproreda"/>
              <w:rPr>
                <w:rFonts w:cs="Times New Roman" w:hAnsi="Times New Roman" w:ascii="Times New Roman"/>
              </w:rPr>
            </w:pPr>
            <w:r w:rsidRPr="00A02172">
              <w:rPr>
                <w:rFonts w:cs="Times New Roman" w:hAnsi="Times New Roman" w:ascii="Times New Roman"/>
              </w:rPr>
              <w:t>271.436,59</w:t>
            </w:r>
          </w:p>
        </w:tc>
      </w:tr>
    </w:tbl>
    <w:p w:rsidRDefault="00A079AC" w:rsidR="00A079AC"/>
    <w:sectPr w:rsidR="00A079A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4E5C"/>
    <w:rsid w:val="000720C3"/>
    <w:rsid w:val="001B4E5C"/>
    <w:rsid w:val="004B7C45"/>
    <w:rsid w:val="00A02172"/>
    <w:rsid w:val="00A079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4E5C"/>
    <w:pPr>
      <w:spacing w:lineRule="auto" w:line="276" w:after="20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B4E5C"/>
    <w:pPr>
      <w:spacing w:lineRule="auto" w:line="240" w:after="0"/>
    </w:pPr>
  </w:style>
  <w:style w:styleId="Tekstrezerviranogmjesta" w:type="character">
    <w:name w:val="Placeholder Text"/>
    <w:basedOn w:val="Zadanifontodlomka"/>
    <w:uiPriority w:val="99"/>
    <w:semiHidden/>
    <w:rsid w:val="000720C3"/>
    <w:rPr>
      <w:color w:val="808080"/>
      <w:bdr w:space="0" w:sz="0" w:color="auto" w:val="none"/>
      <w:shd w:fill="auto" w:color="auto" w:val="clear"/>
    </w:rPr>
  </w:style>
  <w:style w:customStyle="true" w:styleId="eSPISCCParagraphDefaultFont" w:type="character">
    <w:name w:val="eSPIS_CC_Paragraph Default Font"/>
    <w:basedOn w:val="Zadanifontodlomka"/>
    <w:rsid w:val="000720C3"/>
    <w:rPr>
      <w:rFonts w:cs="Times New Roman" w:hAnsi="Times New Roman" w:ascii="Times New Roman"/>
      <w:b/>
      <w:sz w:val="24"/>
      <w:szCs w:val="25"/>
      <w:u w:val="single"/>
      <w:bdr w:space="0" w:sz="0" w:color="auto" w:val="none"/>
      <w:shd w:fill="auto" w:color="auto" w:val="clear"/>
      <w:lang w:val="hr-HR"/>
    </w:rPr>
  </w:style>
  <w:style w:customStyle="true" w:styleId="PozadinaSvijetloZuta" w:type="character">
    <w:name w:val="Pozadina_SvijetloZuta"/>
    <w:basedOn w:val="Zadanifontodlomka"/>
    <w:rsid w:val="000720C3"/>
    <w:rPr>
      <w:rFonts w:cs="Times New Roman" w:hAnsi="Times New Roman" w:ascii="Times New Roman"/>
      <w:b/>
      <w:sz w:val="25"/>
      <w:szCs w:val="25"/>
      <w:u w:val="single"/>
      <w:bdr w:space="0" w:sz="0" w:color="auto" w:val="none"/>
      <w:shd w:fill="FFFFCC" w:color="auto" w:val="clear"/>
      <w:lang w:val="hr-HR"/>
    </w:rPr>
  </w:style>
  <w:style w:customStyle="true" w:styleId="PozadinaSvijetloCrvena" w:type="character">
    <w:name w:val="Pozadina_SvijetloCrvena"/>
    <w:basedOn w:val="eSPISCCParagraphDefaultFont"/>
    <w:rsid w:val="000720C3"/>
    <w:rPr>
      <w:rFonts w:cs="Times New Roman" w:hAnsi="Times New Roman" w:ascii="Times New Roman"/>
      <w:b w:val="false"/>
      <w:sz w:val="25"/>
      <w:szCs w:val="25"/>
      <w:u w:val="single"/>
      <w:bdr w:space="0" w:sz="0" w:color="auto" w:val="none"/>
      <w:shd w:fill="FFCCCC" w:color="auto" w:val="clear"/>
      <w:lang w:val="hr-HR"/>
    </w:rPr>
  </w:style>
  <w:style w:customStyle="true" w:styleId="PozadinaSvijetloZelena" w:type="character">
    <w:name w:val="Pozadina_SvijetloZelena"/>
    <w:basedOn w:val="eSPISCCParagraphDefaultFont"/>
    <w:rsid w:val="000720C3"/>
    <w:rPr>
      <w:rFonts w:cs="Times New Roman" w:hAnsi="Times New Roman" w:ascii="Times New Roman"/>
      <w:b w:val="false"/>
      <w:sz w:val="25"/>
      <w:szCs w:val="25"/>
      <w:u w:val="single"/>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4E5C"/>
    <w:pPr>
      <w:spacing w:after="200" w:line="276"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B4E5C"/>
    <w:pPr>
      <w:spacing w:after="0" w:line="240" w:lineRule="auto"/>
    </w:pPr>
  </w:style>
  <w:style w:styleId="Tekstrezerviranogmjesta" w:type="character">
    <w:name w:val="Placeholder Text"/>
    <w:basedOn w:val="Zadanifontodlomka"/>
    <w:uiPriority w:val="99"/>
    <w:semiHidden/>
    <w:rsid w:val="000720C3"/>
    <w:rPr>
      <w:color w:val="808080"/>
      <w:bdr w:color="auto" w:space="0" w:sz="0" w:val="none"/>
      <w:shd w:color="auto" w:fill="auto" w:val="clear"/>
    </w:rPr>
  </w:style>
  <w:style w:customStyle="1" w:styleId="eSPISCCParagraphDefaultFont" w:type="character">
    <w:name w:val="eSPIS_CC_Paragraph Default Font"/>
    <w:basedOn w:val="Zadanifontodlomka"/>
    <w:rsid w:val="000720C3"/>
    <w:rPr>
      <w:rFonts w:ascii="Times New Roman" w:cs="Times New Roman" w:hAnsi="Times New Roman"/>
      <w:b/>
      <w:sz w:val="24"/>
      <w:szCs w:val="25"/>
      <w:u w:val="single"/>
      <w:bdr w:color="auto" w:space="0" w:sz="0" w:val="none"/>
      <w:shd w:color="auto" w:fill="auto" w:val="clear"/>
      <w:lang w:val="hr-HR"/>
    </w:rPr>
  </w:style>
  <w:style w:customStyle="1" w:styleId="PozadinaSvijetloZuta" w:type="character">
    <w:name w:val="Pozadina_SvijetloZuta"/>
    <w:basedOn w:val="Zadanifontodlomka"/>
    <w:rsid w:val="000720C3"/>
    <w:rPr>
      <w:rFonts w:ascii="Times New Roman" w:cs="Times New Roman" w:hAnsi="Times New Roman"/>
      <w:b/>
      <w:sz w:val="25"/>
      <w:szCs w:val="25"/>
      <w:u w:val="single"/>
      <w:bdr w:color="auto" w:space="0" w:sz="0" w:val="none"/>
      <w:shd w:color="auto" w:fill="FFFFCC" w:val="clear"/>
      <w:lang w:val="hr-HR"/>
    </w:rPr>
  </w:style>
  <w:style w:customStyle="1" w:styleId="PozadinaSvijetloCrvena" w:type="character">
    <w:name w:val="Pozadina_SvijetloCrvena"/>
    <w:basedOn w:val="eSPISCCParagraphDefaultFont"/>
    <w:rsid w:val="000720C3"/>
    <w:rPr>
      <w:rFonts w:ascii="Times New Roman" w:cs="Times New Roman" w:hAnsi="Times New Roman"/>
      <w:b w:val="0"/>
      <w:sz w:val="25"/>
      <w:szCs w:val="25"/>
      <w:u w:val="single"/>
      <w:bdr w:color="auto" w:space="0" w:sz="0" w:val="none"/>
      <w:shd w:color="auto" w:fill="FFCCCC" w:val="clear"/>
      <w:lang w:val="hr-HR"/>
    </w:rPr>
  </w:style>
  <w:style w:customStyle="1" w:styleId="PozadinaSvijetloZelena" w:type="character">
    <w:name w:val="Pozadina_SvijetloZelena"/>
    <w:basedOn w:val="eSPISCCParagraphDefaultFont"/>
    <w:rsid w:val="000720C3"/>
    <w:rPr>
      <w:rFonts w:ascii="Times New Roman" w:cs="Times New Roman" w:hAnsi="Times New Roman"/>
      <w:b w:val="0"/>
      <w:sz w:val="25"/>
      <w:szCs w:val="25"/>
      <w:u w:val="single"/>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1644</izvorni_sadrzaj>
    <derivirana_varijabla naziv="DomainObject.Predmet.Broj_1">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2013.</izvorni_sadrzaj>
    <derivirana_varijabla naziv="DomainObject.Predmet.DatumOsnivanja_1">30.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St-1644/2013</izvorni_sadrzaj>
    <derivirana_varijabla naziv="DomainObject.Predmet.OznakaBroj_1">St-1644/2013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MARTINA GRAĐENJE d.o.o. za graditeljstvo i usluge</izvorni_sadrzaj>
    <derivirana_varijabla naziv="DomainObject.Predmet.ProtustrankaFormated_1">  MARTINA GRAĐENJE d.o.o. za graditeljstvo i usluge</derivirana_varijabla>
  </DomainObject.Predmet.ProtustrankaFormated>
  <DomainObject.Predmet.ProtustrankaFormatedOIB>
    <izvorni_sadrzaj>  MARTINA GRAĐENJE d.o.o. za graditeljstvo i usluge, OIB 55135604832</izvorni_sadrzaj>
    <derivirana_varijabla naziv="DomainObject.Predmet.ProtustrankaFormatedOIB_1">  MARTINA GRAĐENJE d.o.o. za graditeljstvo i usluge, OIB 55135604832</derivirana_varijabla>
  </DomainObject.Predmet.ProtustrankaFormatedOIB>
  <DomainObject.Predmet.ProtustrankaFormatedWithAdress>
    <izvorni_sadrzaj> MARTINA GRAĐENJE d.o.o. za graditeljstvo i usluge, Petra i Tome Erdodyja 5, 10000 Zagreb</izvorni_sadrzaj>
    <derivirana_varijabla naziv="DomainObject.Predmet.ProtustrankaFormatedWithAdress_1"> MARTINA GRAĐENJE d.o.o. za graditeljstvo i usluge, Petra i Tome Erdodyja 5, 10000 Zagreb</derivirana_varijabla>
  </DomainObject.Predmet.ProtustrankaFormatedWithAdress>
  <DomainObject.Predmet.ProtustrankaFormatedWithAdressOIB>
    <izvorni_sadrzaj> MARTINA GRAĐENJE d.o.o. za graditeljstvo i usluge, OIB 55135604832, Petra i Tome Erdodyja 5, 10000 Zagreb</izvorni_sadrzaj>
    <derivirana_varijabla naziv="DomainObject.Predmet.ProtustrankaFormatedWithAdressOIB_1"> MARTINA GRAĐENJE d.o.o. za graditeljstvo i usluge, OIB 55135604832, Petra i Tome Erdodyja 5, 10000 Zagreb</derivirana_varijabla>
  </DomainObject.Predmet.ProtustrankaFormatedWithAdressOIB>
  <DomainObject.Predmet.ProtustrankaWithAdress>
    <izvorni_sadrzaj>MARTINA GRAĐENJE d.o.o. za graditeljstvo i usluge Petra i Tome Erdodyja 5, 10000 Zagreb</izvorni_sadrzaj>
    <derivirana_varijabla naziv="DomainObject.Predmet.ProtustrankaWithAdress_1">MARTINA GRAĐENJE d.o.o. za graditeljstvo i usluge Petra i Tome Erdodyja 5, 10000 Zagreb</derivirana_varijabla>
  </DomainObject.Predmet.ProtustrankaWithAdress>
  <DomainObject.Predmet.ProtustrankaWithAdressOIB>
    <izvorni_sadrzaj>MARTINA GRAĐENJE d.o.o. za graditeljstvo i usluge, OIB 55135604832, Petra i Tome Erdodyja 5, 10000 Zagreb</izvorni_sadrzaj>
    <derivirana_varijabla naziv="DomainObject.Predmet.ProtustrankaWithAdressOIB_1">MARTINA GRAĐENJE d.o.o. za graditeljstvo i usluge, OIB 55135604832, Petra i Tome Erdodyja 5, 10000 Zagreb</derivirana_varijabla>
  </DomainObject.Predmet.ProtustrankaWithAdressOIB>
  <DomainObject.Predmet.ProtustrankaNazivFormated>
    <izvorni_sadrzaj>MARTINA GRAĐENJE d.o.o. za graditeljstvo i usluge</izvorni_sadrzaj>
    <derivirana_varijabla naziv="DomainObject.Predmet.ProtustrankaNazivFormated_1">MARTINA GRAĐENJE d.o.o. za graditeljstvo i usluge</derivirana_varijabla>
  </DomainObject.Predmet.ProtustrankaNazivFormated>
  <DomainObject.Predmet.ProtustrankaNazivFormatedOIB>
    <izvorni_sadrzaj>MARTINA GRAĐENJE d.o.o. za graditeljstvo i usluge, OIB 55135604832</izvorni_sadrzaj>
    <derivirana_varijabla naziv="DomainObject.Predmet.ProtustrankaNazivFormatedOIB_1">MARTINA GRAĐENJE d.o.o. za graditeljstvo i usluge, OIB 55135604832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RIJEKATEKSTIL - DOMUS, dioničko društvo za trgovinu i usluge, turistička agencija zastupanog po punomoćniku Robert Kopajtić; A - SPORT društvo s ograničenom odgovornošću za trgovinu i usluge; AMEC RIJEKATEKSTIL društvo s ograničenom odgovornošću za trgovinu i usluge, turistička agencija</izvorni_sadrzaj>
    <derivirana_varijabla naziv="DomainObject.Predmet.StrankaFormated_1">  RIJEKATEKSTIL - DOMUS, dioničko društvo za trgovinu i usluge, turistička agencija zastupanog po punomoćniku Robert Kopajtić; A - SPORT društvo s ograničenom odgovornošću za trgovinu i usluge; AMEC RIJEKATEKSTIL društvo s ograničenom odgovornošću za trgovinu i usluge, turistička agencija</derivirana_varijabla>
  </DomainObject.Predmet.StrankaFormated>
  <DomainObject.Predmet.StrankaFormatedOIB>
    <izvorni_sadrzaj>  RIJEKATEKSTIL - DOMUS, dioničko društvo za trgovinu i usluge, turistička agencija, OIB 67641553147 zastupanog po punomoćniku Robert Kopajtić; A - SPORT društvo s ograničenom odgovornošću za trgovinu i usluge, OIB 13279709983; AMEC RIJEKATEKSTIL društvo s ograničenom odgovornošću za trgovinu i usluge, turistička agencija, OIB 67641553147</izvorni_sadrzaj>
    <derivirana_varijabla naziv="DomainObject.Predmet.StrankaFormatedOIB_1">  RIJEKATEKSTIL - DOMUS, dioničko društvo za trgovinu i usluge, turistička agencija, OIB 67641553147 zastupanog po punomoćniku Robert Kopajtić; A - SPORT društvo s ograničenom odgovornošću za trgovinu i usluge, OIB 13279709983; AMEC RIJEKATEKSTIL društvo s ograničenom odgovornošću za trgovinu i usluge, turistička agencija, OIB 67641553147</derivirana_varijabla>
  </DomainObject.Predmet.StrankaFormatedOIB>
  <DomainObject.Predmet.StrankaFormatedWithAdress>
    <izvorni_sadrzaj> RIJEKATEKSTIL - DOMUS, dioničko društvo za trgovinu i usluge, turistička agencija, Jadranski trg 4, Rijeka zastupanog po punomoćniku Robert Kopajtić; A - SPORT društvo s ograničenom odgovornošću za trgovinu i usluge, Labinska 37, 51000 Rijeka; AMEC RIJEKATEKSTIL društvo s ograničenom odgovornošću za trgovinu i usluge, turistička agencija, Jadranski trg 4, 51000 Rijeka</izvorni_sadrzaj>
    <derivirana_varijabla naziv="DomainObject.Predmet.StrankaFormatedWithAdress_1"> RIJEKATEKSTIL - DOMUS, dioničko društvo za trgovinu i usluge, turistička agencija, Jadranski trg 4, Rijeka zastupanog po punomoćniku Robert Kopajtić; A - SPORT društvo s ograničenom odgovornošću za trgovinu i usluge, Labinska 37, 51000 Rijeka; AMEC RIJEKATEKSTIL društvo s ograničenom odgovornošću za trgovinu i usluge, turistička agencija, Jadranski trg 4, 51000 Rijeka</derivirana_varijabla>
  </DomainObject.Predmet.StrankaFormatedWithAdress>
  <DomainObject.Predmet.StrankaFormatedWithAdressOIB>
    <izvorni_sadrzaj> RIJEKATEKSTIL - DOMUS, dioničko društvo za trgovinu i usluge, turistička agencija, OIB 67641553147, Jadranski trg 4, Rijeka zastupanog po punomoćniku Robert Kopajtić; A - SPORT društvo s ograničenom odgovornošću za trgovinu i usluge, OIB 13279709983, Labinska 37, 51000 Rijeka; AMEC RIJEKATEKSTIL društvo s ograničenom odgovornošću za trgovinu i usluge, turistička agencija, OIB 67641553147, Jadranski trg 4, 51000 Rijeka</izvorni_sadrzaj>
    <derivirana_varijabla naziv="DomainObject.Predmet.StrankaFormatedWithAdressOIB_1"> RIJEKATEKSTIL - DOMUS, dioničko društvo za trgovinu i usluge, turistička agencija, OIB 67641553147, Jadranski trg 4, Rijeka zastupanog po punomoćniku Robert Kopajtić; A - SPORT društvo s ograničenom odgovornošću za trgovinu i usluge, OIB 13279709983, Labinska 37, 51000 Rijeka; AMEC RIJEKATEKSTIL društvo s ograničenom odgovornošću za trgovinu i usluge, turistička agencija, OIB 67641553147, Jadranski trg 4, 51000 Rijeka</derivirana_varijabla>
  </DomainObject.Predmet.StrankaFormatedWithAdressOIB>
  <DomainObject.Predmet.StrankaWithAdress>
    <izvorni_sadrzaj>RIJEKATEKSTIL - DOMUS, dioničko društvo za trgovinu i usluge, turistička agencija Jadranski trg 4,Rijeka,A - SPORT društvo s ograničenom odgovornošću za trgovinu i usluge Labinska 37,51000 Rijeka,AMEC RIJEKATEKSTIL društvo s ograničenom odgovornošću za trgovinu i usluge, turistička agencija Jadranski trg 4,51000 Rijeka</izvorni_sadrzaj>
    <derivirana_varijabla naziv="DomainObject.Predmet.StrankaWithAdress_1">RIJEKATEKSTIL - DOMUS, dioničko društvo za trgovinu i usluge, turistička agencija Jadranski trg 4,Rijeka,A - SPORT društvo s ograničenom odgovornošću za trgovinu i usluge Labinska 37,51000 Rijeka,AMEC RIJEKATEKSTIL društvo s ograničenom odgovornošću za trgovinu i usluge, turistička agencija Jadranski trg 4,51000 Rijeka</derivirana_varijabla>
  </DomainObject.Predmet.StrankaWithAdress>
  <DomainObject.Predmet.StrankaWithAdressOIB>
    <izvorni_sadrzaj>RIJEKATEKSTIL - DOMUS, dioničko društvo za trgovinu i usluge, turistička agencija, OIB 67641553147, Jadranski trg 4,Rijeka,A - SPORT društvo s ograničenom odgovornošću za trgovinu i usluge, OIB 13279709983, Labinska 37,51000 Rijeka,AMEC RIJEKATEKSTIL društvo s ograničenom odgovornošću za trgovinu i usluge, turistička agencija, OIB 67641553147, Jadranski trg 4,51000 Rijeka</izvorni_sadrzaj>
    <derivirana_varijabla naziv="DomainObject.Predmet.StrankaWithAdressOIB_1">RIJEKATEKSTIL - DOMUS, dioničko društvo za trgovinu i usluge, turistička agencija, OIB 67641553147, Jadranski trg 4,Rijeka,A - SPORT društvo s ograničenom odgovornošću za trgovinu i usluge, OIB 13279709983, Labinska 37,51000 Rijeka,AMEC RIJEKATEKSTIL društvo s ograničenom odgovornošću za trgovinu i usluge, turistička agencija, OIB 67641553147, Jadranski trg 4,51000 Rijeka</derivirana_varijabla>
  </DomainObject.Predmet.StrankaWithAdressOIB>
  <DomainObject.Predmet.StrankaNazivFormated>
    <izvorni_sadrzaj>RIJEKATEKSTIL - DOMUS, dioničko društvo za trgovinu i usluge, turistička agencija,A - SPORT društvo s ograničenom odgovornošću za trgovinu i usluge,AMEC RIJEKATEKSTIL društvo s ograničenom odgovornošću za trgovinu i usluge, turistička agencija</izvorni_sadrzaj>
    <derivirana_varijabla naziv="DomainObject.Predmet.StrankaNazivFormated_1">RIJEKATEKSTIL - DOMUS, dioničko društvo za trgovinu i usluge, turistička agencija,A - SPORT društvo s ograničenom odgovornošću za trgovinu i usluge,AMEC RIJEKATEKSTIL društvo s ograničenom odgovornošću za trgovinu i usluge, turistička agencija</derivirana_varijabla>
  </DomainObject.Predmet.StrankaNazivFormated>
  <DomainObject.Predmet.StrankaNazivFormatedOIB>
    <izvorni_sadrzaj>RIJEKATEKSTIL - DOMUS, dioničko društvo za trgovinu i usluge, turistička agencija, OIB 67641553147,A - SPORT društvo s ograničenom odgovornošću za trgovinu i usluge, OIB 13279709983,AMEC RIJEKATEKSTIL društvo s ograničenom odgovornošću za trgovinu i usluge, turistička agencija, OIB 67641553147</izvorni_sadrzaj>
    <derivirana_varijabla naziv="DomainObject.Predmet.StrankaNazivFormatedOIB_1">RIJEKATEKSTIL - DOMUS, dioničko društvo za trgovinu i usluge, turistička agencija, OIB 67641553147,A - SPORT društvo s ograničenom odgovornošću za trgovinu i usluge, OIB 13279709983,AMEC RIJEKATEKSTIL društvo s ograničenom odgovornošću za trgovinu i usluge, turistička agencija, OIB 67641553147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RIJEKATEKSTIL - DOMUS, dioničko društvo za trgovinu i usluge, turistička agencija zastupanog po punomoćniku Robert Kopajtić</item>
      <item>A - SPORT društvo s ograničenom odgovornošću za trgovinu i usluge</item>
      <item>AMEC RIJEKATEKSTIL društvo s ograničenom odgovornošću za trgovinu i usluge, turistička agencija</item>
    </izvorni_sadrzaj>
    <derivirana_varijabla naziv="DomainObject.Predmet.StrankaListFormated_1">
      <item>RIJEKATEKSTIL - DOMUS, dioničko društvo za trgovinu i usluge, turistička agencija zastupanog po punomoćniku Robert Kopajtić</item>
      <item>A - SPORT društvo s ograničenom odgovornošću za trgovinu i usluge</item>
      <item>AMEC RIJEKATEKSTIL društvo s ograničenom odgovornošću za trgovinu i usluge, turistička agencija</item>
    </derivirana_varijabla>
  </DomainObject.Predmet.StrankaListFormated>
  <DomainObject.Predmet.StrankaListFormatedOIB>
    <izvorni_sadrzaj>
      <item>RIJEKATEKSTIL - DOMUS, dioničko društvo za trgovinu i usluge, turistička agencija, OIB 67641553147 zastupanog po punomoćniku Robert Kopajtić</item>
      <item>A - SPORT društvo s ograničenom odgovornošću za trgovinu i usluge, OIB 13279709983</item>
      <item>AMEC RIJEKATEKSTIL društvo s ograničenom odgovornošću za trgovinu i usluge, turistička agencija, OIB 67641553147</item>
    </izvorni_sadrzaj>
    <derivirana_varijabla naziv="DomainObject.Predmet.StrankaListFormatedOIB_1">
      <item>RIJEKATEKSTIL - DOMUS, dioničko društvo za trgovinu i usluge, turistička agencija, OIB 67641553147 zastupanog po punomoćniku Robert Kopajtić</item>
      <item>A - SPORT društvo s ograničenom odgovornošću za trgovinu i usluge, OIB 13279709983</item>
      <item>AMEC RIJEKATEKSTIL društvo s ograničenom odgovornošću za trgovinu i usluge, turistička agencija, OIB 67641553147</item>
    </derivirana_varijabla>
  </DomainObject.Predmet.StrankaListFormatedOIB>
  <DomainObject.Predmet.StrankaListFormatedWithAdress>
    <izvorni_sadrzaj>
      <item>RIJEKATEKSTIL - DOMUS, dioničko društvo za trgovinu i usluge, turistička agencija, Jadranski trg 4, Rijeka zastupanog po punomoćniku Robert Kopajtić</item>
      <item>A - SPORT društvo s ograničenom odgovornošću za trgovinu i usluge, Labinska 37, 51000 Rijeka</item>
      <item>AMEC RIJEKATEKSTIL društvo s ograničenom odgovornošću za trgovinu i usluge, turistička agencija, Jadranski trg 4, 51000 Rijeka</item>
    </izvorni_sadrzaj>
    <derivirana_varijabla naziv="DomainObject.Predmet.StrankaListFormatedWithAdress_1">
      <item>RIJEKATEKSTIL - DOMUS, dioničko društvo za trgovinu i usluge, turistička agencija, Jadranski trg 4, Rijeka zastupanog po punomoćniku Robert Kopajtić</item>
      <item>A - SPORT društvo s ograničenom odgovornošću za trgovinu i usluge, Labinska 37, 51000 Rijeka</item>
      <item>AMEC RIJEKATEKSTIL društvo s ograničenom odgovornošću za trgovinu i usluge, turistička agencija, Jadranski trg 4, 51000 Rijeka</item>
    </derivirana_varijabla>
  </DomainObject.Predmet.StrankaListFormatedWithAdress>
  <DomainObject.Predmet.StrankaListFormatedWithAdressOIB>
    <izvorni_sadrzaj>
      <item>RIJEKATEKSTIL - DOMUS, dioničko društvo za trgovinu i usluge, turistička agencija, OIB 67641553147, Jadranski trg 4, Rijeka zastupanog po punomoćniku Robert Kopajtić</item>
      <item>A - SPORT društvo s ograničenom odgovornošću za trgovinu i usluge, OIB 13279709983, Labinska 37, 51000 Rijeka</item>
      <item>AMEC RIJEKATEKSTIL društvo s ograničenom odgovornošću za trgovinu i usluge, turistička agencija, OIB 67641553147, Jadranski trg 4, 51000 Rijeka</item>
    </izvorni_sadrzaj>
    <derivirana_varijabla naziv="DomainObject.Predmet.StrankaListFormatedWithAdressOIB_1">
      <item>RIJEKATEKSTIL - DOMUS, dioničko društvo za trgovinu i usluge, turistička agencija, OIB 67641553147, Jadranski trg 4, Rijeka zastupanog po punomoćniku Robert Kopajtić</item>
      <item>A - SPORT društvo s ograničenom odgovornošću za trgovinu i usluge, OIB 13279709983, Labinska 37, 51000 Rijeka</item>
      <item>AMEC RIJEKATEKSTIL društvo s ograničenom odgovornošću za trgovinu i usluge, turistička agencija, OIB 67641553147, Jadranski trg 4, 51000 Rijeka</item>
    </derivirana_varijabla>
  </DomainObject.Predmet.StrankaListFormatedWithAdressOIB>
  <DomainObject.Predmet.StrankaListNazivFormated>
    <izvorni_sadrzaj>
      <item>RIJEKATEKSTIL - DOMUS, dioničko društvo za trgovinu i usluge, turistička agencija</item>
      <item>A - SPORT društvo s ograničenom odgovornošću za trgovinu i usluge</item>
      <item>AMEC RIJEKATEKSTIL društvo s ograničenom odgovornošću za trgovinu i usluge, turistička agencija</item>
    </izvorni_sadrzaj>
    <derivirana_varijabla naziv="DomainObject.Predmet.StrankaListNazivFormated_1">
      <item>RIJEKATEKSTIL - DOMUS, dioničko društvo za trgovinu i usluge, turistička agencija</item>
      <item>A - SPORT društvo s ograničenom odgovornošću za trgovinu i usluge</item>
      <item>AMEC RIJEKATEKSTIL društvo s ograničenom odgovornošću za trgovinu i usluge, turistička agencija</item>
    </derivirana_varijabla>
  </DomainObject.Predmet.StrankaListNazivFormated>
  <DomainObject.Predmet.StrankaListNazivFormatedOIB>
    <izvorni_sadrzaj>
      <item>RIJEKATEKSTIL - DOMUS, dioničko društvo za trgovinu i usluge, turistička agencija, OIB 67641553147</item>
      <item>A - SPORT društvo s ograničenom odgovornošću za trgovinu i usluge, OIB 13279709983</item>
      <item>AMEC RIJEKATEKSTIL društvo s ograničenom odgovornošću za trgovinu i usluge, turistička agencija, OIB 67641553147</item>
    </izvorni_sadrzaj>
    <derivirana_varijabla naziv="DomainObject.Predmet.StrankaListNazivFormatedOIB_1">
      <item>RIJEKATEKSTIL - DOMUS, dioničko društvo za trgovinu i usluge, turistička agencija, OIB 67641553147</item>
      <item>A - SPORT društvo s ograničenom odgovornošću za trgovinu i usluge, OIB 13279709983</item>
      <item>AMEC RIJEKATEKSTIL društvo s ograničenom odgovornošću za trgovinu i usluge, turistička agencija, OIB 67641553147</item>
    </derivirana_varijabla>
  </DomainObject.Predmet.StrankaListNazivFormatedOIB>
  <DomainObject.Predmet.ProtuStrankaListFormated>
    <izvorni_sadrzaj>
      <item>MARTINA GRAĐENJE d.o.o. za graditeljstvo i usluge</item>
    </izvorni_sadrzaj>
    <derivirana_varijabla naziv="DomainObject.Predmet.ProtuStrankaListFormated_1">
      <item>MARTINA GRAĐENJE d.o.o. za graditeljstvo i usluge</item>
    </derivirana_varijabla>
  </DomainObject.Predmet.ProtuStrankaListFormated>
  <DomainObject.Predmet.ProtuStrankaListFormatedOIB>
    <izvorni_sadrzaj>
      <item>MARTINA GRAĐENJE d.o.o. za graditeljstvo i usluge, OIB 55135604832</item>
    </izvorni_sadrzaj>
    <derivirana_varijabla naziv="DomainObject.Predmet.ProtuStrankaListFormatedOIB_1">
      <item>MARTINA GRAĐENJE d.o.o. za graditeljstvo i usluge, OIB 55135604832</item>
    </derivirana_varijabla>
  </DomainObject.Predmet.ProtuStrankaListFormatedOIB>
  <DomainObject.Predmet.ProtuStrankaListFormatedWithAdress>
    <izvorni_sadrzaj>
      <item>MARTINA GRAĐENJE d.o.o. za graditeljstvo i usluge, Petra i Tome Erdodyja 5, 10000 Zagreb</item>
    </izvorni_sadrzaj>
    <derivirana_varijabla naziv="DomainObject.Predmet.ProtuStrankaListFormatedWithAdress_1">
      <item>MARTINA GRAĐENJE d.o.o. za graditeljstvo i usluge, Petra i Tome Erdodyja 5, 10000 Zagreb</item>
    </derivirana_varijabla>
  </DomainObject.Predmet.ProtuStrankaListFormatedWithAdress>
  <DomainObject.Predmet.ProtuStrankaListFormatedWithAdressOIB>
    <izvorni_sadrzaj>
      <item>MARTINA GRAĐENJE d.o.o. za graditeljstvo i usluge, OIB 55135604832, Petra i Tome Erdodyja 5, 10000 Zagreb</item>
    </izvorni_sadrzaj>
    <derivirana_varijabla naziv="DomainObject.Predmet.ProtuStrankaListFormatedWithAdressOIB_1">
      <item>MARTINA GRAĐENJE d.o.o. za graditeljstvo i usluge, OIB 55135604832, Petra i Tome Erdodyja 5, 10000 Zagreb</item>
    </derivirana_varijabla>
  </DomainObject.Predmet.ProtuStrankaListFormatedWithAdressOIB>
  <DomainObject.Predmet.ProtuStrankaListNazivFormated>
    <izvorni_sadrzaj>
      <item>MARTINA GRAĐENJE d.o.o. za graditeljstvo i usluge</item>
    </izvorni_sadrzaj>
    <derivirana_varijabla naziv="DomainObject.Predmet.ProtuStrankaListNazivFormated_1">
      <item>MARTINA GRAĐENJE d.o.o. za graditeljstvo i usluge</item>
    </derivirana_varijabla>
  </DomainObject.Predmet.ProtuStrankaListNazivFormated>
  <DomainObject.Predmet.ProtuStrankaListNazivFormatedOIB>
    <izvorni_sadrzaj>
      <item>MARTINA GRAĐENJE d.o.o. za graditeljstvo i usluge, OIB 55135604832</item>
    </izvorni_sadrzaj>
    <derivirana_varijabla naziv="DomainObject.Predmet.ProtuStrankaListNazivFormatedOIB_1">
      <item>MARTINA GRAĐENJE d.o.o. za graditeljstvo i usluge, OIB 55135604832</item>
    </derivirana_varijabla>
  </DomainObject.Predmet.ProtuStrankaListNazivFormatedOIB>
  <DomainObject.Predmet.OstaliListFormated>
    <izvorni_sadrzaj>
      <item>Robert Kopajtić punomoćnik sudionika u postupku RIJEKATEKSTIL - DOMUS, dioničko društvo za trgovinu i usluge, turistička agencija</item>
      <item>Nikola Jakir</item>
      <item>A - SPORT društvo s ograničenom odgovornošću za trgovinu i usluge</item>
      <item>Sanja Tkalec Kovač</item>
      <item>H-ABDUCO društvo s ograničenom odgovornošću za usluge</item>
    </izvorni_sadrzaj>
    <derivirana_varijabla naziv="DomainObject.Predmet.OstaliListFormated_1">
      <item>Robert Kopajtić punomoćnik sudionika u postupku RIJEKATEKSTIL - DOMUS, dioničko društvo za trgovinu i usluge, turistička agencija</item>
      <item>Nikola Jakir</item>
      <item>A - SPORT društvo s ograničenom odgovornošću za trgovinu i usluge</item>
      <item>Sanja Tkalec Kovač</item>
      <item>H-ABDUCO društvo s ograničenom odgovornošću za usluge</item>
    </derivirana_varijabla>
  </DomainObject.Predmet.OstaliListFormated>
  <DomainObject.Predmet.OstaliListFormatedOIB>
    <izvorni_sadrzaj>
      <item>Robert Kopajtić punomoćnik sudionika u postupku RIJEKATEKSTIL - DOMUS, dioničko društvo za trgovinu i usluge, turistička agencija</item>
      <item>Nikola Jakir, OIB 35440503043</item>
      <item>A - SPORT društvo s ograničenom odgovornošću za trgovinu i usluge, OIB 13279709983</item>
      <item>Sanja Tkalec Kovač</item>
      <item>H-ABDUCO društvo s ograničenom odgovornošću za usluge, OIB 13667298928</item>
    </izvorni_sadrzaj>
    <derivirana_varijabla naziv="DomainObject.Predmet.OstaliListFormatedOIB_1">
      <item>Robert Kopajtić punomoćnik sudionika u postupku RIJEKATEKSTIL - DOMUS, dioničko društvo za trgovinu i usluge, turistička agencija</item>
      <item>Nikola Jakir, OIB 35440503043</item>
      <item>A - SPORT društvo s ograničenom odgovornošću za trgovinu i usluge, OIB 13279709983</item>
      <item>Sanja Tkalec Kovač</item>
      <item>H-ABDUCO društvo s ograničenom odgovornošću za usluge, OIB 13667298928</item>
    </derivirana_varijabla>
  </DomainObject.Predmet.OstaliListFormatedOIB>
  <DomainObject.Predmet.OstaliListFormatedWithAdress>
    <izvorni_sadrzaj>
      <item>Robert Kopajtić, Trpimirova 3, 51000 Rijeka punomoćnik sudionika u postupku RIJEKATEKSTIL - DOMUS, dioničko društvo za trgovinu i usluge, turistička agencija</item>
      <item>Nikola Jakir, Vojina Bakića 10, 10000 Zagreb</item>
      <item>A - SPORT društvo s ograničenom odgovornošću za trgovinu i usluge, Labinska 37, 51000 Rijeka</item>
      <item>Sanja Tkalec Kovač, Gramača 2 L, 10000 Zagreb</item>
      <item>H-ABDUCO društvo s ograničenom odgovornošću za usluge, Slavonska avenija 6A, Zagreb</item>
    </izvorni_sadrzaj>
    <derivirana_varijabla naziv="DomainObject.Predmet.OstaliListFormatedWithAdress_1">
      <item>Robert Kopajtić, Trpimirova 3, 51000 Rijeka punomoćnik sudionika u postupku RIJEKATEKSTIL - DOMUS, dioničko društvo za trgovinu i usluge, turistička agencija</item>
      <item>Nikola Jakir, Vojina Bakića 10, 10000 Zagreb</item>
      <item>A - SPORT društvo s ograničenom odgovornošću za trgovinu i usluge, Labinska 37, 51000 Rijeka</item>
      <item>Sanja Tkalec Kovač, Gramača 2 L, 10000 Zagreb</item>
      <item>H-ABDUCO društvo s ograničenom odgovornošću za usluge, Slavonska avenija 6A, Zagreb</item>
    </derivirana_varijabla>
  </DomainObject.Predmet.OstaliListFormatedWithAdress>
  <DomainObject.Predmet.OstaliListFormatedWithAdressOIB>
    <izvorni_sadrzaj>
      <item>Robert Kopajtić, Trpimirova 3, 51000 Rijeka punomoćnik sudionika u postupku RIJEKATEKSTIL - DOMUS, dioničko društvo za trgovinu i usluge, turistička agencija</item>
      <item>Nikola Jakir, OIB 35440503043, Vojina Bakića 10, 10000 Zagreb</item>
      <item>A - SPORT društvo s ograničenom odgovornošću za trgovinu i usluge, OIB 13279709983, Labinska 37, 51000 Rijeka</item>
      <item>Sanja Tkalec Kovač, Gramača 2 L, 10000 Zagreb</item>
      <item>H-ABDUCO društvo s ograničenom odgovornošću za usluge, OIB 13667298928, Slavonska avenija 6A, Zagreb</item>
    </izvorni_sadrzaj>
    <derivirana_varijabla naziv="DomainObject.Predmet.OstaliListFormatedWithAdressOIB_1">
      <item>Robert Kopajtić, Trpimirova 3, 51000 Rijeka punomoćnik sudionika u postupku RIJEKATEKSTIL - DOMUS, dioničko društvo za trgovinu i usluge, turistička agencija</item>
      <item>Nikola Jakir, OIB 35440503043, Vojina Bakića 10, 10000 Zagreb</item>
      <item>A - SPORT društvo s ograničenom odgovornošću za trgovinu i usluge, OIB 13279709983, Labinska 37, 51000 Rijeka</item>
      <item>Sanja Tkalec Kovač, Gramača 2 L, 10000 Zagreb</item>
      <item>H-ABDUCO društvo s ograničenom odgovornošću za usluge, OIB 13667298928, Slavonska avenija 6A, Zagreb</item>
    </derivirana_varijabla>
  </DomainObject.Predmet.OstaliListFormatedWithAdressOIB>
  <DomainObject.Predmet.OstaliListNazivFormated>
    <izvorni_sadrzaj>
      <item>Robert Kopajtić</item>
      <item>Nikola Jakir</item>
      <item>A - SPORT društvo s ograničenom odgovornošću za trgovinu i usluge</item>
      <item>Sanja Tkalec Kovač</item>
      <item>H-ABDUCO društvo s ograničenom odgovornošću za usluge</item>
    </izvorni_sadrzaj>
    <derivirana_varijabla naziv="DomainObject.Predmet.OstaliListNazivFormated_1">
      <item>Robert Kopajtić</item>
      <item>Nikola Jakir</item>
      <item>A - SPORT društvo s ograničenom odgovornošću za trgovinu i usluge</item>
      <item>Sanja Tkalec Kovač</item>
      <item>H-ABDUCO društvo s ograničenom odgovornošću za usluge</item>
    </derivirana_varijabla>
  </DomainObject.Predmet.OstaliListNazivFormated>
  <DomainObject.Predmet.OstaliListNazivFormatedOIB>
    <izvorni_sadrzaj>
      <item>Robert Kopajtić</item>
      <item>Nikola Jakir, OIB 35440503043</item>
      <item>A - SPORT društvo s ograničenom odgovornošću za trgovinu i usluge, OIB 13279709983</item>
      <item>Sanja Tkalec Kovač</item>
      <item>H-ABDUCO društvo s ograničenom odgovornošću za usluge, OIB 13667298928</item>
    </izvorni_sadrzaj>
    <derivirana_varijabla naziv="DomainObject.Predmet.OstaliListNazivFormatedOIB_1">
      <item>Robert Kopajtić</item>
      <item>Nikola Jakir, OIB 35440503043</item>
      <item>A - SPORT društvo s ograničenom odgovornošću za trgovinu i usluge, OIB 13279709983</item>
      <item>Sanja Tkalec Kovač</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RIJEKATEKSTIL - DOMUS, dioničko društvo za trgovinu i usluge, turistička agencija i dr.</izvorni_sadrzaj>
    <derivirana_varijabla naziv="DomainObject.Predmet.StrankaIDrugi_1">RIJEKATEKSTIL - DOMUS, dioničko društvo za trgovinu i usluge, turistička agencija i dr.</derivirana_varijabla>
  </DomainObject.Predmet.StrankaIDrugi>
  <DomainObject.Predmet.ProtustrankaIDrugi>
    <izvorni_sadrzaj>MARTINA GRAĐENJE d.o.o. za graditeljstvo i usluge</izvorni_sadrzaj>
    <derivirana_varijabla naziv="DomainObject.Predmet.ProtustrankaIDrugi_1">MARTINA GRAĐENJE d.o.o. za graditeljstvo i usluge</derivirana_varijabla>
  </DomainObject.Predmet.ProtustrankaIDrugi>
  <DomainObject.Predmet.StrankaIDrugiAdressOIB>
    <izvorni_sadrzaj>RIJEKATEKSTIL - DOMUS, dioničko društvo za trgovinu i usluge, turistička agencija, OIB 67641553147, Jadranski trg 4, Rijeka i dr.</izvorni_sadrzaj>
    <derivirana_varijabla naziv="DomainObject.Predmet.StrankaIDrugiAdressOIB_1">RIJEKATEKSTIL - DOMUS, dioničko društvo za trgovinu i usluge, turistička agencija, OIB 67641553147, Jadranski trg 4, Rijeka i dr.</derivirana_varijabla>
  </DomainObject.Predmet.StrankaIDrugiAdressOIB>
  <DomainObject.Predmet.ProtustrankaIDrugiAdressOIB>
    <izvorni_sadrzaj>MARTINA GRAĐENJE d.o.o. za graditeljstvo i usluge, OIB 55135604832, Petra i Tome Erdodyja 5, 10000 Zagreb</izvorni_sadrzaj>
    <derivirana_varijabla naziv="DomainObject.Predmet.ProtustrankaIDrugiAdressOIB_1">MARTINA GRAĐENJE d.o.o. za graditeljstvo i usluge, OIB 55135604832, Petra i Tome Erdodyja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MARTINA GRAĐENJE d.o.o. za graditeljstvo i usluge</item>
      <item>RIJEKATEKSTIL - DOMUS, dioničko društvo za trgovinu i usluge, turistička agencija</item>
      <item>Robert Kopajtić</item>
      <item>Nikola Jakir</item>
      <item>A - SPORT društvo s ograničenom odgovornošću za trgovinu i usluge</item>
      <item>A - SPORT društvo s ograničenom odgovornošću za trgovinu i usluge</item>
      <item>Sanja Tkalec Kovač</item>
      <item>H-ABDUCO društvo s ograničenom odgovornošću za usluge</item>
      <item>AMEC RIJEKATEKSTIL društvo s ograničenom odgovornošću za trgovinu i usluge, turistička agencija</item>
    </izvorni_sadrzaj>
    <derivirana_varijabla naziv="DomainObject.Predmet.SudioniciListNaziv_1">
      <item>MARTINA GRAĐENJE d.o.o. za graditeljstvo i usluge</item>
      <item>RIJEKATEKSTIL - DOMUS, dioničko društvo za trgovinu i usluge, turistička agencija</item>
      <item>Robert Kopajtić</item>
      <item>Nikola Jakir</item>
      <item>A - SPORT društvo s ograničenom odgovornošću za trgovinu i usluge</item>
      <item>A - SPORT društvo s ograničenom odgovornošću za trgovinu i usluge</item>
      <item>Sanja Tkalec Kovač</item>
      <item>H-ABDUCO društvo s ograničenom odgovornošću za usluge</item>
      <item>AMEC RIJEKATEKSTIL društvo s ograničenom odgovornošću za trgovinu i usluge, turistička agencija</item>
    </derivirana_varijabla>
  </DomainObject.Predmet.SudioniciListNaziv>
  <DomainObject.Predmet.SudioniciListAdressOIB>
    <izvorni_sadrzaj>
      <item>MARTINA GRAĐENJE d.o.o. za graditeljstvo i usluge, OIB 55135604832, Petra i Tome Erdodyja 5,10000 Zagreb</item>
      <item>RIJEKATEKSTIL - DOMUS, dioničko društvo za trgovinu i usluge, turistička agencija, OIB 67641553147, Jadranski trg 4,Rijeka</item>
      <item>Robert Kopajtić, Trpimirova 3,51000 Rijeka</item>
      <item>Nikola Jakir, OIB 35440503043, Vojina Bakića 10,10000 Zagreb</item>
      <item>A - SPORT društvo s ograničenom odgovornošću za trgovinu i usluge, OIB 13279709983, Labinska 37,51000 Rijeka</item>
      <item>A - SPORT društvo s ograničenom odgovornošću za trgovinu i usluge, OIB 13279709983, Labinska 37,51000 Rijeka</item>
      <item>Sanja Tkalec Kovač, Gramača 2 L,10000 Zagreb</item>
      <item>H-ABDUCO društvo s ograničenom odgovornošću za usluge, OIB 13667298928, Slavonska avenija 6A,Zagreb</item>
      <item>AMEC RIJEKATEKSTIL društvo s ograničenom odgovornošću za trgovinu i usluge, turistička agencija, OIB 67641553147, Jadranski trg 4,51000 Rijeka</item>
    </izvorni_sadrzaj>
    <derivirana_varijabla naziv="DomainObject.Predmet.SudioniciListAdressOIB_1">
      <item>MARTINA GRAĐENJE d.o.o. za graditeljstvo i usluge, OIB 55135604832, Petra i Tome Erdodyja 5,10000 Zagreb</item>
      <item>RIJEKATEKSTIL - DOMUS, dioničko društvo za trgovinu i usluge, turistička agencija, OIB 67641553147, Jadranski trg 4,Rijeka</item>
      <item>Robert Kopajtić, Trpimirova 3,51000 Rijeka</item>
      <item>Nikola Jakir, OIB 35440503043, Vojina Bakića 10,10000 Zagreb</item>
      <item>A - SPORT društvo s ograničenom odgovornošću za trgovinu i usluge, OIB 13279709983, Labinska 37,51000 Rijeka</item>
      <item>A - SPORT društvo s ograničenom odgovornošću za trgovinu i usluge, OIB 13279709983, Labinska 37,51000 Rijeka</item>
      <item>Sanja Tkalec Kovač, Gramača 2 L,10000 Zagreb</item>
      <item>H-ABDUCO društvo s ograničenom odgovornošću za usluge, OIB 13667298928, Slavonska avenija 6A,Zagreb</item>
      <item>AMEC RIJEKATEKSTIL društvo s ograničenom odgovornošću za trgovinu i usluge, turistička agencija, OIB 67641553147, Jadranski trg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55135604832</item>
      <item>, OIB 67641553147</item>
      <item>, OIB null</item>
      <item>, OIB 35440503043</item>
      <item>, OIB 13279709983</item>
      <item>, OIB 13279709983</item>
      <item>, OIB null</item>
      <item>, OIB 13667298928</item>
      <item>, OIB 67641553147</item>
    </izvorni_sadrzaj>
    <derivirana_varijabla naziv="DomainObject.Predmet.SudioniciListNazivOIB_1">
      <item>, OIB 55135604832</item>
      <item>, OIB 67641553147</item>
      <item>, OIB null</item>
      <item>, OIB 35440503043</item>
      <item>, OIB 13279709983</item>
      <item>, OIB 13279709983</item>
      <item>, OIB null</item>
      <item>, OIB 13667298928</item>
      <item>, OIB 67641553147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1</properties:Pages>
  <properties:Words>139</properties:Words>
  <properties:Characters>929</properties:Characters>
  <properties:Lines>58</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2017-10-01T08:43:00Z</dcterms:created>
  <dc:creator>Goran Bosnjak</dc:creator>
  <cp:lastModifiedBy>Monika Grbac</cp:lastModifiedBy>
  <dcterms:modified xmlns:xsi="http://www.w3.org/2001/XMLSchema-instance" xsi:type="dcterms:W3CDTF">2017-10-02T12:50:00Z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