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6787c" w14:paraId="656787c" w:rsidRDefault="002423BB" w:rsidP="002423BB" w:rsidR="002423BB" w:rsidRPr="00C81419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81419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pStyle w:val="Zaglavlje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C81419">
      <w:pPr>
        <w:pStyle w:val="Zaglavlje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C81419">
      <w:pPr>
        <w:pStyle w:val="Zaglavlje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687C2E" w:rsidP="00687C2E" w:rsidR="002423BB" w:rsidRPr="00C81419">
      <w:pPr>
        <w:jc w:val="right"/>
        <w:rPr>
          <w:rFonts w:hAnsi="Times New Roman" w:ascii="Times New Roman"/>
          <w:szCs w:val="24"/>
          <w:lang w:val="hr-HR"/>
        </w:rPr>
      </w:pPr>
      <w:r w:rsidRPr="00687C2E">
        <w:rPr>
          <w:rFonts w:hAnsi="Times New Roman" w:ascii="Times New Roman"/>
          <w:szCs w:val="24"/>
          <w:lang w:val="hr-HR"/>
        </w:rPr>
        <w:tab/>
      </w:r>
      <w:r w:rsidRPr="00687C2E">
        <w:rPr>
          <w:rFonts w:hAnsi="Times New Roman" w:ascii="Times New Roman"/>
          <w:szCs w:val="24"/>
          <w:lang w:val="hr-HR"/>
        </w:rPr>
        <w:tab/>
        <w:t>17. St-</w:t>
      </w:r>
      <w:r>
        <w:rPr>
          <w:rFonts w:hAnsi="Times New Roman" w:ascii="Times New Roman"/>
          <w:szCs w:val="24"/>
          <w:lang w:val="hr-HR"/>
        </w:rPr>
        <w:t>1134</w:t>
      </w:r>
      <w:r w:rsidRPr="00687C2E">
        <w:rPr>
          <w:rFonts w:hAnsi="Times New Roman" w:ascii="Times New Roman"/>
          <w:szCs w:val="24"/>
          <w:lang w:val="hr-HR"/>
        </w:rPr>
        <w:t>/2018</w:t>
      </w: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764CA" w:rsidR="009764CA" w:rsidRPr="00646108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ab/>
      </w:r>
      <w:r w:rsidR="009764CA" w:rsidRPr="00646108">
        <w:rPr>
          <w:rFonts w:hAnsi="Times New Roman" w:ascii="Times New Roman"/>
          <w:szCs w:val="24"/>
        </w:rPr>
        <w:t xml:space="preserve">Trgovački sud u Zagrebu, po sudskoj savjetnici toga suda Teni Kovačić, u pravnoj stvari podnositelja zahtjeva Financijske agencije iz Zagreba, Ulica grada Vukovara 70, OIB: 85821130368, za provedbu skraćenog stečajnog postupka nad dužnikom </w:t>
      </w:r>
      <w:r w:rsidR="001B5BFC" w:rsidRPr="001B5BFC">
        <w:rPr>
          <w:rFonts w:hAnsi="Times New Roman" w:ascii="Times New Roman"/>
          <w:szCs w:val="24"/>
        </w:rPr>
        <w:t>HIGH QUALITY d.o.o. iz Ogulina (Grad Ogulin), Bolnička 16/a, OIB: 19128829682</w:t>
      </w:r>
      <w:r w:rsidR="001B5BFC">
        <w:rPr>
          <w:rFonts w:hAnsi="Times New Roman" w:ascii="Times New Roman"/>
          <w:szCs w:val="24"/>
        </w:rPr>
        <w:t xml:space="preserve">, </w:t>
      </w:r>
      <w:r w:rsidR="00687C2E">
        <w:rPr>
          <w:rFonts w:hAnsi="Times New Roman" w:ascii="Times New Roman"/>
          <w:szCs w:val="24"/>
        </w:rPr>
        <w:t>dana 30</w:t>
      </w:r>
      <w:r w:rsidR="009764CA" w:rsidRPr="00646108">
        <w:rPr>
          <w:rFonts w:hAnsi="Times New Roman" w:ascii="Times New Roman"/>
          <w:szCs w:val="24"/>
        </w:rPr>
        <w:t xml:space="preserve">. </w:t>
      </w:r>
      <w:r w:rsidR="00687C2E">
        <w:rPr>
          <w:rFonts w:hAnsi="Times New Roman" w:ascii="Times New Roman"/>
          <w:szCs w:val="24"/>
        </w:rPr>
        <w:t>siječnj</w:t>
      </w:r>
      <w:r w:rsidR="009764CA" w:rsidRPr="00646108">
        <w:rPr>
          <w:rFonts w:hAnsi="Times New Roman" w:ascii="Times New Roman"/>
          <w:szCs w:val="24"/>
        </w:rPr>
        <w:t>a 201</w:t>
      </w:r>
      <w:r w:rsidR="001027D7">
        <w:rPr>
          <w:rFonts w:hAnsi="Times New Roman" w:ascii="Times New Roman"/>
          <w:szCs w:val="24"/>
        </w:rPr>
        <w:t>9</w:t>
      </w:r>
      <w:r w:rsidR="009764CA" w:rsidRPr="00646108">
        <w:rPr>
          <w:rFonts w:hAnsi="Times New Roman" w:ascii="Times New Roman"/>
          <w:szCs w:val="24"/>
        </w:rPr>
        <w:t>. godine</w:t>
      </w: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C8141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C81419">
      <w:pPr>
        <w:pStyle w:val="BodyText21"/>
        <w:ind w:firstLine="0" w:left="0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</w:rPr>
        <w:t xml:space="preserve">I. Otvara se skraćeni stečajni postupak nad dužnikom </w:t>
      </w:r>
      <w:r w:rsidR="001B5BFC" w:rsidRPr="001B5BFC">
        <w:rPr>
          <w:rFonts w:hAnsi="Times New Roman" w:ascii="Times New Roman"/>
          <w:szCs w:val="24"/>
        </w:rPr>
        <w:t>HIGH QUALITY d.o.o. iz Ogulina (Grad Ogulin), Bolnička 16/a, OIB: 19128829682</w:t>
      </w:r>
      <w:r w:rsidR="00002EC2" w:rsidRPr="00C81419">
        <w:rPr>
          <w:rFonts w:hAnsi="Times New Roman" w:ascii="Times New Roman"/>
          <w:szCs w:val="24"/>
        </w:rPr>
        <w:t xml:space="preserve">. </w:t>
      </w:r>
      <w:r w:rsidR="00A575F9" w:rsidRPr="00C81419">
        <w:rPr>
          <w:rFonts w:hAnsi="Times New Roman" w:ascii="Times New Roman"/>
          <w:szCs w:val="24"/>
        </w:rPr>
        <w:t>Sk</w:t>
      </w:r>
      <w:r w:rsidRPr="00C81419">
        <w:rPr>
          <w:rFonts w:hAnsi="Times New Roman" w:ascii="Times New Roman"/>
          <w:szCs w:val="24"/>
        </w:rPr>
        <w:t xml:space="preserve">raćeni stečajni postupak otvoren je dana </w:t>
      </w:r>
      <w:r w:rsidR="00DB4185">
        <w:rPr>
          <w:rFonts w:hAnsi="Times New Roman" w:ascii="Times New Roman"/>
          <w:szCs w:val="24"/>
        </w:rPr>
        <w:t>3</w:t>
      </w:r>
      <w:r w:rsidR="00C011A1" w:rsidRPr="00C81419">
        <w:rPr>
          <w:rFonts w:hAnsi="Times New Roman" w:ascii="Times New Roman"/>
          <w:szCs w:val="24"/>
        </w:rPr>
        <w:t>0</w:t>
      </w:r>
      <w:r w:rsidR="009E1206" w:rsidRPr="00C81419">
        <w:rPr>
          <w:rFonts w:hAnsi="Times New Roman" w:ascii="Times New Roman"/>
          <w:szCs w:val="24"/>
        </w:rPr>
        <w:t xml:space="preserve">. </w:t>
      </w:r>
      <w:r w:rsidR="00DB4185">
        <w:rPr>
          <w:rFonts w:hAnsi="Times New Roman" w:ascii="Times New Roman"/>
          <w:szCs w:val="24"/>
        </w:rPr>
        <w:t>siječnj</w:t>
      </w:r>
      <w:r w:rsidR="009E1206" w:rsidRPr="00C81419">
        <w:rPr>
          <w:rFonts w:hAnsi="Times New Roman" w:ascii="Times New Roman"/>
          <w:szCs w:val="24"/>
        </w:rPr>
        <w:t>a</w:t>
      </w:r>
      <w:r w:rsidR="008C56E0" w:rsidRPr="00C81419">
        <w:rPr>
          <w:rFonts w:hAnsi="Times New Roman" w:ascii="Times New Roman"/>
          <w:szCs w:val="24"/>
        </w:rPr>
        <w:t xml:space="preserve"> 201</w:t>
      </w:r>
      <w:r w:rsidR="00DB4185">
        <w:rPr>
          <w:rFonts w:hAnsi="Times New Roman" w:ascii="Times New Roman"/>
          <w:szCs w:val="24"/>
        </w:rPr>
        <w:t>9</w:t>
      </w:r>
      <w:r w:rsidR="007C7AF3" w:rsidRPr="00C81419">
        <w:rPr>
          <w:rFonts w:hAnsi="Times New Roman" w:ascii="Times New Roman"/>
          <w:szCs w:val="24"/>
        </w:rPr>
        <w:t>.</w:t>
      </w:r>
      <w:r w:rsidR="00A71E86" w:rsidRPr="00C81419">
        <w:rPr>
          <w:rFonts w:hAnsi="Times New Roman" w:ascii="Times New Roman"/>
          <w:szCs w:val="24"/>
        </w:rPr>
        <w:t xml:space="preserve"> </w:t>
      </w:r>
      <w:r w:rsidR="00A80941">
        <w:rPr>
          <w:rFonts w:hAnsi="Times New Roman" w:ascii="Times New Roman"/>
          <w:szCs w:val="24"/>
        </w:rPr>
        <w:t xml:space="preserve">godine </w:t>
      </w:r>
      <w:r w:rsidR="00A71E86" w:rsidRPr="00C81419">
        <w:rPr>
          <w:rFonts w:hAnsi="Times New Roman" w:ascii="Times New Roman"/>
          <w:szCs w:val="24"/>
        </w:rPr>
        <w:t xml:space="preserve">u </w:t>
      </w:r>
      <w:r w:rsidR="009E1206" w:rsidRPr="00C81419">
        <w:rPr>
          <w:rFonts w:hAnsi="Times New Roman" w:ascii="Times New Roman"/>
          <w:szCs w:val="24"/>
        </w:rPr>
        <w:t>1</w:t>
      </w:r>
      <w:r w:rsidR="001B5BFC">
        <w:rPr>
          <w:rFonts w:hAnsi="Times New Roman" w:ascii="Times New Roman"/>
          <w:szCs w:val="24"/>
        </w:rPr>
        <w:t>3</w:t>
      </w:r>
      <w:r w:rsidR="00A71E86" w:rsidRPr="00C81419">
        <w:rPr>
          <w:rFonts w:hAnsi="Times New Roman" w:ascii="Times New Roman"/>
          <w:szCs w:val="24"/>
        </w:rPr>
        <w:t>,</w:t>
      </w:r>
      <w:r w:rsidR="001B5BFC">
        <w:rPr>
          <w:rFonts w:hAnsi="Times New Roman" w:ascii="Times New Roman"/>
          <w:szCs w:val="24"/>
        </w:rPr>
        <w:t>30</w:t>
      </w:r>
      <w:r w:rsidRPr="00C81419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C81419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C81419">
      <w:pPr>
        <w:pStyle w:val="BodyText21"/>
        <w:ind w:firstLine="0" w:left="0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</w:rPr>
        <w:t>II. Za stečajnog upravitelja imenuje se</w:t>
      </w:r>
      <w:r w:rsidR="00A23D69" w:rsidRPr="00C81419">
        <w:rPr>
          <w:rFonts w:hAnsi="Times New Roman" w:ascii="Times New Roman"/>
          <w:szCs w:val="24"/>
        </w:rPr>
        <w:t xml:space="preserve"> </w:t>
      </w:r>
      <w:r w:rsidR="00DB4185">
        <w:rPr>
          <w:rFonts w:hAnsi="Times New Roman" w:ascii="Times New Roman"/>
          <w:szCs w:val="24"/>
        </w:rPr>
        <w:t>Domagoj Poljak</w:t>
      </w:r>
      <w:r w:rsidR="00A80941">
        <w:rPr>
          <w:rFonts w:hAnsi="Times New Roman" w:ascii="Times New Roman"/>
          <w:szCs w:val="24"/>
        </w:rPr>
        <w:t xml:space="preserve"> iz Zagreba, </w:t>
      </w:r>
      <w:r w:rsidR="00DB4185">
        <w:rPr>
          <w:rFonts w:hAnsi="Times New Roman" w:ascii="Times New Roman"/>
          <w:szCs w:val="24"/>
        </w:rPr>
        <w:t>Miramarska 24/VI</w:t>
      </w:r>
      <w:r w:rsidR="00BD4836" w:rsidRPr="00C81419">
        <w:rPr>
          <w:rFonts w:hAnsi="Times New Roman" w:ascii="Times New Roman"/>
          <w:szCs w:val="24"/>
        </w:rPr>
        <w:t xml:space="preserve">, OIB: </w:t>
      </w:r>
      <w:r w:rsidR="00DB4185">
        <w:rPr>
          <w:rFonts w:hAnsi="Times New Roman" w:ascii="Times New Roman"/>
          <w:szCs w:val="24"/>
        </w:rPr>
        <w:t>77663651000</w:t>
      </w:r>
      <w:r w:rsidR="0075368A" w:rsidRPr="00C81419">
        <w:rPr>
          <w:rFonts w:hAnsi="Times New Roman" w:ascii="Times New Roman"/>
          <w:szCs w:val="24"/>
        </w:rPr>
        <w:t>.</w:t>
      </w:r>
    </w:p>
    <w:p w:rsidRDefault="002423BB" w:rsidP="002423BB" w:rsidR="002423BB" w:rsidRPr="00C8141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1B5BFC" w:rsidRPr="001B5BFC">
        <w:rPr>
          <w:rFonts w:hAnsi="Times New Roman" w:ascii="Times New Roman"/>
          <w:szCs w:val="24"/>
          <w:lang w:val="hr-HR"/>
        </w:rPr>
        <w:t>HIGH QUALITY d.o.o. iz Ogulina (Grad Ogulin), Bolnička 16/a, OIB: 19128829682</w:t>
      </w:r>
      <w:r w:rsidR="001B5BFC">
        <w:rPr>
          <w:rFonts w:hAnsi="Times New Roman" w:ascii="Times New Roman"/>
          <w:szCs w:val="24"/>
          <w:lang w:val="hr-HR"/>
        </w:rPr>
        <w:t xml:space="preserve">. </w:t>
      </w:r>
    </w:p>
    <w:p w:rsidRDefault="002423BB" w:rsidP="002423BB" w:rsidR="002423BB" w:rsidRPr="00C8141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1B5BFC" w:rsidRPr="001B5BFC">
        <w:rPr>
          <w:rFonts w:hAnsi="Times New Roman" w:ascii="Times New Roman"/>
          <w:szCs w:val="24"/>
          <w:lang w:val="hr-HR"/>
        </w:rPr>
        <w:t>HIGH QUALITY d.o.o. iz Ogulina (Grad Ogulin), Bolnička 16/a, OIB: 19128829682</w:t>
      </w:r>
      <w:r w:rsidR="001B5BFC">
        <w:rPr>
          <w:rFonts w:hAnsi="Times New Roman" w:ascii="Times New Roman"/>
          <w:szCs w:val="24"/>
          <w:lang w:val="hr-HR"/>
        </w:rPr>
        <w:t xml:space="preserve">, </w:t>
      </w:r>
      <w:r w:rsidR="00002EC2" w:rsidRPr="00C81419">
        <w:rPr>
          <w:rFonts w:hAnsi="Times New Roman" w:ascii="Times New Roman"/>
          <w:szCs w:val="24"/>
        </w:rPr>
        <w:t>br</w:t>
      </w:r>
      <w:r w:rsidRPr="00C81419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C81419">
        <w:rPr>
          <w:rFonts w:hAnsi="Times New Roman" w:ascii="Times New Roman"/>
          <w:szCs w:val="24"/>
          <w:lang w:val="hr-HR"/>
        </w:rPr>
        <w:t xml:space="preserve">sudskog </w:t>
      </w:r>
      <w:r w:rsidRPr="00C81419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C81419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C81419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C81419">
      <w:pPr>
        <w:ind w:firstLine="709"/>
        <w:jc w:val="both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C81419">
        <w:rPr>
          <w:rFonts w:hAnsi="Times New Roman" w:ascii="Times New Roman"/>
          <w:szCs w:val="24"/>
        </w:rPr>
        <w:t xml:space="preserve">vome sudu Financijska agencija </w:t>
      </w:r>
      <w:r w:rsidRPr="00C81419">
        <w:rPr>
          <w:rFonts w:hAnsi="Times New Roman" w:ascii="Times New Roman"/>
          <w:szCs w:val="24"/>
        </w:rPr>
        <w:t xml:space="preserve">(dalje: FINA), </w:t>
      </w:r>
      <w:r w:rsidR="00DA7810" w:rsidRPr="00C81419">
        <w:rPr>
          <w:rFonts w:hAnsi="Times New Roman" w:ascii="Times New Roman"/>
          <w:szCs w:val="24"/>
        </w:rPr>
        <w:t xml:space="preserve">dana </w:t>
      </w:r>
      <w:r w:rsidR="00C81419" w:rsidRPr="00C81419">
        <w:rPr>
          <w:rFonts w:hAnsi="Times New Roman" w:ascii="Times New Roman"/>
          <w:szCs w:val="24"/>
        </w:rPr>
        <w:t>2</w:t>
      </w:r>
      <w:r w:rsidR="005C1F33">
        <w:rPr>
          <w:rFonts w:hAnsi="Times New Roman" w:ascii="Times New Roman"/>
          <w:szCs w:val="24"/>
        </w:rPr>
        <w:t>5</w:t>
      </w:r>
      <w:r w:rsidR="00A80941">
        <w:rPr>
          <w:rFonts w:hAnsi="Times New Roman" w:ascii="Times New Roman"/>
          <w:szCs w:val="24"/>
        </w:rPr>
        <w:t xml:space="preserve">. </w:t>
      </w:r>
      <w:r w:rsidR="005C1F33">
        <w:rPr>
          <w:rFonts w:hAnsi="Times New Roman" w:ascii="Times New Roman"/>
          <w:szCs w:val="24"/>
        </w:rPr>
        <w:t>trav</w:t>
      </w:r>
      <w:r w:rsidR="00A80941">
        <w:rPr>
          <w:rFonts w:hAnsi="Times New Roman" w:ascii="Times New Roman"/>
          <w:szCs w:val="24"/>
        </w:rPr>
        <w:t xml:space="preserve">nja </w:t>
      </w:r>
      <w:r w:rsidR="009E1206" w:rsidRPr="00C81419">
        <w:rPr>
          <w:rFonts w:hAnsi="Times New Roman" w:ascii="Times New Roman"/>
          <w:szCs w:val="24"/>
        </w:rPr>
        <w:t>2018</w:t>
      </w:r>
      <w:r w:rsidR="00440088" w:rsidRPr="00C81419">
        <w:rPr>
          <w:rFonts w:hAnsi="Times New Roman" w:ascii="Times New Roman"/>
          <w:szCs w:val="24"/>
        </w:rPr>
        <w:t>.</w:t>
      </w:r>
      <w:r w:rsidR="00A80941">
        <w:rPr>
          <w:rFonts w:hAnsi="Times New Roman" w:ascii="Times New Roman"/>
          <w:szCs w:val="24"/>
        </w:rPr>
        <w:t xml:space="preserve"> godine</w:t>
      </w:r>
      <w:r w:rsidR="00440088" w:rsidRPr="00C81419">
        <w:rPr>
          <w:rFonts w:hAnsi="Times New Roman" w:ascii="Times New Roman"/>
          <w:szCs w:val="24"/>
        </w:rPr>
        <w:t xml:space="preserve">, </w:t>
      </w:r>
      <w:r w:rsidRPr="00C81419">
        <w:rPr>
          <w:rFonts w:hAnsi="Times New Roman" w:ascii="Times New Roman"/>
          <w:szCs w:val="24"/>
        </w:rPr>
        <w:t>na temelju odredbe čl. 4</w:t>
      </w:r>
      <w:r w:rsidR="00237CCD" w:rsidRPr="00C81419">
        <w:rPr>
          <w:rFonts w:hAnsi="Times New Roman" w:ascii="Times New Roman"/>
          <w:szCs w:val="24"/>
        </w:rPr>
        <w:t>29</w:t>
      </w:r>
      <w:r w:rsidRPr="00C81419">
        <w:rPr>
          <w:rFonts w:hAnsi="Times New Roman" w:ascii="Times New Roman"/>
          <w:szCs w:val="24"/>
        </w:rPr>
        <w:t>. st 1. Stečajnog zakona (''Narodne novine'' broj 71/15,</w:t>
      </w:r>
      <w:r w:rsidR="00E93071" w:rsidRPr="00C81419">
        <w:rPr>
          <w:rFonts w:hAnsi="Times New Roman" w:ascii="Times New Roman"/>
          <w:szCs w:val="24"/>
        </w:rPr>
        <w:t xml:space="preserve"> 104/17,</w:t>
      </w:r>
      <w:r w:rsidRPr="00C81419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B55D46" w:rsidRPr="00C81419">
        <w:rPr>
          <w:rFonts w:hAnsi="Times New Roman" w:ascii="Times New Roman"/>
          <w:szCs w:val="24"/>
        </w:rPr>
        <w:t>120</w:t>
      </w:r>
      <w:r w:rsidR="003B51F9" w:rsidRPr="00C81419">
        <w:rPr>
          <w:rFonts w:hAnsi="Times New Roman" w:ascii="Times New Roman"/>
          <w:szCs w:val="24"/>
        </w:rPr>
        <w:t xml:space="preserve"> </w:t>
      </w:r>
      <w:r w:rsidRPr="00C81419">
        <w:rPr>
          <w:rFonts w:hAnsi="Times New Roman" w:ascii="Times New Roman"/>
          <w:szCs w:val="24"/>
        </w:rPr>
        <w:t>dana</w:t>
      </w:r>
      <w:r w:rsidR="006257A0" w:rsidRPr="00C81419">
        <w:rPr>
          <w:rFonts w:hAnsi="Times New Roman" w:ascii="Times New Roman"/>
          <w:szCs w:val="24"/>
        </w:rPr>
        <w:t xml:space="preserve"> u ukupnom iznosu od </w:t>
      </w:r>
      <w:r w:rsidR="005C1F33">
        <w:rPr>
          <w:rFonts w:hAnsi="Times New Roman" w:ascii="Times New Roman"/>
          <w:szCs w:val="24"/>
        </w:rPr>
        <w:t>54.899,71</w:t>
      </w:r>
      <w:r w:rsidR="006257A0" w:rsidRPr="00C81419">
        <w:rPr>
          <w:rFonts w:hAnsi="Times New Roman" w:ascii="Times New Roman"/>
          <w:szCs w:val="24"/>
        </w:rPr>
        <w:t xml:space="preserve"> kn</w:t>
      </w:r>
      <w:r w:rsidRPr="00C81419">
        <w:rPr>
          <w:rFonts w:hAnsi="Times New Roman" w:ascii="Times New Roman"/>
          <w:szCs w:val="24"/>
        </w:rPr>
        <w:t>.</w:t>
      </w:r>
    </w:p>
    <w:p w:rsidRDefault="00E93071" w:rsidP="00E93071" w:rsidR="00E93071" w:rsidRPr="00C81419">
      <w:pPr>
        <w:ind w:firstLine="720"/>
        <w:jc w:val="both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C8141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</w:rPr>
        <w:t xml:space="preserve">Oglasom od </w:t>
      </w:r>
      <w:r w:rsidR="00A80941">
        <w:rPr>
          <w:rFonts w:hAnsi="Times New Roman" w:ascii="Times New Roman"/>
          <w:szCs w:val="24"/>
        </w:rPr>
        <w:t xml:space="preserve">dana </w:t>
      </w:r>
      <w:r w:rsidR="00B06C8C" w:rsidRPr="00C81419">
        <w:rPr>
          <w:rFonts w:hAnsi="Times New Roman" w:ascii="Times New Roman"/>
          <w:szCs w:val="24"/>
        </w:rPr>
        <w:t>17</w:t>
      </w:r>
      <w:r w:rsidR="009E1206" w:rsidRPr="00C81419">
        <w:rPr>
          <w:rFonts w:hAnsi="Times New Roman" w:ascii="Times New Roman"/>
          <w:szCs w:val="24"/>
        </w:rPr>
        <w:t>. listopada</w:t>
      </w:r>
      <w:r w:rsidR="00E93071" w:rsidRPr="00C81419">
        <w:rPr>
          <w:rFonts w:hAnsi="Times New Roman" w:ascii="Times New Roman"/>
          <w:szCs w:val="24"/>
        </w:rPr>
        <w:t xml:space="preserve"> 2018</w:t>
      </w:r>
      <w:r w:rsidRPr="00C81419">
        <w:rPr>
          <w:rFonts w:hAnsi="Times New Roman" w:ascii="Times New Roman"/>
          <w:szCs w:val="24"/>
        </w:rPr>
        <w:t xml:space="preserve">. </w:t>
      </w:r>
      <w:r w:rsidR="00A80941">
        <w:rPr>
          <w:rFonts w:hAnsi="Times New Roman" w:ascii="Times New Roman"/>
          <w:szCs w:val="24"/>
        </w:rPr>
        <w:t xml:space="preserve">godine </w:t>
      </w:r>
      <w:r w:rsidRPr="00C81419">
        <w:rPr>
          <w:rFonts w:hAnsi="Times New Roman" w:ascii="Times New Roman"/>
          <w:szCs w:val="24"/>
        </w:rPr>
        <w:t xml:space="preserve">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</w:t>
      </w:r>
      <w:r w:rsidRPr="00C81419">
        <w:rPr>
          <w:rFonts w:hAnsi="Times New Roman" w:ascii="Times New Roman"/>
          <w:szCs w:val="24"/>
        </w:rPr>
        <w:lastRenderedPageBreak/>
        <w:t xml:space="preserve">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C81419">
        <w:rPr>
          <w:rFonts w:hAnsi="Times New Roman" w:ascii="Times New Roman"/>
          <w:szCs w:val="24"/>
          <w:lang w:val="hr-HR"/>
        </w:rPr>
        <w:t xml:space="preserve">Također, zaključkom od </w:t>
      </w:r>
      <w:r w:rsidR="00A80941">
        <w:rPr>
          <w:rFonts w:hAnsi="Times New Roman" w:ascii="Times New Roman"/>
          <w:szCs w:val="24"/>
          <w:lang w:val="hr-HR"/>
        </w:rPr>
        <w:t xml:space="preserve">dana </w:t>
      </w:r>
      <w:r w:rsidR="00B06C8C" w:rsidRPr="00C81419">
        <w:rPr>
          <w:rFonts w:hAnsi="Times New Roman" w:ascii="Times New Roman"/>
          <w:szCs w:val="24"/>
          <w:lang w:val="hr-HR"/>
        </w:rPr>
        <w:t>17</w:t>
      </w:r>
      <w:r w:rsidR="009E1206" w:rsidRPr="00C81419">
        <w:rPr>
          <w:rFonts w:hAnsi="Times New Roman" w:ascii="Times New Roman"/>
          <w:szCs w:val="24"/>
          <w:lang w:val="hr-HR"/>
        </w:rPr>
        <w:t>. listopada</w:t>
      </w:r>
      <w:r w:rsidR="00E93071" w:rsidRPr="00C81419">
        <w:rPr>
          <w:rFonts w:hAnsi="Times New Roman" w:ascii="Times New Roman"/>
          <w:szCs w:val="24"/>
        </w:rPr>
        <w:t xml:space="preserve"> 2018</w:t>
      </w:r>
      <w:r w:rsidRPr="00C81419">
        <w:rPr>
          <w:rFonts w:hAnsi="Times New Roman" w:ascii="Times New Roman"/>
          <w:szCs w:val="24"/>
          <w:lang w:val="hr-HR"/>
        </w:rPr>
        <w:t>.</w:t>
      </w:r>
      <w:r w:rsidR="00A80941">
        <w:rPr>
          <w:rFonts w:hAnsi="Times New Roman" w:ascii="Times New Roman"/>
          <w:szCs w:val="24"/>
          <w:lang w:val="hr-HR"/>
        </w:rPr>
        <w:t xml:space="preserve"> godine</w:t>
      </w:r>
      <w:r w:rsidRPr="00C81419">
        <w:rPr>
          <w:rFonts w:hAnsi="Times New Roman" w:ascii="Times New Roman"/>
          <w:szCs w:val="24"/>
          <w:lang w:val="hr-HR"/>
        </w:rPr>
        <w:t xml:space="preserve">, pozvana je osoba ovlaštena za zastupanje dužnika po zakonu, dostaviti javnobilježnički ovjerovljen popis imovine i obveza dužnika na propisanom obrascu. </w:t>
      </w:r>
    </w:p>
    <w:p w:rsidRDefault="00E93071" w:rsidP="00E93071" w:rsidR="00E93071" w:rsidRPr="00C8141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a vjerovnici, u ostavljenom roku, nisu podnijeli prijedlog za otvaranje stečajnog postupka. </w:t>
      </w:r>
    </w:p>
    <w:p w:rsidRDefault="00E93071" w:rsidP="00E93071" w:rsidR="00E93071" w:rsidRPr="00C8141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Uvidom u Očevidnik neizvršenih osnova za pl</w:t>
      </w:r>
      <w:r w:rsidR="000B208E" w:rsidRPr="00C81419">
        <w:rPr>
          <w:rFonts w:hAnsi="Times New Roman" w:ascii="Times New Roman"/>
          <w:szCs w:val="24"/>
          <w:lang w:val="hr-HR"/>
        </w:rPr>
        <w:t xml:space="preserve">aćanje FINE (e-Blokade) na dan </w:t>
      </w:r>
      <w:r w:rsidR="005C1F33">
        <w:rPr>
          <w:rFonts w:hAnsi="Times New Roman" w:ascii="Times New Roman"/>
          <w:szCs w:val="24"/>
          <w:lang w:val="hr-HR"/>
        </w:rPr>
        <w:t>3</w:t>
      </w:r>
      <w:r w:rsidR="00C011A1" w:rsidRPr="00C81419">
        <w:rPr>
          <w:rFonts w:hAnsi="Times New Roman" w:ascii="Times New Roman"/>
          <w:szCs w:val="24"/>
          <w:lang w:val="hr-HR"/>
        </w:rPr>
        <w:t>0</w:t>
      </w:r>
      <w:r w:rsidRPr="00C81419">
        <w:rPr>
          <w:rFonts w:hAnsi="Times New Roman" w:ascii="Times New Roman"/>
          <w:szCs w:val="24"/>
          <w:lang w:val="hr-HR"/>
        </w:rPr>
        <w:t>.</w:t>
      </w:r>
      <w:r w:rsidR="00A80941">
        <w:rPr>
          <w:rFonts w:hAnsi="Times New Roman" w:ascii="Times New Roman"/>
          <w:szCs w:val="24"/>
          <w:lang w:val="hr-HR"/>
        </w:rPr>
        <w:t xml:space="preserve"> </w:t>
      </w:r>
      <w:r w:rsidR="005C1F33">
        <w:rPr>
          <w:rFonts w:hAnsi="Times New Roman" w:ascii="Times New Roman"/>
          <w:szCs w:val="24"/>
          <w:lang w:val="hr-HR"/>
        </w:rPr>
        <w:t>siječnj</w:t>
      </w:r>
      <w:r w:rsidR="00A80941">
        <w:rPr>
          <w:rFonts w:hAnsi="Times New Roman" w:ascii="Times New Roman"/>
          <w:szCs w:val="24"/>
          <w:lang w:val="hr-HR"/>
        </w:rPr>
        <w:t xml:space="preserve">a </w:t>
      </w:r>
      <w:r w:rsidRPr="00C81419">
        <w:rPr>
          <w:rFonts w:hAnsi="Times New Roman" w:ascii="Times New Roman"/>
          <w:szCs w:val="24"/>
          <w:lang w:val="hr-HR"/>
        </w:rPr>
        <w:t>201</w:t>
      </w:r>
      <w:r w:rsidR="005C1F33">
        <w:rPr>
          <w:rFonts w:hAnsi="Times New Roman" w:ascii="Times New Roman"/>
          <w:szCs w:val="24"/>
          <w:lang w:val="hr-HR"/>
        </w:rPr>
        <w:t>9</w:t>
      </w:r>
      <w:r w:rsidRPr="00C81419">
        <w:rPr>
          <w:rFonts w:hAnsi="Times New Roman" w:ascii="Times New Roman"/>
          <w:szCs w:val="24"/>
          <w:lang w:val="hr-HR"/>
        </w:rPr>
        <w:t xml:space="preserve">. </w:t>
      </w:r>
      <w:r w:rsidR="00A80941">
        <w:rPr>
          <w:rFonts w:hAnsi="Times New Roman" w:ascii="Times New Roman"/>
          <w:szCs w:val="24"/>
          <w:lang w:val="hr-HR"/>
        </w:rPr>
        <w:t xml:space="preserve">godine </w:t>
      </w:r>
      <w:r w:rsidRPr="00C81419">
        <w:rPr>
          <w:rFonts w:hAnsi="Times New Roman" w:ascii="Times New Roman"/>
          <w:szCs w:val="24"/>
          <w:lang w:val="hr-HR"/>
        </w:rPr>
        <w:t>utvrđeno je da dužnik ima evidentirane neizvršene osnove za plaćanje u neprekinutom razdoblju od 120 dana u visini od</w:t>
      </w:r>
      <w:r w:rsidR="009E1206" w:rsidRPr="00C81419">
        <w:rPr>
          <w:rFonts w:hAnsi="Times New Roman" w:ascii="Times New Roman"/>
          <w:szCs w:val="24"/>
          <w:lang w:val="hr-HR"/>
        </w:rPr>
        <w:t xml:space="preserve"> </w:t>
      </w:r>
      <w:r w:rsidR="005C1F33">
        <w:rPr>
          <w:rFonts w:hAnsi="Times New Roman" w:ascii="Times New Roman"/>
          <w:szCs w:val="24"/>
          <w:lang w:val="hr-HR"/>
        </w:rPr>
        <w:t>58.597,62</w:t>
      </w:r>
      <w:r w:rsidRPr="00C81419">
        <w:rPr>
          <w:rFonts w:hAnsi="Times New Roman" w:ascii="Times New Roman"/>
          <w:szCs w:val="24"/>
          <w:lang w:val="hr-HR"/>
        </w:rPr>
        <w:t xml:space="preserve"> kn.</w:t>
      </w:r>
    </w:p>
    <w:p w:rsidRDefault="00E807B5" w:rsidP="00E807B5" w:rsidR="00E807B5" w:rsidRPr="00C8141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O</w:t>
      </w:r>
      <w:r w:rsidR="0061649E" w:rsidRPr="00C81419">
        <w:rPr>
          <w:rFonts w:hAnsi="Times New Roman" w:ascii="Times New Roman"/>
          <w:szCs w:val="24"/>
          <w:lang w:val="hr-HR"/>
        </w:rPr>
        <w:t>bzirom o</w:t>
      </w:r>
      <w:r w:rsidRPr="00C81419">
        <w:rPr>
          <w:rFonts w:hAnsi="Times New Roman" w:ascii="Times New Roman"/>
          <w:szCs w:val="24"/>
          <w:lang w:val="hr-HR"/>
        </w:rPr>
        <w:t>soba ovlaštena za zastupanje dužnika po zakonu nije postupila po pozivu iz oglasa</w:t>
      </w:r>
      <w:r w:rsidR="00C011A1" w:rsidRPr="00C81419">
        <w:rPr>
          <w:rFonts w:hAnsi="Times New Roman" w:ascii="Times New Roman"/>
          <w:szCs w:val="24"/>
          <w:lang w:val="hr-HR"/>
        </w:rPr>
        <w:t xml:space="preserve"> </w:t>
      </w:r>
      <w:r w:rsidRPr="00C81419">
        <w:rPr>
          <w:rFonts w:hAnsi="Times New Roman" w:ascii="Times New Roman"/>
          <w:szCs w:val="24"/>
          <w:lang w:val="hr-HR"/>
        </w:rPr>
        <w:t>i zaključka</w:t>
      </w:r>
      <w:r w:rsidR="009E478F" w:rsidRPr="00C81419">
        <w:rPr>
          <w:rFonts w:hAnsi="Times New Roman" w:ascii="Times New Roman"/>
          <w:szCs w:val="24"/>
          <w:lang w:val="hr-HR"/>
        </w:rPr>
        <w:t xml:space="preserve"> suda od </w:t>
      </w:r>
      <w:r w:rsidR="00A80941">
        <w:rPr>
          <w:rFonts w:hAnsi="Times New Roman" w:ascii="Times New Roman"/>
          <w:szCs w:val="24"/>
          <w:lang w:val="hr-HR"/>
        </w:rPr>
        <w:t xml:space="preserve">dana </w:t>
      </w:r>
      <w:r w:rsidR="00B06C8C" w:rsidRPr="00C81419">
        <w:rPr>
          <w:rFonts w:hAnsi="Times New Roman" w:ascii="Times New Roman"/>
          <w:szCs w:val="24"/>
          <w:lang w:val="hr-HR"/>
        </w:rPr>
        <w:t>17</w:t>
      </w:r>
      <w:r w:rsidR="009E1206" w:rsidRPr="00C81419">
        <w:rPr>
          <w:rFonts w:hAnsi="Times New Roman" w:ascii="Times New Roman"/>
          <w:szCs w:val="24"/>
        </w:rPr>
        <w:t xml:space="preserve">. listopada </w:t>
      </w:r>
      <w:r w:rsidR="00640C65" w:rsidRPr="00C81419">
        <w:rPr>
          <w:rFonts w:hAnsi="Times New Roman" w:ascii="Times New Roman"/>
          <w:szCs w:val="24"/>
        </w:rPr>
        <w:t>2018</w:t>
      </w:r>
      <w:r w:rsidR="009E478F" w:rsidRPr="00C81419">
        <w:rPr>
          <w:rFonts w:hAnsi="Times New Roman" w:ascii="Times New Roman"/>
          <w:szCs w:val="24"/>
          <w:lang w:val="hr-HR"/>
        </w:rPr>
        <w:t xml:space="preserve">. </w:t>
      </w:r>
      <w:r w:rsidR="00A80941">
        <w:rPr>
          <w:rFonts w:hAnsi="Times New Roman" w:ascii="Times New Roman"/>
          <w:szCs w:val="24"/>
          <w:lang w:val="hr-HR"/>
        </w:rPr>
        <w:t xml:space="preserve">godine </w:t>
      </w:r>
      <w:r w:rsidR="009E478F" w:rsidRPr="00C81419">
        <w:rPr>
          <w:rFonts w:hAnsi="Times New Roman" w:ascii="Times New Roman"/>
          <w:szCs w:val="24"/>
          <w:lang w:val="hr-HR"/>
        </w:rPr>
        <w:t>i dostavila javnobilježnički ovjerovljen popis imovine i obveza dužnika na propisanom obrascu</w:t>
      </w:r>
      <w:r w:rsidRPr="00C81419">
        <w:rPr>
          <w:rFonts w:hAnsi="Times New Roman" w:ascii="Times New Roman"/>
          <w:szCs w:val="24"/>
          <w:lang w:val="hr-HR"/>
        </w:rPr>
        <w:t>, a vjerovnici, u ostavljenom roku, nisu podnijeli prijedlog za otvaranje stečajnog postupka</w:t>
      </w:r>
      <w:r w:rsidR="0061649E" w:rsidRPr="00C81419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C81419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C81419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C81419">
        <w:rPr>
          <w:rFonts w:hAnsi="Times New Roman" w:ascii="Times New Roman"/>
          <w:szCs w:val="24"/>
          <w:lang w:val="hr-HR"/>
        </w:rPr>
        <w:t xml:space="preserve">st. 2. </w:t>
      </w:r>
      <w:r w:rsidR="00C22D72" w:rsidRPr="00C81419">
        <w:rPr>
          <w:rFonts w:hAnsi="Times New Roman" w:ascii="Times New Roman"/>
          <w:szCs w:val="24"/>
          <w:lang w:val="hr-HR"/>
        </w:rPr>
        <w:t>SZ-a</w:t>
      </w:r>
      <w:r w:rsidR="00640C65" w:rsidRPr="00C81419">
        <w:rPr>
          <w:rFonts w:hAnsi="Times New Roman" w:ascii="Times New Roman"/>
          <w:szCs w:val="24"/>
          <w:lang w:val="hr-HR"/>
        </w:rPr>
        <w:t xml:space="preserve"> </w:t>
      </w:r>
      <w:r w:rsidR="00C22D72" w:rsidRPr="00C81419">
        <w:rPr>
          <w:rFonts w:hAnsi="Times New Roman" w:ascii="Times New Roman"/>
          <w:szCs w:val="24"/>
          <w:lang w:val="hr-HR"/>
        </w:rPr>
        <w:t xml:space="preserve">riješio kao u izreci. Izbor stečajnog upravitelja obavljen je metodom slučajnog odabira primjenom odredbe čl. 432. SZ-a. </w:t>
      </w:r>
    </w:p>
    <w:p w:rsidRDefault="00A80941" w:rsidP="00C22D72" w:rsidR="00A80941" w:rsidRPr="00C8141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61649E" w:rsidR="002423BB">
      <w:pPr>
        <w:jc w:val="center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U Zagrebu </w:t>
      </w:r>
      <w:r w:rsidR="009764CA">
        <w:rPr>
          <w:rFonts w:hAnsi="Times New Roman" w:ascii="Times New Roman"/>
          <w:szCs w:val="24"/>
          <w:lang w:val="hr-HR"/>
        </w:rPr>
        <w:t xml:space="preserve">dana </w:t>
      </w:r>
      <w:r w:rsidR="00687C2E">
        <w:rPr>
          <w:rFonts w:hAnsi="Times New Roman" w:ascii="Times New Roman"/>
          <w:szCs w:val="24"/>
          <w:lang w:val="hr-HR"/>
        </w:rPr>
        <w:t>3</w:t>
      </w:r>
      <w:r w:rsidR="00C011A1" w:rsidRPr="00C81419">
        <w:rPr>
          <w:rFonts w:hAnsi="Times New Roman" w:ascii="Times New Roman"/>
          <w:szCs w:val="24"/>
          <w:lang w:val="hr-HR"/>
        </w:rPr>
        <w:t>0</w:t>
      </w:r>
      <w:r w:rsidR="009E1206" w:rsidRPr="00C81419">
        <w:rPr>
          <w:rFonts w:hAnsi="Times New Roman" w:ascii="Times New Roman"/>
          <w:szCs w:val="24"/>
        </w:rPr>
        <w:t xml:space="preserve">. </w:t>
      </w:r>
      <w:r w:rsidR="00687C2E">
        <w:rPr>
          <w:rFonts w:hAnsi="Times New Roman" w:ascii="Times New Roman"/>
          <w:szCs w:val="24"/>
        </w:rPr>
        <w:t>siječnj</w:t>
      </w:r>
      <w:r w:rsidR="009E1206" w:rsidRPr="00C81419">
        <w:rPr>
          <w:rFonts w:hAnsi="Times New Roman" w:ascii="Times New Roman"/>
          <w:szCs w:val="24"/>
        </w:rPr>
        <w:t xml:space="preserve">a </w:t>
      </w:r>
      <w:r w:rsidR="008C56E0" w:rsidRPr="00C81419">
        <w:rPr>
          <w:rFonts w:hAnsi="Times New Roman" w:ascii="Times New Roman"/>
          <w:szCs w:val="24"/>
        </w:rPr>
        <w:t>201</w:t>
      </w:r>
      <w:r w:rsidR="001027D7">
        <w:rPr>
          <w:rFonts w:hAnsi="Times New Roman" w:ascii="Times New Roman"/>
          <w:szCs w:val="24"/>
        </w:rPr>
        <w:t>9</w:t>
      </w:r>
      <w:r w:rsidRPr="00C81419">
        <w:rPr>
          <w:rFonts w:hAnsi="Times New Roman" w:ascii="Times New Roman"/>
          <w:szCs w:val="24"/>
          <w:lang w:val="hr-HR"/>
        </w:rPr>
        <w:t xml:space="preserve">. </w:t>
      </w:r>
      <w:r w:rsidR="002B1759" w:rsidRPr="00C81419">
        <w:rPr>
          <w:rFonts w:hAnsi="Times New Roman" w:ascii="Times New Roman"/>
          <w:szCs w:val="24"/>
          <w:lang w:val="hr-HR"/>
        </w:rPr>
        <w:t>godine</w:t>
      </w:r>
    </w:p>
    <w:p w:rsidRDefault="00A80941" w:rsidP="0061649E" w:rsidR="00A80941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C81419">
      <w:pPr>
        <w:jc w:val="right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  <w:lang w:val="hr-HR"/>
        </w:rPr>
        <w:t xml:space="preserve">      </w:t>
      </w:r>
      <w:r w:rsidR="009764CA">
        <w:rPr>
          <w:rFonts w:hAnsi="Times New Roman" w:ascii="Times New Roman"/>
          <w:szCs w:val="24"/>
          <w:lang w:val="hr-HR"/>
        </w:rPr>
        <w:t>S</w:t>
      </w:r>
      <w:r w:rsidR="009478A7" w:rsidRPr="00C81419">
        <w:rPr>
          <w:rFonts w:hAnsi="Times New Roman" w:ascii="Times New Roman"/>
          <w:szCs w:val="24"/>
        </w:rPr>
        <w:t>udska savjetnica:</w:t>
      </w:r>
    </w:p>
    <w:p w:rsidRDefault="009764CA" w:rsidP="009478A7" w:rsidR="002C5E35" w:rsidRPr="00C81419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>
        <w:rPr>
          <w:rFonts w:hAnsi="Times New Roman" w:ascii="Times New Roman"/>
          <w:szCs w:val="24"/>
        </w:rPr>
        <w:t xml:space="preserve">    Tena Kovačić</w:t>
      </w:r>
      <w:r w:rsidR="00983377">
        <w:rPr>
          <w:rFonts w:hAnsi="Times New Roman" w:ascii="Times New Roman"/>
          <w:szCs w:val="24"/>
        </w:rPr>
        <w:t>, v.r.</w:t>
      </w:r>
      <w:r w:rsidR="001D2DF6">
        <w:rPr>
          <w:rFonts w:hAnsi="Times New Roman" w:ascii="Times New Roman"/>
          <w:szCs w:val="24"/>
        </w:rPr>
        <w:t xml:space="preserve"> </w:t>
      </w:r>
      <w:r w:rsidR="009478A7" w:rsidRPr="00C81419">
        <w:rPr>
          <w:rFonts w:hAnsi="Times New Roman" w:ascii="Times New Roman"/>
          <w:szCs w:val="24"/>
          <w:lang w:val="da-DK"/>
        </w:rPr>
        <w:t xml:space="preserve"> </w:t>
      </w:r>
      <w:r w:rsidR="009E1206" w:rsidRPr="00C81419">
        <w:rPr>
          <w:rFonts w:hAnsi="Times New Roman" w:ascii="Times New Roman"/>
          <w:szCs w:val="24"/>
          <w:lang w:val="da-DK"/>
        </w:rPr>
        <w:t xml:space="preserve"> </w:t>
      </w:r>
    </w:p>
    <w:p w:rsidRDefault="009478A7" w:rsidP="009478A7" w:rsidR="002423BB" w:rsidRPr="00C81419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da-DK"/>
        </w:rPr>
        <w:t xml:space="preserve"> </w:t>
      </w:r>
    </w:p>
    <w:p w:rsidRDefault="009764CA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UPUTA O PRAVNOM LIJEKU</w:t>
      </w:r>
      <w:r w:rsidR="002423BB" w:rsidRPr="00C81419">
        <w:rPr>
          <w:rFonts w:hAnsi="Times New Roman" w:ascii="Times New Roman"/>
          <w:szCs w:val="24"/>
          <w:lang w:val="hr-HR"/>
        </w:rPr>
        <w:t>:</w:t>
      </w:r>
    </w:p>
    <w:p w:rsidRDefault="002423BB" w:rsidP="00983377" w:rsidR="00983377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 w:rsidR="00983377">
        <w:rPr>
          <w:rFonts w:hAnsi="Times New Roman" w:ascii="Times New Roman"/>
          <w:szCs w:val="24"/>
          <w:lang w:val="hr-HR"/>
        </w:rPr>
        <w:t>dana ovome sudu u 3 primjerka</w:t>
      </w:r>
    </w:p>
    <w:p w:rsidRDefault="00983377" w:rsidP="00983377" w:rsidR="00983377">
      <w:pPr>
        <w:jc w:val="both"/>
        <w:rPr>
          <w:rFonts w:hAnsi="Times New Roman" w:ascii="Times New Roman"/>
          <w:szCs w:val="24"/>
          <w:lang w:val="hr-HR"/>
        </w:rPr>
      </w:pPr>
    </w:p>
    <w:p w:rsidRDefault="00983377" w:rsidP="00983377" w:rsidR="0098337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983377" w:rsidP="00983377" w:rsidR="00983377" w:rsidRPr="0098337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Tihomir Vučić</w:t>
      </w:r>
    </w:p>
    <w:sectPr w:rsidSect="00840E3D" w:rsidR="00983377" w:rsidRPr="0098337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2A72" w:rsidR="00C42A72">
      <w:r>
        <w:separator/>
      </w:r>
    </w:p>
  </w:endnote>
  <w:endnote w:id="0" w:type="continuationSeparator">
    <w:p w:rsidRDefault="00C42A72" w:rsidR="00C42A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4C7A" w:rsidR="00964C7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7780" w:rsidR="00280A5F">
    <w:pPr>
      <w:pStyle w:val="Podnoje"/>
      <w:jc w:val="right"/>
    </w:pPr>
  </w:p>
  <w:p w:rsidRDefault="00147780" w:rsidR="00280A5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4C7A" w:rsidR="00964C7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2A72" w:rsidR="00C42A72">
      <w:r>
        <w:separator/>
      </w:r>
    </w:p>
  </w:footnote>
  <w:footnote w:id="0" w:type="continuationSeparator">
    <w:p w:rsidRDefault="00C42A72" w:rsidR="00C42A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4C7A" w:rsidR="00964C7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147780" w:rsidRPr="00147780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9764CA">
          <w:rPr>
            <w:rFonts w:hAnsi="Times New Roman" w:ascii="Times New Roman"/>
          </w:rPr>
          <w:t>17</w:t>
        </w:r>
        <w:r>
          <w:rPr>
            <w:rFonts w:hAnsi="Times New Roman" w:ascii="Times New Roman"/>
          </w:rPr>
          <w:t>. St-</w:t>
        </w:r>
        <w:r w:rsidR="00964C7A">
          <w:rPr>
            <w:rFonts w:hAnsi="Times New Roman" w:ascii="Times New Roman"/>
          </w:rPr>
          <w:t>1134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73756F">
          <w:rPr>
            <w:rFonts w:hAnsi="Times New Roman" w:ascii="Times New Roman"/>
          </w:rPr>
          <w:t>8</w:t>
        </w:r>
      </w:p>
    </w:sdtContent>
  </w:sdt>
  <w:p w:rsidRDefault="00147780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7780" w:rsidP="00840E3D" w:rsidR="00840E3D">
    <w:pPr>
      <w:pStyle w:val="Zaglavlje"/>
      <w:rPr>
        <w:rFonts w:hAnsi="Times New Roman" w:ascii="Times New Roman"/>
        <w:lang w:val="hr-HR"/>
      </w:rPr>
    </w:pPr>
  </w:p>
  <w:p w:rsidRDefault="00147780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0536D"/>
    <w:rsid w:val="0001565F"/>
    <w:rsid w:val="0001643F"/>
    <w:rsid w:val="00044452"/>
    <w:rsid w:val="00083A8B"/>
    <w:rsid w:val="000B208E"/>
    <w:rsid w:val="000B6743"/>
    <w:rsid w:val="000F6142"/>
    <w:rsid w:val="001027D7"/>
    <w:rsid w:val="0010378D"/>
    <w:rsid w:val="00147780"/>
    <w:rsid w:val="0015731F"/>
    <w:rsid w:val="0016775B"/>
    <w:rsid w:val="001765AD"/>
    <w:rsid w:val="001805D0"/>
    <w:rsid w:val="00184224"/>
    <w:rsid w:val="001A7ADD"/>
    <w:rsid w:val="001B40C4"/>
    <w:rsid w:val="001B5BFC"/>
    <w:rsid w:val="001C2D4E"/>
    <w:rsid w:val="001C5292"/>
    <w:rsid w:val="001D2DF6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636AB"/>
    <w:rsid w:val="002715B5"/>
    <w:rsid w:val="00293334"/>
    <w:rsid w:val="002A5F9A"/>
    <w:rsid w:val="002B1759"/>
    <w:rsid w:val="002B334A"/>
    <w:rsid w:val="002B5674"/>
    <w:rsid w:val="002C07B5"/>
    <w:rsid w:val="002C5E35"/>
    <w:rsid w:val="002F4FC7"/>
    <w:rsid w:val="00307548"/>
    <w:rsid w:val="00332F27"/>
    <w:rsid w:val="00342325"/>
    <w:rsid w:val="00383217"/>
    <w:rsid w:val="00384AD4"/>
    <w:rsid w:val="003876A1"/>
    <w:rsid w:val="003B0B46"/>
    <w:rsid w:val="003B51F9"/>
    <w:rsid w:val="003C1C23"/>
    <w:rsid w:val="003C234E"/>
    <w:rsid w:val="003F3636"/>
    <w:rsid w:val="003F3E4D"/>
    <w:rsid w:val="00406A84"/>
    <w:rsid w:val="004165D3"/>
    <w:rsid w:val="004323AB"/>
    <w:rsid w:val="004374A3"/>
    <w:rsid w:val="00440088"/>
    <w:rsid w:val="00450457"/>
    <w:rsid w:val="00476700"/>
    <w:rsid w:val="004910C8"/>
    <w:rsid w:val="004B0542"/>
    <w:rsid w:val="00544137"/>
    <w:rsid w:val="00545FE2"/>
    <w:rsid w:val="00587679"/>
    <w:rsid w:val="005926DF"/>
    <w:rsid w:val="005C0608"/>
    <w:rsid w:val="005C1F33"/>
    <w:rsid w:val="005F403F"/>
    <w:rsid w:val="0061649E"/>
    <w:rsid w:val="006257A0"/>
    <w:rsid w:val="00640C65"/>
    <w:rsid w:val="00643DA7"/>
    <w:rsid w:val="006649A8"/>
    <w:rsid w:val="00687C2E"/>
    <w:rsid w:val="006C0895"/>
    <w:rsid w:val="006C6EA5"/>
    <w:rsid w:val="00703D7B"/>
    <w:rsid w:val="00733CC3"/>
    <w:rsid w:val="00735C1A"/>
    <w:rsid w:val="0073756F"/>
    <w:rsid w:val="00750696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7D76A6"/>
    <w:rsid w:val="007E1EF6"/>
    <w:rsid w:val="007E4986"/>
    <w:rsid w:val="00807B83"/>
    <w:rsid w:val="00890385"/>
    <w:rsid w:val="008B167C"/>
    <w:rsid w:val="008B78EF"/>
    <w:rsid w:val="008C2C60"/>
    <w:rsid w:val="008C56E0"/>
    <w:rsid w:val="008C65D5"/>
    <w:rsid w:val="008D5436"/>
    <w:rsid w:val="008E0C0A"/>
    <w:rsid w:val="00907AE9"/>
    <w:rsid w:val="00921679"/>
    <w:rsid w:val="00935594"/>
    <w:rsid w:val="00937863"/>
    <w:rsid w:val="009478A7"/>
    <w:rsid w:val="00954A92"/>
    <w:rsid w:val="00955B17"/>
    <w:rsid w:val="00964AB3"/>
    <w:rsid w:val="00964C7A"/>
    <w:rsid w:val="009764CA"/>
    <w:rsid w:val="00983377"/>
    <w:rsid w:val="00986921"/>
    <w:rsid w:val="00992585"/>
    <w:rsid w:val="009E1206"/>
    <w:rsid w:val="009E478F"/>
    <w:rsid w:val="00A06E46"/>
    <w:rsid w:val="00A115EF"/>
    <w:rsid w:val="00A13899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80941"/>
    <w:rsid w:val="00A8681A"/>
    <w:rsid w:val="00AA280B"/>
    <w:rsid w:val="00AA3606"/>
    <w:rsid w:val="00AD4395"/>
    <w:rsid w:val="00AE184E"/>
    <w:rsid w:val="00AE60C5"/>
    <w:rsid w:val="00B06C8C"/>
    <w:rsid w:val="00B14566"/>
    <w:rsid w:val="00B207B4"/>
    <w:rsid w:val="00B22453"/>
    <w:rsid w:val="00B55D46"/>
    <w:rsid w:val="00B77FC3"/>
    <w:rsid w:val="00B83CDE"/>
    <w:rsid w:val="00BA3D70"/>
    <w:rsid w:val="00BA75D3"/>
    <w:rsid w:val="00BD0B81"/>
    <w:rsid w:val="00BD4836"/>
    <w:rsid w:val="00BD5813"/>
    <w:rsid w:val="00BF2FF9"/>
    <w:rsid w:val="00C011A1"/>
    <w:rsid w:val="00C11C71"/>
    <w:rsid w:val="00C22D72"/>
    <w:rsid w:val="00C42A72"/>
    <w:rsid w:val="00C476BE"/>
    <w:rsid w:val="00C511E0"/>
    <w:rsid w:val="00C5646B"/>
    <w:rsid w:val="00C6037B"/>
    <w:rsid w:val="00C81419"/>
    <w:rsid w:val="00C93755"/>
    <w:rsid w:val="00CA396B"/>
    <w:rsid w:val="00CB276A"/>
    <w:rsid w:val="00CF348F"/>
    <w:rsid w:val="00CF402F"/>
    <w:rsid w:val="00D349F0"/>
    <w:rsid w:val="00D36A2D"/>
    <w:rsid w:val="00D85607"/>
    <w:rsid w:val="00DA7810"/>
    <w:rsid w:val="00DB3017"/>
    <w:rsid w:val="00DB4185"/>
    <w:rsid w:val="00DC4A1C"/>
    <w:rsid w:val="00DD5E65"/>
    <w:rsid w:val="00DF35D0"/>
    <w:rsid w:val="00E10594"/>
    <w:rsid w:val="00E23A54"/>
    <w:rsid w:val="00E42EC0"/>
    <w:rsid w:val="00E50C06"/>
    <w:rsid w:val="00E521B0"/>
    <w:rsid w:val="00E807B5"/>
    <w:rsid w:val="00E93071"/>
    <w:rsid w:val="00F460B2"/>
    <w:rsid w:val="00F5452D"/>
    <w:rsid w:val="00F6680C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  <w14:docId w14:val="35D4E303"/>
  <w15:docId w15:val="{1570DBE7-B66A-41C8-BBD2-20F94D2EA5FD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0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33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33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337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33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33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7780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7780"/>
    <w:rPr>
      <w:rFonts w:cs="Segoe UI" w:eastAsia="Times New Roman" w:hAnsi="Segoe UI" w:ascii="Segoe UI"/>
      <w:sz w:val="18"/>
      <w:szCs w:val="18"/>
      <w:lang w:eastAsia="hr-HR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21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168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2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1134</izvorni_sadrzaj>
    <derivirana_varijabla naziv="DomainObject.Predmet.Broj_1">1134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St-1134/2018</izvorni_sadrzaj>
    <derivirana_varijabla naziv="DomainObject.Predmet.OznakaBroj_1">St-1134/2018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HIGH QUALITY d.o.o.</izvorni_sadrzaj>
    <derivirana_varijabla naziv="DomainObject.Predmet.ProtustrankaFormated_1">  HIGH QUALITY d.o.o.</derivirana_varijabla>
  </DomainObject.Predmet.ProtustrankaFormated>
  <DomainObject.Predmet.ProtustrankaFormatedOIB>
    <izvorni_sadrzaj>  HIGH QUALITY d.o.o., OIB 19128829682</izvorni_sadrzaj>
    <derivirana_varijabla naziv="DomainObject.Predmet.ProtustrankaFormatedOIB_1">  HIGH QUALITY d.o.o., OIB 19128829682</derivirana_varijabla>
  </DomainObject.Predmet.ProtustrankaFormatedOIB>
  <DomainObject.Predmet.ProtustrankaFormatedWithAdress>
    <izvorni_sadrzaj> HIGH QUALITY d.o.o., Bolnička 16/A, 47300 Ogulin</izvorni_sadrzaj>
    <derivirana_varijabla naziv="DomainObject.Predmet.ProtustrankaFormatedWithAdress_1"> HIGH QUALITY d.o.o., Bolnička 16/A, 47300 Ogulin</derivirana_varijabla>
  </DomainObject.Predmet.ProtustrankaFormatedWithAdress>
  <DomainObject.Predmet.ProtustrankaFormatedWithAdressOIB>
    <izvorni_sadrzaj> HIGH QUALITY d.o.o., OIB 19128829682, Bolnička 16/A, 47300 Ogulin</izvorni_sadrzaj>
    <derivirana_varijabla naziv="DomainObject.Predmet.ProtustrankaFormatedWithAdressOIB_1"> HIGH QUALITY d.o.o., OIB 19128829682, Bolnička 16/A, 47300 Ogulin</derivirana_varijabla>
  </DomainObject.Predmet.ProtustrankaFormatedWithAdressOIB>
  <DomainObject.Predmet.ProtustrankaWithAdress>
    <izvorni_sadrzaj>HIGH QUALITY d.o.o. Bolnička 16/A, 47300 Ogulin</izvorni_sadrzaj>
    <derivirana_varijabla naziv="DomainObject.Predmet.ProtustrankaWithAdress_1">HIGH QUALITY d.o.o. Bolnička 16/A, 47300 Ogulin</derivirana_varijabla>
  </DomainObject.Predmet.ProtustrankaWithAdress>
  <DomainObject.Predmet.ProtustrankaWithAdressOIB>
    <izvorni_sadrzaj>HIGH QUALITY d.o.o., OIB 19128829682, Bolnička 16/A, 47300 Ogulin</izvorni_sadrzaj>
    <derivirana_varijabla naziv="DomainObject.Predmet.ProtustrankaWithAdressOIB_1">HIGH QUALITY d.o.o., OIB 19128829682, Bolnička 16/A, 47300 Ogulin</derivirana_varijabla>
  </DomainObject.Predmet.ProtustrankaWithAdressOIB>
  <DomainObject.Predmet.ProtustrankaNazivFormated>
    <izvorni_sadrzaj>HIGH QUALITY d.o.o.</izvorni_sadrzaj>
    <derivirana_varijabla naziv="DomainObject.Predmet.ProtustrankaNazivFormated_1">HIGH QUALITY d.o.o.</derivirana_varijabla>
  </DomainObject.Predmet.ProtustrankaNazivFormated>
  <DomainObject.Predmet.ProtustrankaNazivFormatedOIB>
    <izvorni_sadrzaj>HIGH QUALITY d.o.o., OIB 19128829682</izvorni_sadrzaj>
    <derivirana_varijabla naziv="DomainObject.Predmet.ProtustrankaNazivFormatedOIB_1">HIGH QUALITY d.o.o., OIB 19128829682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17. - T. Kovačić</izvorni_sadrzaj>
    <derivirana_varijabla naziv="DomainObject.Predmet.TrenutnaLokacijaSpisa.Naziv_1">17. - T.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HIGH QUALITY d.o.o.</item>
    </izvorni_sadrzaj>
    <derivirana_varijabla naziv="DomainObject.Predmet.ProtuStrankaListFormated_1">
      <item>HIGH QUALITY d.o.o.</item>
    </derivirana_varijabla>
  </DomainObject.Predmet.ProtuStrankaListFormated>
  <DomainObject.Predmet.ProtuStrankaListFormatedOIB>
    <izvorni_sadrzaj>
      <item>HIGH QUALITY d.o.o., OIB 19128829682</item>
    </izvorni_sadrzaj>
    <derivirana_varijabla naziv="DomainObject.Predmet.ProtuStrankaListFormatedOIB_1">
      <item>HIGH QUALITY d.o.o., OIB 19128829682</item>
    </derivirana_varijabla>
  </DomainObject.Predmet.ProtuStrankaListFormatedOIB>
  <DomainObject.Predmet.ProtuStrankaListFormatedWithAdress>
    <izvorni_sadrzaj>
      <item>HIGH QUALITY d.o.o., Bolnička 16/A, 47300 Ogulin</item>
    </izvorni_sadrzaj>
    <derivirana_varijabla naziv="DomainObject.Predmet.ProtuStrankaListFormatedWithAdress_1">
      <item>HIGH QUALITY d.o.o., Bolnička 16/A, 47300 Ogulin</item>
    </derivirana_varijabla>
  </DomainObject.Predmet.ProtuStrankaListFormatedWithAdress>
  <DomainObject.Predmet.ProtuStrankaListFormatedWithAdressOIB>
    <izvorni_sadrzaj>
      <item>HIGH QUALITY d.o.o., OIB 19128829682, Bolnička 16/A, 47300 Ogulin</item>
    </izvorni_sadrzaj>
    <derivirana_varijabla naziv="DomainObject.Predmet.ProtuStrankaListFormatedWithAdressOIB_1">
      <item>HIGH QUALITY d.o.o., OIB 19128829682, Bolnička 16/A, 47300 Ogulin</item>
    </derivirana_varijabla>
  </DomainObject.Predmet.ProtuStrankaListFormatedWithAdressOIB>
  <DomainObject.Predmet.ProtuStrankaListNazivFormated>
    <izvorni_sadrzaj>
      <item>HIGH QUALITY d.o.o.</item>
    </izvorni_sadrzaj>
    <derivirana_varijabla naziv="DomainObject.Predmet.ProtuStrankaListNazivFormated_1">
      <item>HIGH QUALITY d.o.o.</item>
    </derivirana_varijabla>
  </DomainObject.Predmet.ProtuStrankaListNazivFormated>
  <DomainObject.Predmet.ProtuStrankaListNazivFormatedOIB>
    <izvorni_sadrzaj>
      <item>HIGH QUALITY d.o.o., OIB 19128829682</item>
    </izvorni_sadrzaj>
    <derivirana_varijabla naziv="DomainObject.Predmet.ProtuStrankaListNazivFormatedOIB_1">
      <item>HIGH QUALITY d.o.o., OIB 19128829682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HIGH QUALITY d.o.o.</izvorni_sadrzaj>
    <derivirana_varijabla naziv="DomainObject.Predmet.ProtustrankaIDrugi_1">HIGH QUALITY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HIGH QUALITY d.o.o., OIB 19128829682, Bolnička 16/A, 47300 Ogulin</izvorni_sadrzaj>
    <derivirana_varijabla naziv="DomainObject.Predmet.ProtustrankaIDrugiAdressOIB_1">HIGH QUALITY d.o.o., OIB 19128829682, Bolnička 16/A,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HIGH QUALITY d.o.o.</item>
    </izvorni_sadrzaj>
    <derivirana_varijabla naziv="DomainObject.Predmet.SudioniciListNaziv_1">
      <item>FINA regionalni centar Zagreb, podružnica Karlovac</item>
      <item>HIGH QUALITY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HIGH QUALITY d.o.o., OIB 19128829682, Bolnička 16/A,47300 Ogulin</item>
    </izvorni_sadrzaj>
    <derivirana_varijabla naziv="DomainObject.Predmet.SudioniciListAdressOIB_1">
      <item>FINA regionalni centar Zagreb, podružnica Karlovac, OIB 85821130368, Vitezovićeva 1,47000 Karlovac</item>
      <item>HIGH QUALITY d.o.o., OIB 19128829682, Bolnička 16/A,47300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19128829682</item>
    </izvorni_sadrzaj>
    <derivirana_varijabla naziv="DomainObject.Predmet.SudioniciListNazivOIB_1">
      <item>, OIB 85821130368</item>
      <item>, OIB 19128829682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Poljak, OIB 77663651000, Miramarska 24/6, 10000 Zagreb</item>
    </izvorni_sadrzaj>
    <derivirana_varijabla naziv="DomainObject.Predmet.StecajniUpraviteljiListAddressOIB_1">
      <item>Domagoj Poljak, OIB 77663651000, Miramarska 24/6,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St-1134/2018-6</izvorni_sadrzaj>
    <derivirana_varijabla naziv="DomainObject.PredzadnjaOdlukaIzPredmeta.Oznaka_1">St-1134/2018-6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487911-87F9-44AA-BC71-259C143AF8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648</properties:Words>
  <properties:Characters>3549</properties:Characters>
  <properties:Lines>82</properties:Lines>
  <properties:Paragraphs>27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2018-12-20T12:48:00Z</dcterms:created>
  <dc:creator>Bernardica Novak</dc:creator>
  <cp:lastModifiedBy>Tihomir Vučić</cp:lastModifiedBy>
  <cp:lastPrinted>2019-01-30T10:07:00Z</cp:lastPrinted>
  <dcterms:modified xmlns:xsi="http://www.w3.org/2001/XMLSchema-instance" xsi:type="dcterms:W3CDTF">2019-01-30T10:07:00Z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otvaranju i zaključenju skraćenog stečajnog postupka (Rješenje - otvaranje zaključenje.docx)</vt:lpwstr>
  </prop:property>
  <prop:property name="CC_coloring" pid="5" fmtid="{D5CDD505-2E9C-101B-9397-08002B2CF9AE}">
    <vt:bool>false</vt:bool>
  </prop:property>
</prop:Properties>
</file>