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70b1" w14:paraId="c8d70b1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F228D0">
        <w:rPr>
          <w:rFonts w:hAnsi="Times New Roman" w:ascii="Times New Roman"/>
          <w:szCs w:val="24"/>
          <w:lang w:val="hr-HR"/>
        </w:rPr>
        <w:t>1246/15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F228D0" w:rsidRPr="00895B77">
        <w:rPr>
          <w:rFonts w:hAnsi="Times New Roman" w:ascii="Times New Roman"/>
          <w:szCs w:val="24"/>
        </w:rPr>
        <w:t>HRVATSKO DRUŠTVO ZA OSIGURANJE KVALITETE</w:t>
      </w:r>
      <w:r w:rsidR="00F228D0">
        <w:rPr>
          <w:rFonts w:hAnsi="Times New Roman" w:ascii="Times New Roman"/>
          <w:szCs w:val="24"/>
        </w:rPr>
        <w:t xml:space="preserve">, Zagreb, Vrtlarska 43, OIB: </w:t>
      </w:r>
      <w:r w:rsidR="00F228D0" w:rsidRPr="00895B77">
        <w:rPr>
          <w:rFonts w:hAnsi="Times New Roman" w:ascii="Times New Roman"/>
          <w:szCs w:val="24"/>
        </w:rPr>
        <w:t>07544833870</w:t>
      </w:r>
      <w:r w:rsidR="00F228D0">
        <w:rPr>
          <w:rFonts w:hAnsi="Times New Roman" w:ascii="Times New Roman"/>
          <w:szCs w:val="24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228D0">
        <w:rPr>
          <w:rFonts w:hAnsi="Times New Roman" w:ascii="Times New Roman"/>
          <w:szCs w:val="24"/>
        </w:rPr>
        <w:t xml:space="preserve"> 9. studenoga </w:t>
      </w:r>
      <w:r w:rsidR="00F228D0" w:rsidRPr="00D44D4F">
        <w:rPr>
          <w:rFonts w:hAnsi="Times New Roman" w:ascii="Times New Roman"/>
          <w:szCs w:val="24"/>
        </w:rPr>
        <w:t>2015.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F228D0" w:rsidRPr="00895B77">
        <w:rPr>
          <w:rFonts w:hAnsi="Times New Roman" w:ascii="Times New Roman"/>
          <w:szCs w:val="24"/>
        </w:rPr>
        <w:t>HRVATSKO DRUŠTVO ZA OSIGURANJE KVALITETE</w:t>
      </w:r>
      <w:r w:rsidR="00F228D0">
        <w:rPr>
          <w:rFonts w:hAnsi="Times New Roman" w:ascii="Times New Roman"/>
          <w:szCs w:val="24"/>
        </w:rPr>
        <w:t xml:space="preserve">, Zagreb, Vrtlarska 43, OIB: </w:t>
      </w:r>
      <w:r w:rsidR="00F228D0" w:rsidRPr="00895B77">
        <w:rPr>
          <w:rFonts w:hAnsi="Times New Roman" w:ascii="Times New Roman"/>
          <w:szCs w:val="24"/>
        </w:rPr>
        <w:t>07544833870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F228D0" w:rsidRPr="00895B77">
        <w:rPr>
          <w:rFonts w:hAnsi="Times New Roman" w:ascii="Times New Roman"/>
          <w:szCs w:val="24"/>
        </w:rPr>
        <w:t>HRVATSKO DRUŠTVO ZA OSIGURANJE KVALITETE</w:t>
      </w:r>
      <w:r w:rsidR="00F228D0">
        <w:rPr>
          <w:rFonts w:hAnsi="Times New Roman" w:ascii="Times New Roman"/>
          <w:szCs w:val="24"/>
        </w:rPr>
        <w:t xml:space="preserve">, Zagreb, Vrtlarska 43, OIB: </w:t>
      </w:r>
      <w:r w:rsidR="00F228D0" w:rsidRPr="00895B77">
        <w:rPr>
          <w:rFonts w:hAnsi="Times New Roman" w:ascii="Times New Roman"/>
          <w:szCs w:val="24"/>
        </w:rPr>
        <w:t>07544833870</w:t>
      </w:r>
      <w:r w:rsidR="00F228D0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>di brisanja iz sudskog registra, te koja u Očevidniku redoslijeda osnova za plaćanje ima evidentirane neizvršene osnove za plaćanje u neprekinutom razdoblju od 120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15.520,09</w:t>
      </w:r>
      <w:r>
        <w:rPr>
          <w:rFonts w:hAnsi="Times New Roman" w:ascii="Times New Roman"/>
          <w:szCs w:val="24"/>
          <w:lang w:val="hr-HR"/>
        </w:rPr>
        <w:t xml:space="preserve"> kuna.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F228D0">
        <w:rPr>
          <w:rFonts w:hAnsi="Times New Roman" w:ascii="Times New Roman"/>
          <w:szCs w:val="24"/>
          <w:lang w:val="hr-HR"/>
        </w:rPr>
        <w:t>, Podružnica Zagreb</w:t>
      </w:r>
      <w:r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16730D" w:rsidP="0016730D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DD7C31">
        <w:rPr>
          <w:rFonts w:hAnsi="Times New Roman" w:ascii="Times New Roman"/>
          <w:lang w:val="hr-HR"/>
        </w:rPr>
        <w:t xml:space="preserve"> St-1246/</w:t>
      </w:r>
      <w:r w:rsidR="00F228D0">
        <w:rPr>
          <w:rFonts w:hAnsi="Times New Roman" w:ascii="Times New Roman"/>
          <w:lang w:val="hr-HR"/>
        </w:rPr>
        <w:t>15 od 9. studenoga 2015.,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F228D0">
        <w:rPr>
          <w:rFonts w:hAnsi="Times New Roman" w:ascii="Times New Roman"/>
          <w:szCs w:val="24"/>
          <w:lang w:val="hr-HR"/>
        </w:rPr>
        <w:t xml:space="preserve"> 9. studenoga</w:t>
      </w:r>
      <w:r w:rsidRPr="0016730D">
        <w:rPr>
          <w:rFonts w:hAnsi="Times New Roman" w:ascii="Times New Roman"/>
          <w:szCs w:val="24"/>
          <w:lang w:val="hr-HR"/>
        </w:rPr>
        <w:t xml:space="preserve"> 2015.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F228D0" w:rsidR="00D44D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  JASENKA RUNDEK, v.r.</w:t>
      </w:r>
    </w:p>
    <w:p w:rsidRDefault="00F228D0" w:rsidP="00F228D0" w:rsidR="00F228D0">
      <w:pPr>
        <w:jc w:val="center"/>
        <w:rPr>
          <w:rFonts w:hAnsi="Times New Roman" w:ascii="Times New Roman"/>
          <w:szCs w:val="24"/>
          <w:lang w:val="hr-HR"/>
        </w:rPr>
      </w:pPr>
    </w:p>
    <w:p w:rsidRDefault="00F228D0" w:rsidP="00F228D0" w:rsidR="00F228D0" w:rsidRPr="00F228D0">
      <w:pPr>
        <w:ind w:left="4320"/>
        <w:jc w:val="right"/>
        <w:rPr>
          <w:rFonts w:hAnsi="Times New Roman" w:ascii="Times New Roman"/>
        </w:rPr>
      </w:pPr>
      <w:r w:rsidRPr="00F228D0">
        <w:rPr>
          <w:rFonts w:hAnsi="Times New Roman" w:ascii="Times New Roman"/>
        </w:rPr>
        <w:t>Za točnost otpravka-ovlašteni službenik:</w:t>
      </w:r>
    </w:p>
    <w:p w:rsidRDefault="00F228D0" w:rsidP="00F228D0" w:rsidR="00F228D0" w:rsidRPr="00F228D0">
      <w:pPr>
        <w:ind w:left="5040"/>
        <w:jc w:val="right"/>
        <w:rPr>
          <w:rFonts w:hAnsi="Times New Roman" w:ascii="Times New Roman"/>
        </w:rPr>
      </w:pPr>
      <w:r w:rsidRPr="00F228D0">
        <w:rPr>
          <w:rFonts w:hAnsi="Times New Roman" w:ascii="Times New Roman"/>
        </w:rPr>
        <w:t xml:space="preserve">         (Katarina Babić)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768C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768C7">
        <w:rPr>
          <w:rFonts w:hAnsi="Times New Roman" w:ascii="Times New Roman"/>
          <w:color w:val="FFFFFF"/>
          <w:szCs w:val="24"/>
          <w:lang w:val="hr-HR"/>
        </w:rPr>
        <w:t>DN</w:t>
      </w:r>
      <w:r w:rsidR="00D70020" w:rsidRPr="00E768C7">
        <w:rPr>
          <w:rFonts w:hAnsi="Times New Roman" w:ascii="Times New Roman"/>
          <w:color w:val="FFFFFF"/>
          <w:szCs w:val="24"/>
          <w:lang w:val="hr-HR"/>
        </w:rPr>
        <w:t>A</w:t>
      </w:r>
      <w:r w:rsidRPr="00E768C7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86826" w:rsidRPr="00E768C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768C7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E768C7">
        <w:rPr>
          <w:rFonts w:hAnsi="Times New Roman" w:ascii="Times New Roman"/>
          <w:color w:val="FFFFFF"/>
          <w:szCs w:val="24"/>
          <w:lang w:val="hr-HR"/>
        </w:rPr>
        <w:t>Mrežna stranica e-Oglasne ploče</w:t>
      </w:r>
    </w:p>
    <w:p w:rsidRDefault="00D44D4F" w:rsidR="00D44D4F" w:rsidRPr="00E768C7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7C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St-1246/15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230CD2"/>
    <w:rsid w:val="00342182"/>
    <w:rsid w:val="0042162E"/>
    <w:rsid w:val="004B2B00"/>
    <w:rsid w:val="004E5A23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A95334"/>
    <w:rsid w:val="00AB7883"/>
    <w:rsid w:val="00AF40B4"/>
    <w:rsid w:val="00B03169"/>
    <w:rsid w:val="00CF2939"/>
    <w:rsid w:val="00D44D4F"/>
    <w:rsid w:val="00D70020"/>
    <w:rsid w:val="00D77C43"/>
    <w:rsid w:val="00D955F3"/>
    <w:rsid w:val="00DB29D2"/>
    <w:rsid w:val="00DB4528"/>
    <w:rsid w:val="00DD7C31"/>
    <w:rsid w:val="00E768C7"/>
    <w:rsid w:val="00EE5750"/>
    <w:rsid w:val="00F228D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8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8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8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8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8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8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8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8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St-1246/2015-7</izvorni_sadrzaj>
    <derivirana_varijabla naziv="DomainObject.Oznaka_1">St-1246/2015-7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St-1246/2015</izvorni_sadrzaj>
    <derivirana_varijabla naziv="DomainObject.Predmet.OznakaBroj_1">St-1246/2015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ZA OSIGURANJE KVALITETE</izvorni_sadrzaj>
    <derivirana_varijabla naziv="DomainObject.Predmet.ProtustrankaFormated_1">  HRVATSKO DRUŠTVO ZA OSIGURANJE KVALITETE</derivirana_varijabla>
  </DomainObject.Predmet.ProtustrankaFormated>
  <DomainObject.Predmet.ProtustrankaFormatedOIB>
    <izvorni_sadrzaj>  HRVATSKO DRUŠTVO ZA OSIGURANJE KVALITETE, OIB 07544833870</izvorni_sadrzaj>
    <derivirana_varijabla naziv="DomainObject.Predmet.ProtustrankaFormatedOIB_1">  HRVATSKO DRUŠTVO ZA OSIGURANJE KVALITETE, OIB 07544833870</derivirana_varijabla>
  </DomainObject.Predmet.ProtustrankaFormatedOIB>
  <DomainObject.Predmet.ProtustrankaFormatedWithAdress>
    <izvorni_sadrzaj> HRVATSKO DRUŠTVO ZA OSIGURANJE KVALITETE, Vrtlarska 43, 10000 Zagreb</izvorni_sadrzaj>
    <derivirana_varijabla naziv="DomainObject.Predmet.ProtustrankaFormatedWithAdress_1"> HRVATSKO DRUŠTVO ZA OSIGURANJE KVALITETE, Vrtlarska 43, 10000 Zagreb</derivirana_varijabla>
  </DomainObject.Predmet.ProtustrankaFormatedWithAdress>
  <DomainObject.Predmet.ProtustrankaFormatedWithAdressOIB>
    <izvorni_sadrzaj> HRVATSKO DRUŠTVO ZA OSIGURANJE KVALITETE, OIB 07544833870, Vrtlarska 43, 10000 Zagreb</izvorni_sadrzaj>
    <derivirana_varijabla naziv="DomainObject.Predmet.ProtustrankaFormatedWithAdressOIB_1"> HRVATSKO DRUŠTVO ZA OSIGURANJE KVALITETE, OIB 07544833870, Vrtlarska 43, 10000 Zagreb</derivirana_varijabla>
  </DomainObject.Predmet.ProtustrankaFormatedWithAdressOIB>
  <DomainObject.Predmet.ProtustrankaWithAdress>
    <izvorni_sadrzaj>HRVATSKO DRUŠTVO ZA OSIGURANJE KVALITETE Vrtlarska 43, 10000 Zagreb</izvorni_sadrzaj>
    <derivirana_varijabla naziv="DomainObject.Predmet.ProtustrankaWithAdress_1">HRVATSKO DRUŠTVO ZA OSIGURANJE KVALITETE Vrtlarska 43, 10000 Zagreb</derivirana_varijabla>
  </DomainObject.Predmet.ProtustrankaWithAdress>
  <DomainObject.Predmet.ProtustrankaWithAdressOIB>
    <izvorni_sadrzaj>HRVATSKO DRUŠTVO ZA OSIGURANJE KVALITETE, OIB 07544833870, Vrtlarska 43, 10000 Zagreb</izvorni_sadrzaj>
    <derivirana_varijabla naziv="DomainObject.Predmet.ProtustrankaWithAdressOIB_1">HRVATSKO DRUŠTVO ZA OSIGURANJE KVALITETE, OIB 07544833870, Vrtlarska 43, 10000 Zagreb</derivirana_varijabla>
  </DomainObject.Predmet.ProtustrankaWithAdressOIB>
  <DomainObject.Predmet.ProtustrankaNazivFormated>
    <izvorni_sadrzaj>HRVATSKO DRUŠTVO ZA OSIGURANJE KVALITETE</izvorni_sadrzaj>
    <derivirana_varijabla naziv="DomainObject.Predmet.ProtustrankaNazivFormated_1">HRVATSKO DRUŠTVO ZA OSIGURANJE KVALITETE</derivirana_varijabla>
  </DomainObject.Predmet.ProtustrankaNazivFormated>
  <DomainObject.Predmet.ProtustrankaNazivFormatedOIB>
    <izvorni_sadrzaj>HRVATSKO DRUŠTVO ZA OSIGURANJE KVALITETE, OIB 07544833870</izvorni_sadrzaj>
    <derivirana_varijabla naziv="DomainObject.Predmet.ProtustrankaNazivFormatedOIB_1">HRVATSKO DRUŠTVO ZA OSIGURANJE KVALITETE, OIB 07544833870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ZA OSIGURANJE KVALITETE</item>
    </izvorni_sadrzaj>
    <derivirana_varijabla naziv="DomainObject.Predmet.ProtuStrankaListFormated_1">
      <item>HRVATSKO DRUŠTVO ZA OSIGURANJE KVALITETE</item>
    </derivirana_varijabla>
  </DomainObject.Predmet.ProtuStrankaListFormated>
  <DomainObject.Predmet.ProtuStrankaListFormatedOIB>
    <izvorni_sadrzaj>
      <item>HRVATSKO DRUŠTVO ZA OSIGURANJE KVALITETE, OIB 07544833870</item>
    </izvorni_sadrzaj>
    <derivirana_varijabla naziv="DomainObject.Predmet.ProtuStrankaListFormatedOIB_1">
      <item>HRVATSKO DRUŠTVO ZA OSIGURANJE KVALITETE, OIB 07544833870</item>
    </derivirana_varijabla>
  </DomainObject.Predmet.ProtuStrankaListFormatedOIB>
  <DomainObject.Predmet.ProtuStrankaListFormatedWithAdress>
    <izvorni_sadrzaj>
      <item>HRVATSKO DRUŠTVO ZA OSIGURANJE KVALITETE, Vrtlarska 43, 10000 Zagreb</item>
    </izvorni_sadrzaj>
    <derivirana_varijabla naziv="DomainObject.Predmet.ProtuStrankaListFormatedWithAdress_1">
      <item>HRVATSKO DRUŠTVO ZA OSIGURANJE KVALITETE, Vrtlarska 43, 10000 Zagreb</item>
    </derivirana_varijabla>
  </DomainObject.Predmet.ProtuStrankaListFormatedWithAdress>
  <DomainObject.Predmet.ProtuStrankaListFormatedWithAdressOIB>
    <izvorni_sadrzaj>
      <item>HRVATSKO DRUŠTVO ZA OSIGURANJE KVALITETE, OIB 07544833870, Vrtlarska 43, 10000 Zagreb</item>
    </izvorni_sadrzaj>
    <derivirana_varijabla naziv="DomainObject.Predmet.ProtuStrankaListFormatedWithAdressOIB_1">
      <item>HRVATSKO DRUŠTVO ZA OSIGURANJE KVALITETE, OIB 07544833870, Vrtlarska 43, 10000 Zagreb</item>
    </derivirana_varijabla>
  </DomainObject.Predmet.ProtuStrankaListFormatedWithAdressOIB>
  <DomainObject.Predmet.ProtuStrankaListNazivFormated>
    <izvorni_sadrzaj>
      <item>HRVATSKO DRUŠTVO ZA OSIGURANJE KVALITETE</item>
    </izvorni_sadrzaj>
    <derivirana_varijabla naziv="DomainObject.Predmet.ProtuStrankaListNazivFormated_1">
      <item>HRVATSKO DRUŠTVO ZA OSIGURANJE KVALITETE</item>
    </derivirana_varijabla>
  </DomainObject.Predmet.ProtuStrankaListNazivFormated>
  <DomainObject.Predmet.ProtuStrankaListNazivFormatedOIB>
    <izvorni_sadrzaj>
      <item>HRVATSKO DRUŠTVO ZA OSIGURANJE KVALITETE, OIB 07544833870</item>
    </izvorni_sadrzaj>
    <derivirana_varijabla naziv="DomainObject.Predmet.ProtuStrankaListNazivFormatedOIB_1">
      <item>HRVATSKO DRUŠTVO ZA OSIGURANJE KVALITETE, OIB 07544833870</item>
    </derivirana_varijabla>
  </DomainObject.Predmet.ProtuStrankaListNazivFormatedOIB>
  <DomainObject.Predmet.OstaliListFormated>
    <izvorni_sadrzaj>
      <item>Josip Drčec</item>
    </izvorni_sadrzaj>
    <derivirana_varijabla naziv="DomainObject.Predmet.OstaliListFormated_1">
      <item>Josip Drčec</item>
    </derivirana_varijabla>
  </DomainObject.Predmet.OstaliListFormated>
  <DomainObject.Predmet.OstaliListFormatedOIB>
    <izvorni_sadrzaj>
      <item>Josip Drčec</item>
    </izvorni_sadrzaj>
    <derivirana_varijabla naziv="DomainObject.Predmet.OstaliListFormatedOIB_1">
      <item>Josip Drčec</item>
    </derivirana_varijabla>
  </DomainObject.Predmet.OstaliListFormatedOIB>
  <DomainObject.Predmet.OstaliListFormatedWithAdress>
    <izvorni_sadrzaj>
      <item>Josip Drčec</item>
    </izvorni_sadrzaj>
    <derivirana_varijabla naziv="DomainObject.Predmet.OstaliListFormatedWithAdress_1">
      <item>Josip Drčec</item>
    </derivirana_varijabla>
  </DomainObject.Predmet.OstaliListFormatedWithAdress>
  <DomainObject.Predmet.OstaliListFormatedWithAdressOIB>
    <izvorni_sadrzaj>
      <item>Josip Drčec</item>
    </izvorni_sadrzaj>
    <derivirana_varijabla naziv="DomainObject.Predmet.OstaliListFormatedWithAdressOIB_1">
      <item>Josip Drčec</item>
    </derivirana_varijabla>
  </DomainObject.Predmet.OstaliListFormatedWithAdressOIB>
  <DomainObject.Predmet.OstaliListNazivFormated>
    <izvorni_sadrzaj>
      <item>Josip Drčec</item>
    </izvorni_sadrzaj>
    <derivirana_varijabla naziv="DomainObject.Predmet.OstaliListNazivFormated_1">
      <item>Josip Drčec</item>
    </derivirana_varijabla>
  </DomainObject.Predmet.OstaliListNazivFormated>
  <DomainObject.Predmet.OstaliListNazivFormatedOIB>
    <izvorni_sadrzaj>
      <item>Josip Drčec</item>
    </izvorni_sadrzaj>
    <derivirana_varijabla naziv="DomainObject.Predmet.OstaliListNazivFormatedOIB_1">
      <item>Josip Drčec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St-1246/2015-7</izvorni_sadrzaj>
    <derivirana_varijabla naziv="DomainObject.PoslovniBrojDokumenta_1">St-1246/2015-7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ZA OSIGURANJE KVALITETE</izvorni_sadrzaj>
    <derivirana_varijabla naziv="DomainObject.Predmet.ProtustrankaIDrugi_1">HRVATSKO DRUŠTVO ZA OSIGURANJE KVALITETE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ZA OSIGURANJE KVALITETE, OIB 07544833870, Vrtlarska 43, 10000 Zagreb</izvorni_sadrzaj>
    <derivirana_varijabla naziv="DomainObject.Predmet.ProtustrankaIDrugiAdressOIB_1">HRVATSKO DRUŠTVO ZA OSIGURANJE KVALITETE, OIB 07544833870, Vrtlarska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ZA OSIGURANJE KVALITETE</item>
      <item>Josip Drčec</item>
    </izvorni_sadrzaj>
    <derivirana_varijabla naziv="DomainObject.Predmet.SudioniciListNaziv_1">
      <item>FINA Regionalni centar Zagreb</item>
      <item>HRVATSKO DRUŠTVO ZA OSIGURANJE KVALITETE</item>
      <item>Josip Drčec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ZA OSIGURANJE KVALITETE, OIB 07544833870, Vrtlarska 43,10000 Zagreb</item>
      <item>Josip Drčec</item>
    </izvorni_sadrzaj>
    <derivirana_varijabla naziv="DomainObject.Predmet.SudioniciListAdressOIB_1">
      <item>FINA Regionalni centar Zagreb, OIB 85821130368, Trg svibanjskih žrtava 1995. 1,10000 Zagreb</item>
      <item>HRVATSKO DRUŠTVO ZA OSIGURANJE KVALITETE, OIB 07544833870, Vrtlarska 43,10000 Zagreb</item>
      <item>Josip Drčec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07544833870</item>
      <item>, OIB null</item>
    </izvorni_sadrzaj>
    <derivirana_varijabla naziv="DomainObject.Predmet.SudioniciListNazivOIB_1">
      <item>, OIB 85821130368</item>
      <item>, OIB 07544833870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4DE7E0-3371-43D2-954A-DCE4CFB74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434</properties:Words>
  <properties:Characters>2391</properties:Characters>
  <properties:Lines>73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2015-11-09T08:39:00Z</dcterms:created>
  <dc:creator>Sudsko vijeæe</dc:creator>
  <cp:lastModifiedBy>Katarina Babić</cp:lastModifiedBy>
  <cp:lastPrinted>2015-08-03T09:13:00Z</cp:lastPrinted>
  <dcterms:modified xmlns:xsi="http://www.w3.org/2001/XMLSchema-instance" xsi:type="dcterms:W3CDTF">2015-11-09T08:44:00Z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