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155a" w14:paraId="1e8155a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C23C77">
        <w:t>3098</w:t>
      </w:r>
      <w:r w:rsidR="00A446AE">
        <w:t>/16</w:t>
      </w:r>
      <w:r w:rsidR="007038F2">
        <w:t>-15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431C97" w:rsidRPr="00431C97">
        <w:rPr>
          <w:lang w:val="pt-BR"/>
        </w:rPr>
        <w:t>FUNKY GAME j.d.o.o., Zagreb, Avenija Marina Držića 64B, OIB: 69781997032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F7025">
        <w:rPr>
          <w:lang w:val="pt-BR"/>
        </w:rPr>
        <w:t>12</w:t>
      </w:r>
      <w:r w:rsidR="00563186">
        <w:rPr>
          <w:lang w:val="pt-BR"/>
        </w:rPr>
        <w:t xml:space="preserve">. </w:t>
      </w:r>
      <w:r w:rsidR="002F7025">
        <w:rPr>
          <w:lang w:val="pt-BR"/>
        </w:rPr>
        <w:t>travnja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D60DB" w:rsidRPr="00ED60DB">
        <w:rPr>
          <w:lang w:val="pt-BR"/>
        </w:rPr>
        <w:t>FUNKY GAME j.d.o.o., Zagreb, Avenija Marina Držića 64B, OIB: 69781997032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23C77">
        <w:t>3098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4E57E4" w:rsidRPr="004E57E4">
        <w:rPr>
          <w:lang w:val="pt-BR"/>
        </w:rPr>
        <w:t>FUNKY GAME j.d.o.o., Zagreb, Avenija Marina Držića 64B, OIB: 69781997032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FB75D2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5A2CC3" w:rsidRPr="005A2CC3">
        <w:rPr>
          <w:lang w:val="pt-BR"/>
        </w:rPr>
        <w:t xml:space="preserve">FUNKY GAME j.d.o.o., Zagreb, Avenija Marina Držića 64B, OIB: 69781997032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590C7D">
        <w:t>110. st. 1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DE776F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 xml:space="preserve">dan </w:t>
      </w:r>
      <w:r w:rsidR="00590C7D">
        <w:t>24. ožujka 2016. dužnik u o</w:t>
      </w:r>
      <w:r w:rsidR="00590C7D" w:rsidRPr="00590C7D">
        <w:t>čevidniku redoslijeda osnova za plaćanje ima</w:t>
      </w:r>
      <w:r w:rsidR="00590C7D">
        <w:t>o</w:t>
      </w:r>
      <w:r w:rsidR="00590C7D" w:rsidRPr="00590C7D">
        <w:t xml:space="preserve"> evidentirane neizvršene osnove za plaćanje u neprekinutom razdoblju od 120 dana, u ukupnom iznosu od 21.332,98 kn, </w:t>
      </w:r>
      <w:r w:rsidR="00590C7D">
        <w:t xml:space="preserve">te je imao </w:t>
      </w:r>
      <w:r w:rsidR="00590C7D" w:rsidRPr="00590C7D">
        <w:t xml:space="preserve">2 zaposlena. </w:t>
      </w:r>
      <w:r w:rsidR="00D302B2">
        <w:t xml:space="preserve">Osim toga, </w:t>
      </w:r>
      <w:r w:rsidR="004005AE">
        <w:t xml:space="preserve">uz podnesak od </w:t>
      </w:r>
      <w:r w:rsidR="00FB75D2">
        <w:t>1</w:t>
      </w:r>
      <w:r w:rsidR="00CC17F9">
        <w:t>6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</w:t>
      </w:r>
      <w:r w:rsidR="00590C7D">
        <w:t>nim osnovama za plaćanje (list 5</w:t>
      </w:r>
      <w:r w:rsidR="004005AE" w:rsidRPr="004005AE">
        <w:t>. spisa)</w:t>
      </w:r>
      <w:r w:rsidR="00FB75D2">
        <w:t>.</w:t>
      </w:r>
    </w:p>
    <w:p w:rsidRDefault="00225613" w:rsidP="00250A6E" w:rsidR="00590C7D">
      <w:pPr>
        <w:pStyle w:val="Tijeloteksta"/>
        <w:ind w:firstLine="708"/>
      </w:pPr>
      <w:r>
        <w:t xml:space="preserve">Rješenjem ovoga suda od </w:t>
      </w:r>
      <w:r w:rsidR="00590C7D">
        <w:t>13</w:t>
      </w:r>
      <w:r w:rsidR="00250A6E">
        <w:t xml:space="preserve">. </w:t>
      </w:r>
      <w:r w:rsidR="00FB75D2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4005AE">
        <w:t>1</w:t>
      </w:r>
      <w:r w:rsidR="00590C7D">
        <w:t>2</w:t>
      </w:r>
      <w:r w:rsidR="008019C2">
        <w:t xml:space="preserve">. </w:t>
      </w:r>
      <w:r w:rsidR="00FB75D2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590C7D">
        <w:t>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096F7A">
        <w:t>5</w:t>
      </w:r>
      <w:r w:rsidR="00E757C5" w:rsidRPr="00E757C5">
        <w:t xml:space="preserve">. spisa) proizlazi da </w:t>
      </w:r>
      <w:r w:rsidR="00FB75D2">
        <w:t>u očevidniku o redoslijedu plaćanja</w:t>
      </w:r>
      <w:r w:rsidR="00FB75D2" w:rsidRPr="00E757C5">
        <w:t xml:space="preserve"> </w:t>
      </w:r>
      <w:r w:rsidR="00E757C5" w:rsidRPr="00E757C5">
        <w:t xml:space="preserve">dužnik ima evidentirane neizvršene osnove za plaćanje u neprekinutom razdoblju od </w:t>
      </w:r>
      <w:r w:rsidR="00096F7A">
        <w:t>446</w:t>
      </w:r>
      <w:r w:rsidR="00E757C5" w:rsidRPr="00E757C5">
        <w:t xml:space="preserve"> dana</w:t>
      </w:r>
      <w:r w:rsidR="00FB75D2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r w:rsidR="00096F7A">
        <w:t xml:space="preserve">podnesak od 10. travnja 2017. – "očitovanje po rješenju i zaključku od 13.3.2017." </w:t>
      </w:r>
      <w:r w:rsidR="00182BD3">
        <w:t xml:space="preserve">(list </w:t>
      </w:r>
      <w:r w:rsidR="00096F7A">
        <w:t>20</w:t>
      </w:r>
      <w:r w:rsidR="00182BD3">
        <w:t xml:space="preserve">. spisa) utvrđeno je kako dužnik nema nekretnina, </w:t>
      </w:r>
      <w:r w:rsidR="004E47FD">
        <w:t xml:space="preserve">pokretnina, </w:t>
      </w:r>
      <w:r w:rsidR="00182BD3">
        <w:t>niti bilo kakvih novčanih ili drugi</w:t>
      </w:r>
      <w:r w:rsidR="004E47FD">
        <w:t>h</w:t>
      </w:r>
      <w:r w:rsidR="00182BD3">
        <w:t xml:space="preserve"> tražbina. Dužnik, dakle, nema imovine z</w:t>
      </w:r>
      <w:r w:rsidR="00540560">
        <w:t xml:space="preserve">bog </w:t>
      </w:r>
      <w:r w:rsidR="00182BD3">
        <w:t xml:space="preserve">čega </w:t>
      </w:r>
      <w:r w:rsidR="00540560">
        <w:t xml:space="preserve">su, </w:t>
      </w:r>
      <w:r w:rsidR="008D5709">
        <w:t xml:space="preserve">u skladu s odredbom čl. 132. st. 1. 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F7025">
        <w:t>12</w:t>
      </w:r>
      <w:r w:rsidR="00563186">
        <w:t xml:space="preserve">. </w:t>
      </w:r>
      <w:r w:rsidR="002F7025">
        <w:t>travnja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7038F2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7038F2" w:rsidP="007038F2" w:rsidR="007038F2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7038F2" w:rsidP="007038F2" w:rsidR="007038F2">
      <w:pPr>
        <w:autoSpaceDE w:val="false"/>
        <w:autoSpaceDN w:val="false"/>
        <w:adjustRightInd w:val="false"/>
      </w:pPr>
      <w:r>
        <w:t>Petra Čiček</w:t>
      </w:r>
    </w:p>
    <w:p w:rsidRDefault="00F110C5" w:rsidP="007038F2" w:rsidR="00F110C5" w:rsidRPr="00B9015B"/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7038F2">
          <w:rPr>
            <w:noProof/>
            <w:sz w:val="24"/>
            <w:szCs w:val="24"/>
          </w:rPr>
          <w:t>2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C23C77">
      <w:rPr>
        <w:sz w:val="24"/>
        <w:szCs w:val="24"/>
      </w:rPr>
      <w:t>3098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96F7A"/>
    <w:rsid w:val="000B22E7"/>
    <w:rsid w:val="000C1F96"/>
    <w:rsid w:val="000D37B5"/>
    <w:rsid w:val="000D4154"/>
    <w:rsid w:val="000E0E52"/>
    <w:rsid w:val="000E335E"/>
    <w:rsid w:val="000F2936"/>
    <w:rsid w:val="001013EE"/>
    <w:rsid w:val="00134F3A"/>
    <w:rsid w:val="00160B46"/>
    <w:rsid w:val="00182BD3"/>
    <w:rsid w:val="001861A1"/>
    <w:rsid w:val="001A762F"/>
    <w:rsid w:val="001D1A62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2F7025"/>
    <w:rsid w:val="00302673"/>
    <w:rsid w:val="00341766"/>
    <w:rsid w:val="003D0115"/>
    <w:rsid w:val="003D70DD"/>
    <w:rsid w:val="003F3702"/>
    <w:rsid w:val="004005AE"/>
    <w:rsid w:val="00400D27"/>
    <w:rsid w:val="004079DC"/>
    <w:rsid w:val="00412D47"/>
    <w:rsid w:val="00431C97"/>
    <w:rsid w:val="0046518B"/>
    <w:rsid w:val="00496278"/>
    <w:rsid w:val="004C428C"/>
    <w:rsid w:val="004E47FD"/>
    <w:rsid w:val="004E57E4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0C7D"/>
    <w:rsid w:val="00591F57"/>
    <w:rsid w:val="005A2CC3"/>
    <w:rsid w:val="005B004F"/>
    <w:rsid w:val="005F03BD"/>
    <w:rsid w:val="00606CC8"/>
    <w:rsid w:val="00662884"/>
    <w:rsid w:val="00670A46"/>
    <w:rsid w:val="00681B1A"/>
    <w:rsid w:val="006C57B8"/>
    <w:rsid w:val="006D72C2"/>
    <w:rsid w:val="007038F2"/>
    <w:rsid w:val="00704DD0"/>
    <w:rsid w:val="007150E9"/>
    <w:rsid w:val="0073274A"/>
    <w:rsid w:val="00732F2C"/>
    <w:rsid w:val="007516E6"/>
    <w:rsid w:val="00754CF2"/>
    <w:rsid w:val="007B068E"/>
    <w:rsid w:val="007D02E9"/>
    <w:rsid w:val="007D551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B029A1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23C77"/>
    <w:rsid w:val="00C40A44"/>
    <w:rsid w:val="00C63030"/>
    <w:rsid w:val="00C70FDE"/>
    <w:rsid w:val="00C90682"/>
    <w:rsid w:val="00CC17F9"/>
    <w:rsid w:val="00CC7299"/>
    <w:rsid w:val="00D01E10"/>
    <w:rsid w:val="00D04E2A"/>
    <w:rsid w:val="00D23C1F"/>
    <w:rsid w:val="00D24310"/>
    <w:rsid w:val="00D302B2"/>
    <w:rsid w:val="00D346E6"/>
    <w:rsid w:val="00D51897"/>
    <w:rsid w:val="00D677F7"/>
    <w:rsid w:val="00D803A5"/>
    <w:rsid w:val="00D92741"/>
    <w:rsid w:val="00DC15A0"/>
    <w:rsid w:val="00DD4C00"/>
    <w:rsid w:val="00DD5222"/>
    <w:rsid w:val="00DE0F86"/>
    <w:rsid w:val="00DE776F"/>
    <w:rsid w:val="00E0682D"/>
    <w:rsid w:val="00E24B5E"/>
    <w:rsid w:val="00E375B5"/>
    <w:rsid w:val="00E444EA"/>
    <w:rsid w:val="00E50DB1"/>
    <w:rsid w:val="00E757C5"/>
    <w:rsid w:val="00ED60DB"/>
    <w:rsid w:val="00EF1255"/>
    <w:rsid w:val="00EF3D26"/>
    <w:rsid w:val="00F110C5"/>
    <w:rsid w:val="00F324F6"/>
    <w:rsid w:val="00F46EE9"/>
    <w:rsid w:val="00F60A6C"/>
    <w:rsid w:val="00F617D8"/>
    <w:rsid w:val="00FA08F1"/>
    <w:rsid w:val="00FB75D2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1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A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A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A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A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1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A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A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A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A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St-3098/2016-15</izvorni_sadrzaj>
    <derivirana_varijabla naziv="DomainObject.Oznaka_1">St-3098/2016-15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3098</izvorni_sadrzaj>
    <derivirana_varijabla naziv="DomainObject.Predmet.Broj_1">3098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St-3098/2016</izvorni_sadrzaj>
    <derivirana_varijabla naziv="DomainObject.Predmet.OznakaBroj_1">St-3098/2016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FUNKY GAME j.d.o.o. za usluge</izvorni_sadrzaj>
    <derivirana_varijabla naziv="DomainObject.Predmet.ProtustrankaFormated_1">  FUNKY GAME j.d.o.o. za usluge</derivirana_varijabla>
  </DomainObject.Predmet.ProtustrankaFormated>
  <DomainObject.Predmet.ProtustrankaFormatedOIB>
    <izvorni_sadrzaj>  FUNKY GAME j.d.o.o. za usluge, OIB 69781997032</izvorni_sadrzaj>
    <derivirana_varijabla naziv="DomainObject.Predmet.ProtustrankaFormatedOIB_1">  FUNKY GAME j.d.o.o. za usluge, OIB 69781997032</derivirana_varijabla>
  </DomainObject.Predmet.ProtustrankaFormatedOIB>
  <DomainObject.Predmet.ProtustrankaFormatedWithAdress>
    <izvorni_sadrzaj> FUNKY GAME j.d.o.o. za usluge, Avenija Marina Držića 64 B, 10000 Zagreb</izvorni_sadrzaj>
    <derivirana_varijabla naziv="DomainObject.Predmet.ProtustrankaFormatedWithAdress_1"> FUNKY GAME j.d.o.o. za usluge, Avenija Marina Držića 64 B, 10000 Zagreb</derivirana_varijabla>
  </DomainObject.Predmet.ProtustrankaFormatedWithAdress>
  <DomainObject.Predmet.ProtustrankaFormatedWithAdressOIB>
    <izvorni_sadrzaj> FUNKY GAME j.d.o.o. za usluge, OIB 69781997032, Avenija Marina Držića 64 B, 10000 Zagreb</izvorni_sadrzaj>
    <derivirana_varijabla naziv="DomainObject.Predmet.ProtustrankaFormatedWithAdressOIB_1"> FUNKY GAME j.d.o.o. za usluge, OIB 69781997032, Avenija Marina Držića 64 B, 10000 Zagreb</derivirana_varijabla>
  </DomainObject.Predmet.ProtustrankaFormatedWithAdressOIB>
  <DomainObject.Predmet.ProtustrankaWithAdress>
    <izvorni_sadrzaj>FUNKY GAME j.d.o.o. za usluge Avenija Marina Držića 64 B, 10000 Zagreb</izvorni_sadrzaj>
    <derivirana_varijabla naziv="DomainObject.Predmet.ProtustrankaWithAdress_1">FUNKY GAME j.d.o.o. za usluge Avenija Marina Držića 64 B, 10000 Zagreb</derivirana_varijabla>
  </DomainObject.Predmet.ProtustrankaWithAdress>
  <DomainObject.Predmet.ProtustrankaWithAdressOIB>
    <izvorni_sadrzaj>FUNKY GAME j.d.o.o. za usluge, OIB 69781997032, Avenija Marina Držića 64 B, 10000 Zagreb</izvorni_sadrzaj>
    <derivirana_varijabla naziv="DomainObject.Predmet.ProtustrankaWithAdressOIB_1">FUNKY GAME j.d.o.o. za usluge, OIB 69781997032, Avenija Marina Držića 64 B, 10000 Zagreb</derivirana_varijabla>
  </DomainObject.Predmet.ProtustrankaWithAdressOIB>
  <DomainObject.Predmet.ProtustrankaNazivFormated>
    <izvorni_sadrzaj>FUNKY GAME j.d.o.o. za usluge</izvorni_sadrzaj>
    <derivirana_varijabla naziv="DomainObject.Predmet.ProtustrankaNazivFormated_1">FUNKY GAME j.d.o.o. za usluge</derivirana_varijabla>
  </DomainObject.Predmet.ProtustrankaNazivFormated>
  <DomainObject.Predmet.ProtustrankaNazivFormatedOIB>
    <izvorni_sadrzaj>FUNKY GAME j.d.o.o. za usluge, OIB 69781997032</izvorni_sadrzaj>
    <derivirana_varijabla naziv="DomainObject.Predmet.ProtustrankaNazivFormatedOIB_1">FUNKY GAME j.d.o.o. za usluge, OIB 69781997032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 Stipeć Mamula</izvorni_sadrzaj>
    <derivirana_varijabla naziv="DomainObject.Predmet.StrankaFormated_1">  FINA Regionalni centar Zagreb; Iva Stipeć Mamula</derivirana_varijabla>
  </DomainObject.Predmet.StrankaFormated>
  <DomainObject.Predmet.StrankaFormatedOIB>
    <izvorni_sadrzaj>  FINA Regionalni centar Zagreb, OIB 85821130368; Iva Stipeć Mamula, OIB 49808942837</izvorni_sadrzaj>
    <derivirana_varijabla naziv="DomainObject.Predmet.StrankaFormatedOIB_1">  FINA Regionalni centar Zagreb, OIB 85821130368; Iva Stipeć Mamula, OIB 49808942837</derivirana_varijabla>
  </DomainObject.Predmet.StrankaFormatedOIB>
  <DomainObject.Predmet.StrankaFormatedWithAdress>
    <izvorni_sadrzaj> FINA Regionalni centar Zagreb, Trg svibanjskih žrtava 1995. br. 1, 10000 Zagreb; Iva Stipeć Mamula, Rožman Brdo 4, 51326 Vrbovsko</izvorni_sadrzaj>
    <derivirana_varijabla naziv="DomainObject.Predmet.StrankaFormatedWithAdress_1"> FINA Regionalni centar Zagreb, Trg svibanjskih žrtava 1995. br. 1, 10000 Zagreb; Iva Stipeć Mamula, Rožman Brdo 4, 51326 Vrbovsko</derivirana_varijabla>
  </DomainObject.Predmet.StrankaFormatedWithAdress>
  <DomainObject.Predmet.StrankaFormatedWithAdressOIB>
    <izvorni_sadrzaj> FINA Regionalni centar Zagreb, OIB 85821130368, Trg svibanjskih žrtava 1995. br. 1, 10000 Zagreb; Iva Stipeć Mamula, OIB 49808942837, Rožman Brdo 4, 51326 Vrbovsko</izvorni_sadrzaj>
    <derivirana_varijabla naziv="DomainObject.Predmet.StrankaFormatedWithAdressOIB_1"> FINA Regionalni centar Zagreb, OIB 85821130368, Trg svibanjskih žrtava 1995. br. 1, 10000 Zagreb; Iva Stipeć Mamula, OIB 49808942837, Rožman Brdo 4, 51326 Vrbovsko</derivirana_varijabla>
  </DomainObject.Predmet.StrankaFormatedWithAdressOIB>
  <DomainObject.Predmet.StrankaWithAdress>
    <izvorni_sadrzaj>FINA Regionalni centar Zagreb Trg svibanjskih žrtava 1995. br. 1,10000 Zagreb,Iva Stipeć Mamula Rožman Brdo 4,51326 Vrbovsko</izvorni_sadrzaj>
    <derivirana_varijabla naziv="DomainObject.Predmet.StrankaWithAdress_1">FINA Regionalni centar Zagreb Trg svibanjskih žrtava 1995. br. 1,10000 Zagreb,Iva Stipeć Mamula Rožman Brdo 4,51326 Vrbovsko</derivirana_varijabla>
  </DomainObject.Predmet.StrankaWithAdress>
  <DomainObject.Predmet.StrankaWithAdressOIB>
    <izvorni_sadrzaj>FINA Regionalni centar Zagreb, OIB 85821130368, Trg svibanjskih žrtava 1995. br. 1,10000 Zagreb,Iva Stipeć Mamula, OIB 49808942837, Rožman Brdo 4,51326 Vrbovsko</izvorni_sadrzaj>
    <derivirana_varijabla naziv="DomainObject.Predmet.StrankaWithAdressOIB_1">FINA Regionalni centar Zagreb, OIB 85821130368, Trg svibanjskih žrtava 1995. br. 1,10000 Zagreb,Iva Stipeć Mamula, OIB 49808942837, Rožman Brdo 4,51326 Vrbovsko</derivirana_varijabla>
  </DomainObject.Predmet.StrankaWithAdressOIB>
  <DomainObject.Predmet.StrankaNazivFormated>
    <izvorni_sadrzaj>FINA Regionalni centar Zagreb,Iva Stipeć Mamula</izvorni_sadrzaj>
    <derivirana_varijabla naziv="DomainObject.Predmet.StrankaNazivFormated_1">FINA Regionalni centar Zagreb,Iva Stipeć Mamula</derivirana_varijabla>
  </DomainObject.Predmet.StrankaNazivFormated>
  <DomainObject.Predmet.StrankaNazivFormatedOIB>
    <izvorni_sadrzaj>FINA Regionalni centar Zagreb, OIB 85821130368,Iva Stipeć Mamula, OIB 49808942837</izvorni_sadrzaj>
    <derivirana_varijabla naziv="DomainObject.Predmet.StrankaNazivFormatedOIB_1">FINA Regionalni centar Zagreb, OIB 85821130368,Iva Stipeć Mamula, OIB 49808942837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 Stipeć Mamula</item>
    </izvorni_sadrzaj>
    <derivirana_varijabla naziv="DomainObject.Predmet.StrankaListFormated_1">
      <item>FINA Regionalni centar Zagreb</item>
      <item>Iva Stipeć Mamula</item>
    </derivirana_varijabla>
  </DomainObject.Predmet.StrankaListFormated>
  <DomainObject.Predmet.StrankaListFormatedOIB>
    <izvorni_sadrzaj>
      <item>FINA Regionalni centar Zagreb, OIB 85821130368</item>
      <item>Iva Stipeć Mamula, OIB 49808942837</item>
    </izvorni_sadrzaj>
    <derivirana_varijabla naziv="DomainObject.Predmet.StrankaListFormatedOIB_1">
      <item>FINA Regionalni centar Zagreb, OIB 85821130368</item>
      <item>Iva Stipeć Mamula, OIB 49808942837</item>
    </derivirana_varijabla>
  </DomainObject.Predmet.StrankaListFormatedOIB>
  <DomainObject.Predmet.StrankaListFormatedWithAdress>
    <izvorni_sadrzaj>
      <item>FINA Regionalni centar Zagreb, Trg svibanjskih žrtava 1995. br. 1, 10000 Zagreb</item>
      <item>Iva Stipeć Mamula, Rožman Brdo 4, 51326 Vrbovsko</item>
    </izvorni_sadrzaj>
    <derivirana_varijabla naziv="DomainObject.Predmet.StrankaListFormatedWithAdress_1">
      <item>FINA Regionalni centar Zagreb, Trg svibanjskih žrtava 1995. br. 1, 10000 Zagreb</item>
      <item>Iva Stipeć Mamula, Rožman Brdo 4, 51326 Vrbovsko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 Stipeć Mamula, OIB 49808942837, Rožman Brdo 4, 51326 Vrbovsko</item>
    </izvorni_sadrzaj>
    <derivirana_varijabla naziv="DomainObject.Predmet.StrankaListFormatedWithAdressOIB_1">
      <item>FINA Regionalni centar Zagreb, OIB 85821130368, Trg svibanjskih žrtava 1995. br. 1, 10000 Zagreb</item>
      <item>Iva Stipeć Mamula, OIB 49808942837, Rožman Brdo 4, 51326 Vrbovsko</item>
    </derivirana_varijabla>
  </DomainObject.Predmet.StrankaListFormatedWithAdressOIB>
  <DomainObject.Predmet.StrankaListNazivFormated>
    <izvorni_sadrzaj>
      <item>FINA Regionalni centar Zagreb</item>
      <item>Iva Stipeć Mamula</item>
    </izvorni_sadrzaj>
    <derivirana_varijabla naziv="DomainObject.Predmet.StrankaListNazivFormated_1">
      <item>FINA Regionalni centar Zagreb</item>
      <item>Iva Stipeć Mamula</item>
    </derivirana_varijabla>
  </DomainObject.Predmet.StrankaListNazivFormated>
  <DomainObject.Predmet.StrankaListNazivFormatedOIB>
    <izvorni_sadrzaj>
      <item>FINA Regionalni centar Zagreb, OIB 85821130368</item>
      <item>Iva Stipeć Mamula, OIB 49808942837</item>
    </izvorni_sadrzaj>
    <derivirana_varijabla naziv="DomainObject.Predmet.StrankaListNazivFormatedOIB_1">
      <item>FINA Regionalni centar Zagreb, OIB 85821130368</item>
      <item>Iva Stipeć Mamula, OIB 49808942837</item>
    </derivirana_varijabla>
  </DomainObject.Predmet.StrankaListNazivFormatedOIB>
  <DomainObject.Predmet.ProtuStrankaListFormated>
    <izvorni_sadrzaj>
      <item>FUNKY GAME j.d.o.o. za usluge</item>
    </izvorni_sadrzaj>
    <derivirana_varijabla naziv="DomainObject.Predmet.ProtuStrankaListFormated_1">
      <item>FUNKY GAME j.d.o.o. za usluge</item>
    </derivirana_varijabla>
  </DomainObject.Predmet.ProtuStrankaListFormated>
  <DomainObject.Predmet.ProtuStrankaListFormatedOIB>
    <izvorni_sadrzaj>
      <item>FUNKY GAME j.d.o.o. za usluge, OIB 69781997032</item>
    </izvorni_sadrzaj>
    <derivirana_varijabla naziv="DomainObject.Predmet.ProtuStrankaListFormatedOIB_1">
      <item>FUNKY GAME j.d.o.o. za usluge, OIB 69781997032</item>
    </derivirana_varijabla>
  </DomainObject.Predmet.ProtuStrankaListFormatedOIB>
  <DomainObject.Predmet.ProtuStrankaListFormatedWithAdress>
    <izvorni_sadrzaj>
      <item>FUNKY GAME j.d.o.o. za usluge, Avenija Marina Držića 64 B, 10000 Zagreb</item>
    </izvorni_sadrzaj>
    <derivirana_varijabla naziv="DomainObject.Predmet.ProtuStrankaListFormatedWithAdress_1">
      <item>FUNKY GAME j.d.o.o. za usluge, Avenija Marina Držića 64 B, 10000 Zagreb</item>
    </derivirana_varijabla>
  </DomainObject.Predmet.ProtuStrankaListFormatedWithAdress>
  <DomainObject.Predmet.ProtuStrankaListFormatedWithAdressOIB>
    <izvorni_sadrzaj>
      <item>FUNKY GAME j.d.o.o. za usluge, OIB 69781997032, Avenija Marina Držića 64 B, 10000 Zagreb</item>
    </izvorni_sadrzaj>
    <derivirana_varijabla naziv="DomainObject.Predmet.ProtuStrankaListFormatedWithAdressOIB_1">
      <item>FUNKY GAME j.d.o.o. za usluge, OIB 69781997032, Avenija Marina Držića 64 B, 10000 Zagreb</item>
    </derivirana_varijabla>
  </DomainObject.Predmet.ProtuStrankaListFormatedWithAdressOIB>
  <DomainObject.Predmet.ProtuStrankaListNazivFormated>
    <izvorni_sadrzaj>
      <item>FUNKY GAME j.d.o.o. za usluge</item>
    </izvorni_sadrzaj>
    <derivirana_varijabla naziv="DomainObject.Predmet.ProtuStrankaListNazivFormated_1">
      <item>FUNKY GAME j.d.o.o. za usluge</item>
    </derivirana_varijabla>
  </DomainObject.Predmet.ProtuStrankaListNazivFormated>
  <DomainObject.Predmet.ProtuStrankaListNazivFormatedOIB>
    <izvorni_sadrzaj>
      <item>FUNKY GAME j.d.o.o. za usluge, OIB 69781997032</item>
    </izvorni_sadrzaj>
    <derivirana_varijabla naziv="DomainObject.Predmet.ProtuStrankaListNazivFormatedOIB_1">
      <item>FUNKY GAME j.d.o.o. za usluge, OIB 69781997032</item>
    </derivirana_varijabla>
  </DomainObject.Predmet.ProtuStrankaListNazivFormatedOIB>
  <DomainObject.Predmet.OstaliListFormated>
    <izvorni_sadrzaj>
      <item>OTP banka Hrvatska dioničko društvo</item>
      <item>Iva Stipeć Mamula</item>
    </izvorni_sadrzaj>
    <derivirana_varijabla naziv="DomainObject.Predmet.OstaliListFormated_1">
      <item>OTP banka Hrvatska dioničko društvo</item>
      <item>Iva Stipeć Mamula</item>
    </derivirana_varijabla>
  </DomainObject.Predmet.OstaliListFormated>
  <DomainObject.Predmet.OstaliListFormatedOIB>
    <izvorni_sadrzaj>
      <item>OTP banka Hrvatska dioničko društvo, OIB 52508873833</item>
      <item>Iva Stipeć Mamula, OIB 49808942837</item>
    </izvorni_sadrzaj>
    <derivirana_varijabla naziv="DomainObject.Predmet.OstaliListFormatedOIB_1">
      <item>OTP banka Hrvatska dioničko društvo, OIB 52508873833</item>
      <item>Iva Stipeć Mamula, OIB 49808942837</item>
    </derivirana_varijabla>
  </DomainObject.Predmet.OstaliListFormatedOIB>
  <DomainObject.Predmet.OstaliListFormatedWithAdress>
    <izvorni_sadrzaj>
      <item>OTP banka Hrvatska dioničko društvo, Ulica Domovinskog rata 3, 23000 Zadar</item>
      <item>Iva Stipeć Mamula, Rožman Brdo 4, 51326 Vrbovsko</item>
    </izvorni_sadrzaj>
    <derivirana_varijabla naziv="DomainObject.Predmet.OstaliListFormatedWithAdress_1">
      <item>OTP banka Hrvatska dioničko društvo, Ulica Domovinskog rata 3, 23000 Zadar</item>
      <item>Iva Stipeć Mamula, Rožman Brdo 4, 51326 Vrbovsko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Iva Stipeć Mamula, OIB 49808942837, Rožman Brdo 4, 51326 Vrbovsko</item>
    </izvorni_sadrzaj>
    <derivirana_varijabla naziv="DomainObject.Predmet.OstaliListFormatedWithAdressOIB_1">
      <item>OTP banka Hrvatska dioničko društvo, OIB 52508873833, Ulica Domovinskog rata 3, 23000 Zadar</item>
      <item>Iva Stipeć Mamula, OIB 49808942837, Rožman Brdo 4, 51326 Vrbovsko</item>
    </derivirana_varijabla>
  </DomainObject.Predmet.OstaliListFormatedWithAdressOIB>
  <DomainObject.Predmet.OstaliListNazivFormated>
    <izvorni_sadrzaj>
      <item>OTP banka Hrvatska dioničko društvo</item>
      <item>Iva Stipeć Mamula</item>
    </izvorni_sadrzaj>
    <derivirana_varijabla naziv="DomainObject.Predmet.OstaliListNazivFormated_1">
      <item>OTP banka Hrvatska dioničko društvo</item>
      <item>Iva Stipeć Mamula</item>
    </derivirana_varijabla>
  </DomainObject.Predmet.OstaliListNazivFormated>
  <DomainObject.Predmet.OstaliListNazivFormatedOIB>
    <izvorni_sadrzaj>
      <item>OTP banka Hrvatska dioničko društvo, OIB 52508873833</item>
      <item>Iva Stipeć Mamula, OIB 49808942837</item>
    </izvorni_sadrzaj>
    <derivirana_varijabla naziv="DomainObject.Predmet.OstaliListNazivFormatedOIB_1">
      <item>OTP banka Hrvatska dioničko društvo, OIB 52508873833</item>
      <item>Iva Stipeć Mamula, OIB 49808942837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St-3098/2016-15</izvorni_sadrzaj>
    <derivirana_varijabla naziv="DomainObject.PoslovniBrojDokumenta_1">St-3098/2016-15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FUNKY GAME j.d.o.o. za usluge</izvorni_sadrzaj>
    <derivirana_varijabla naziv="DomainObject.Predmet.ProtustrankaIDrugi_1">FUNKY GAME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FUNKY GAME j.d.o.o. za usluge, OIB 69781997032, Avenija Marina Držića 64 B, 10000 Zagreb</izvorni_sadrzaj>
    <derivirana_varijabla naziv="DomainObject.Predmet.ProtustrankaIDrugiAdressOIB_1">FUNKY GAME j.d.o.o. za usluge, OIB 69781997032, Avenija Marina Držića 64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FUNKY GAME j.d.o.o. za usluge</item>
      <item>OTP banka Hrvatska dioničko društvo</item>
      <item>Iva Stipeć Mamula</item>
      <item>Iva Stipeć Mamula</item>
    </izvorni_sadrzaj>
    <derivirana_varijabla naziv="DomainObject.Predmet.SudioniciListNaziv_1">
      <item>FINA Regionalni centar Zagreb</item>
      <item>FUNKY GAME j.d.o.o. za usluge</item>
      <item>OTP banka Hrvatska dioničko društvo</item>
      <item>Iva Stipeć Mamula</item>
      <item>Iva Stipeć Mamula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FUNKY GAME j.d.o.o. za usluge, OIB 69781997032, Avenija Marina Držića 64 B,10000 Zagreb</item>
      <item>OTP banka Hrvatska dioničko društvo, OIB 52508873833, Ulica Domovinskog rata 3,23000 Zadar</item>
      <item>Iva Stipeć Mamula, OIB 49808942837, Rožman Brdo 4,51326 Vrbovsko</item>
      <item>Iva Stipeć Mamula, OIB 49808942837, Rožman Brdo 4,51326 Vrbovsko</item>
    </izvorni_sadrzaj>
    <derivirana_varijabla naziv="DomainObject.Predmet.SudioniciListAdressOIB_1">
      <item>FINA Regionalni centar Zagreb, OIB 85821130368, Trg svibanjskih žrtava 1995. br. 1,10000 Zagreb</item>
      <item>FUNKY GAME j.d.o.o. za usluge, OIB 69781997032, Avenija Marina Držića 64 B,10000 Zagreb</item>
      <item>OTP banka Hrvatska dioničko društvo, OIB 52508873833, Ulica Domovinskog rata 3,23000 Zadar</item>
      <item>Iva Stipeć Mamula, OIB 49808942837, Rožman Brdo 4,51326 Vrbovsko</item>
      <item>Iva Stipeć Mamula, OIB 49808942837, Rožman Brdo 4,51326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69781997032</item>
      <item>, OIB 52508873833</item>
      <item>, OIB 49808942837</item>
      <item>, OIB 49808942837</item>
    </izvorni_sadrzaj>
    <derivirana_varijabla naziv="DomainObject.Predmet.SudioniciListNazivOIB_1">
      <item>, OIB 85821130368</item>
      <item>, OIB 69781997032</item>
      <item>, OIB 52508873833</item>
      <item>, OIB 49808942837</item>
      <item>, OIB 49808942837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925E2C-3F8D-4A4E-BAD6-FF62D60E53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878</properties:Words>
  <properties:Characters>4759</properties:Characters>
  <properties:Lines>91</properties:Lines>
  <properties:Paragraphs>26</properties:Paragraphs>
  <properties:TotalTime>120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2017-04-12T09:48:00Z</cp:lastPrinted>
  <dcterms:modified xmlns:xsi="http://www.w3.org/2001/XMLSchema-instance" xsi:type="dcterms:W3CDTF">2017-04-12T09:48:00Z</dcterms:modified>
  <cp:revision>102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St-3098/2016-15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