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7aae2" w14:paraId="cb7aae2" w:rsidRDefault="00022C22" w:rsidP="00F24C15" w:rsidR="00022C22" w:rsidRPr="00472F18">
      <w:pPr>
        <w15:collapsed w:val="false"/>
        <w:rPr>
          <w:noProof/>
          <w:sz w:val="24"/>
          <w:szCs w:val="24"/>
        </w:rPr>
      </w:pPr>
      <w:bookmarkStart w:name="_GoBack" w:id="0"/>
      <w:bookmarkEnd w:id="0"/>
    </w:p>
    <w:p w:rsidRDefault="00022C22" w:rsidP="00F24C15" w:rsidR="00472F18" w:rsidRPr="00472F18">
      <w:pPr>
        <w:rPr>
          <w:sz w:val="24"/>
          <w:szCs w:val="24"/>
        </w:rPr>
      </w:pPr>
      <w:r w:rsidRPr="00472F18">
        <w:rPr>
          <w:noProof/>
          <w:sz w:val="24"/>
          <w:szCs w:val="24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4C15" w:rsidP="00F24C15" w:rsidR="00472F18" w:rsidRPr="00472F18">
      <w:pPr>
        <w:rPr>
          <w:sz w:val="24"/>
          <w:szCs w:val="24"/>
        </w:rPr>
      </w:pPr>
      <w:r w:rsidRPr="00472F18">
        <w:rPr>
          <w:noProof/>
          <w:sz w:val="24"/>
          <w:szCs w:val="24"/>
        </w:rPr>
        <w:t>REPUBLIKA HRVATSKA</w:t>
      </w:r>
    </w:p>
    <w:p w:rsidRDefault="00F24C15" w:rsidP="00F24C15" w:rsidR="00F24C15" w:rsidRPr="00472F18">
      <w:pPr>
        <w:rPr>
          <w:sz w:val="24"/>
          <w:szCs w:val="24"/>
        </w:rPr>
      </w:pPr>
      <w:r w:rsidRPr="00472F18">
        <w:rPr>
          <w:noProof/>
          <w:sz w:val="24"/>
          <w:szCs w:val="24"/>
        </w:rPr>
        <w:t>Trgovački sud u Zagrebu</w:t>
      </w:r>
    </w:p>
    <w:p w:rsidRDefault="00F24C15" w:rsidP="008521C8" w:rsidR="00B633AD" w:rsidRPr="00472F18">
      <w:pPr>
        <w:rPr>
          <w:b/>
          <w:sz w:val="24"/>
          <w:szCs w:val="24"/>
        </w:rPr>
      </w:pPr>
      <w:r w:rsidRPr="00472F18">
        <w:rPr>
          <w:noProof/>
          <w:sz w:val="24"/>
          <w:szCs w:val="24"/>
        </w:rPr>
        <w:t xml:space="preserve">Zagreb, Amruševa 2/II                                                                            </w:t>
      </w:r>
    </w:p>
    <w:p w:rsidRDefault="004266DC" w:rsidP="00493A29" w:rsidR="004266DC">
      <w:pPr>
        <w:widowControl/>
        <w:rPr>
          <w:b/>
          <w:sz w:val="24"/>
          <w:szCs w:val="24"/>
        </w:rPr>
      </w:pPr>
    </w:p>
    <w:p w:rsidRDefault="00493A29" w:rsidP="00493A29" w:rsidR="00493A29" w:rsidRPr="00472F18">
      <w:pPr>
        <w:widowControl/>
        <w:rPr>
          <w:b/>
          <w:sz w:val="24"/>
          <w:szCs w:val="24"/>
        </w:rPr>
      </w:pPr>
    </w:p>
    <w:p w:rsidRDefault="009D3447" w:rsidR="009D3447" w:rsidRPr="00472F18">
      <w:pPr>
        <w:widowControl/>
        <w:jc w:val="center"/>
        <w:rPr>
          <w:b/>
          <w:sz w:val="24"/>
          <w:szCs w:val="24"/>
        </w:rPr>
      </w:pPr>
    </w:p>
    <w:p w:rsidRDefault="001A3910" w:rsidP="001A3910" w:rsidR="004266DC" w:rsidRPr="00472F18">
      <w:pPr>
        <w:widowControl/>
        <w:ind w:firstLine="720"/>
        <w:jc w:val="both"/>
        <w:rPr>
          <w:sz w:val="24"/>
          <w:szCs w:val="24"/>
        </w:rPr>
      </w:pPr>
      <w:r w:rsidRPr="00472F18">
        <w:rPr>
          <w:sz w:val="24"/>
          <w:szCs w:val="24"/>
        </w:rPr>
        <w:t>U</w:t>
      </w:r>
      <w:r w:rsidR="00D768D7" w:rsidRPr="00472F18">
        <w:rPr>
          <w:sz w:val="24"/>
          <w:szCs w:val="24"/>
        </w:rPr>
        <w:t xml:space="preserve"> postupku predsječajne nagodbe nad dužnikom </w:t>
      </w:r>
      <w:r w:rsidR="003F70DA" w:rsidRPr="00472F18">
        <w:rPr>
          <w:sz w:val="24"/>
          <w:szCs w:val="24"/>
          <w:lang w:eastAsia="en-US"/>
        </w:rPr>
        <w:t>JURMAN d.o.o. , Zagreb (Grad Zagreb), Rudeška cesta 236, OIB: 94461025336</w:t>
      </w:r>
      <w:r w:rsidR="00D768D7" w:rsidRPr="00472F18">
        <w:rPr>
          <w:sz w:val="24"/>
          <w:szCs w:val="24"/>
        </w:rPr>
        <w:t xml:space="preserve">, </w:t>
      </w:r>
      <w:r w:rsidRPr="00472F18">
        <w:rPr>
          <w:sz w:val="24"/>
          <w:szCs w:val="24"/>
        </w:rPr>
        <w:t>temeljem članka 57. Stečajnog zakona (N.N.br. 71/15</w:t>
      </w:r>
      <w:r w:rsidR="00FE1B71" w:rsidRPr="00472F18">
        <w:rPr>
          <w:sz w:val="24"/>
          <w:szCs w:val="24"/>
        </w:rPr>
        <w:t>, 104/17</w:t>
      </w:r>
      <w:r w:rsidRPr="00472F18">
        <w:rPr>
          <w:sz w:val="24"/>
          <w:szCs w:val="24"/>
        </w:rPr>
        <w:t xml:space="preserve">) </w:t>
      </w:r>
      <w:r w:rsidR="004266DC" w:rsidRPr="00472F18">
        <w:rPr>
          <w:sz w:val="24"/>
          <w:szCs w:val="24"/>
        </w:rPr>
        <w:t xml:space="preserve">sud je sastavio, te javno objavljuje </w:t>
      </w:r>
    </w:p>
    <w:p w:rsidRDefault="004266DC" w:rsidR="004266DC" w:rsidRPr="00472F18">
      <w:pPr>
        <w:widowControl/>
        <w:jc w:val="center"/>
        <w:rPr>
          <w:b/>
          <w:sz w:val="24"/>
          <w:szCs w:val="24"/>
        </w:rPr>
      </w:pPr>
    </w:p>
    <w:p w:rsidRDefault="004266DC" w:rsidR="004266DC" w:rsidRPr="00472F18">
      <w:pPr>
        <w:widowControl/>
        <w:jc w:val="center"/>
        <w:rPr>
          <w:b/>
          <w:sz w:val="24"/>
          <w:szCs w:val="24"/>
        </w:rPr>
      </w:pPr>
    </w:p>
    <w:p w:rsidRDefault="004266DC" w:rsidR="00D768D7" w:rsidRPr="00472F18">
      <w:pPr>
        <w:widowControl/>
        <w:jc w:val="center"/>
        <w:rPr>
          <w:b/>
          <w:sz w:val="24"/>
          <w:szCs w:val="24"/>
        </w:rPr>
      </w:pPr>
      <w:r w:rsidRPr="00472F18">
        <w:rPr>
          <w:b/>
          <w:sz w:val="24"/>
          <w:szCs w:val="24"/>
        </w:rPr>
        <w:t xml:space="preserve">POPIS VJEROVNIKA I PRAVA GLASA </w:t>
      </w:r>
    </w:p>
    <w:p w:rsidRDefault="00D768D7" w:rsidP="00493A29" w:rsidR="00623ACC" w:rsidRPr="00493A29">
      <w:pPr>
        <w:widowControl/>
        <w:jc w:val="center"/>
        <w:rPr>
          <w:b/>
          <w:sz w:val="24"/>
          <w:szCs w:val="24"/>
        </w:rPr>
      </w:pPr>
      <w:r w:rsidRPr="00472F18">
        <w:rPr>
          <w:b/>
          <w:sz w:val="24"/>
          <w:szCs w:val="24"/>
        </w:rPr>
        <w:t>KOJA VJEROVNICIMA PRIPADAJU</w:t>
      </w:r>
    </w:p>
    <w:p w:rsidRDefault="00557C10" w:rsidP="00BE54BF" w:rsidR="00557C10" w:rsidRPr="00472F18">
      <w:pPr>
        <w:ind w:firstLine="708"/>
        <w:rPr>
          <w:sz w:val="24"/>
          <w:szCs w:val="24"/>
        </w:rPr>
      </w:pPr>
    </w:p>
    <w:p w:rsidRDefault="009B1362" w:rsidP="009B1362" w:rsidR="005A4ED0" w:rsidRPr="00472F18">
      <w:pPr>
        <w:pStyle w:val="Odlomakpopisa"/>
        <w:numPr>
          <w:ilvl w:val="0"/>
          <w:numId w:val="24"/>
        </w:numPr>
        <w:jc w:val="both"/>
        <w:rPr>
          <w:sz w:val="24"/>
          <w:szCs w:val="24"/>
        </w:rPr>
      </w:pPr>
      <w:r w:rsidRPr="00472F18">
        <w:rPr>
          <w:sz w:val="24"/>
          <w:szCs w:val="24"/>
        </w:rPr>
        <w:t xml:space="preserve">Planom restrukturiranja </w:t>
      </w:r>
      <w:r w:rsidR="005A41F3" w:rsidRPr="00472F18">
        <w:rPr>
          <w:sz w:val="24"/>
          <w:szCs w:val="24"/>
        </w:rPr>
        <w:t>predviđena je jedna skupina vjerovnika – vjerovnici koji imaju neosiguranu tražbinu (</w:t>
      </w:r>
      <w:r w:rsidR="00C22625" w:rsidRPr="00472F18">
        <w:rPr>
          <w:sz w:val="24"/>
          <w:szCs w:val="24"/>
        </w:rPr>
        <w:t>VJEROVNICI</w:t>
      </w:r>
      <w:r w:rsidR="005A41F3" w:rsidRPr="00472F18">
        <w:rPr>
          <w:sz w:val="24"/>
          <w:szCs w:val="24"/>
        </w:rPr>
        <w:t>)</w:t>
      </w:r>
      <w:r w:rsidR="00F144CF" w:rsidRPr="00472F18">
        <w:rPr>
          <w:sz w:val="24"/>
          <w:szCs w:val="24"/>
        </w:rPr>
        <w:t xml:space="preserve"> i to:</w:t>
      </w:r>
    </w:p>
    <w:p w:rsidRDefault="00095AF4" w:rsidP="00095AF4" w:rsidR="00095AF4" w:rsidRPr="00472F18">
      <w:pPr>
        <w:pStyle w:val="Odlomakpopisa"/>
        <w:ind w:left="1428"/>
        <w:rPr>
          <w:sz w:val="24"/>
          <w:szCs w:val="24"/>
        </w:rPr>
      </w:pPr>
    </w:p>
    <w:p w:rsidRDefault="003F70DA" w:rsidP="003F70DA" w:rsidR="003F70DA" w:rsidRPr="00472F18">
      <w:pPr>
        <w:rPr>
          <w:sz w:val="24"/>
          <w:szCs w:val="24"/>
        </w:rPr>
      </w:pPr>
    </w:p>
    <w:tbl>
      <w:tblPr>
        <w:tblW w:type="dxa" w:w="9322"/>
        <w:tblLayout w:type="fixed"/>
        <w:tblLook w:val="04A0" w:noVBand="1" w:noHBand="0" w:lastColumn="0" w:firstColumn="1" w:lastRow="0" w:firstRow="1"/>
      </w:tblPr>
      <w:tblGrid>
        <w:gridCol w:w="575"/>
        <w:gridCol w:w="2015"/>
        <w:gridCol w:w="1629"/>
        <w:gridCol w:w="3512"/>
        <w:gridCol w:w="1591"/>
      </w:tblGrid>
      <w:tr w:rsidTr="00472F18" w:rsidR="003F70DA" w:rsidRPr="00472F18">
        <w:trPr>
          <w:trHeight w:val="1500"/>
        </w:trPr>
        <w:tc>
          <w:tcPr>
            <w:tcW w:type="dxa" w:w="5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4472C4" w:color="auto" w:val="clear"/>
            <w:vAlign w:val="center"/>
            <w:hideMark/>
          </w:tcPr>
          <w:p w:rsidRDefault="003F70DA" w:rsidP="003F70DA" w:rsidR="003F70DA" w:rsidRPr="00472F18">
            <w:pPr>
              <w:rPr>
                <w:b/>
                <w:bCs/>
                <w:sz w:val="24"/>
                <w:szCs w:val="24"/>
              </w:rPr>
            </w:pPr>
            <w:r w:rsidRPr="00472F18">
              <w:rPr>
                <w:b/>
                <w:bCs/>
                <w:sz w:val="24"/>
                <w:szCs w:val="24"/>
              </w:rPr>
              <w:t>RBR</w:t>
            </w:r>
          </w:p>
        </w:tc>
        <w:tc>
          <w:tcPr>
            <w:tcW w:type="dxa" w:w="20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auto" w:val="clear"/>
            <w:vAlign w:val="center"/>
            <w:hideMark/>
          </w:tcPr>
          <w:p w:rsidRDefault="003F70DA" w:rsidP="003F70DA" w:rsidR="003F70DA" w:rsidRPr="00472F18">
            <w:pPr>
              <w:rPr>
                <w:b/>
                <w:bCs/>
                <w:sz w:val="24"/>
                <w:szCs w:val="24"/>
              </w:rPr>
            </w:pPr>
            <w:r w:rsidRPr="00472F18">
              <w:rPr>
                <w:b/>
                <w:bCs/>
                <w:sz w:val="24"/>
                <w:szCs w:val="24"/>
              </w:rPr>
              <w:t>NAZIV VJEROVNIKA</w:t>
            </w:r>
          </w:p>
        </w:tc>
        <w:tc>
          <w:tcPr>
            <w:tcW w:type="dxa" w:w="16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auto" w:val="clear"/>
            <w:vAlign w:val="center"/>
            <w:hideMark/>
          </w:tcPr>
          <w:p w:rsidRDefault="003F70DA" w:rsidP="003F70DA" w:rsidR="003F70DA" w:rsidRPr="00472F18">
            <w:pPr>
              <w:rPr>
                <w:b/>
                <w:bCs/>
                <w:sz w:val="24"/>
                <w:szCs w:val="24"/>
              </w:rPr>
            </w:pPr>
            <w:r w:rsidRPr="00472F18">
              <w:rPr>
                <w:b/>
                <w:bCs/>
                <w:sz w:val="24"/>
                <w:szCs w:val="24"/>
              </w:rPr>
              <w:t>OIB VJEROVNIKA</w:t>
            </w:r>
          </w:p>
        </w:tc>
        <w:tc>
          <w:tcPr>
            <w:tcW w:type="dxa" w:w="35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auto" w:val="clear"/>
            <w:vAlign w:val="center"/>
            <w:hideMark/>
          </w:tcPr>
          <w:p w:rsidRDefault="003F70DA" w:rsidP="003F70DA" w:rsidR="003F70DA" w:rsidRPr="00472F18">
            <w:pPr>
              <w:rPr>
                <w:b/>
                <w:bCs/>
                <w:sz w:val="24"/>
                <w:szCs w:val="24"/>
              </w:rPr>
            </w:pPr>
            <w:r w:rsidRPr="00472F18">
              <w:rPr>
                <w:b/>
                <w:bCs/>
                <w:sz w:val="24"/>
                <w:szCs w:val="24"/>
              </w:rPr>
              <w:t>ADRESA</w:t>
            </w:r>
          </w:p>
        </w:tc>
        <w:tc>
          <w:tcPr>
            <w:tcW w:type="dxa" w:w="15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auto" w:val="clear"/>
            <w:vAlign w:val="center"/>
            <w:hideMark/>
          </w:tcPr>
          <w:p w:rsidRDefault="003F70DA" w:rsidP="003F70DA" w:rsidR="003F70DA" w:rsidRPr="00472F18">
            <w:pPr>
              <w:rPr>
                <w:b/>
                <w:bCs/>
                <w:sz w:val="24"/>
                <w:szCs w:val="24"/>
              </w:rPr>
            </w:pPr>
            <w:r w:rsidRPr="00472F18">
              <w:rPr>
                <w:b/>
                <w:bCs/>
                <w:sz w:val="24"/>
                <w:szCs w:val="24"/>
              </w:rPr>
              <w:t>UTVRĐENI IZNOS TRAŽBINE</w:t>
            </w:r>
          </w:p>
        </w:tc>
      </w:tr>
      <w:tr w:rsidTr="00472F18" w:rsidR="003F70DA" w:rsidRPr="00472F18">
        <w:trPr>
          <w:trHeight w:val="801"/>
        </w:trPr>
        <w:tc>
          <w:tcPr>
            <w:tcW w:type="dxa" w:w="5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493A29" w:rsidR="003F70DA" w:rsidRPr="00472F18">
            <w:pPr>
              <w:jc w:val="center"/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1</w:t>
            </w:r>
          </w:p>
        </w:tc>
        <w:tc>
          <w:tcPr>
            <w:tcW w:type="dxa" w:w="20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ALLIANZ ZAGREB dioničko društvo za osiguranje</w:t>
            </w:r>
          </w:p>
        </w:tc>
        <w:tc>
          <w:tcPr>
            <w:tcW w:type="dxa" w:w="16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23759810849</w:t>
            </w:r>
          </w:p>
        </w:tc>
        <w:tc>
          <w:tcPr>
            <w:tcW w:type="dxa" w:w="3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Heinzelova 70, 10000 Zagreb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7.392,10</w:t>
            </w:r>
          </w:p>
        </w:tc>
      </w:tr>
      <w:tr w:rsidTr="00472F18" w:rsidR="003F70DA" w:rsidRPr="00472F18">
        <w:trPr>
          <w:trHeight w:val="801"/>
        </w:trPr>
        <w:tc>
          <w:tcPr>
            <w:tcW w:type="dxa" w:w="5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70995" w:rsidP="00493A29" w:rsidR="003F70DA" w:rsidRPr="00472F18">
            <w:pPr>
              <w:jc w:val="center"/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2</w:t>
            </w:r>
          </w:p>
        </w:tc>
        <w:tc>
          <w:tcPr>
            <w:tcW w:type="dxa" w:w="20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ALUMINCO D.O.O.</w:t>
            </w:r>
          </w:p>
        </w:tc>
        <w:tc>
          <w:tcPr>
            <w:tcW w:type="dxa" w:w="16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47313205082</w:t>
            </w:r>
          </w:p>
        </w:tc>
        <w:tc>
          <w:tcPr>
            <w:tcW w:type="dxa" w:w="3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Rudeška cesta 236, 10000 Zagreb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3.398.492,33</w:t>
            </w:r>
          </w:p>
        </w:tc>
      </w:tr>
      <w:tr w:rsidTr="00472F18" w:rsidR="003F70DA" w:rsidRPr="00472F18">
        <w:trPr>
          <w:trHeight w:val="801"/>
        </w:trPr>
        <w:tc>
          <w:tcPr>
            <w:tcW w:type="dxa" w:w="5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0995" w:rsidP="00493A29" w:rsidR="003F70DA" w:rsidRPr="00472F18">
            <w:pPr>
              <w:jc w:val="center"/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3</w:t>
            </w:r>
          </w:p>
        </w:tc>
        <w:tc>
          <w:tcPr>
            <w:tcW w:type="dxa" w:w="20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APC PRIJEVOZ CEMENT d.o.o.</w:t>
            </w:r>
          </w:p>
        </w:tc>
        <w:tc>
          <w:tcPr>
            <w:tcW w:type="dxa" w:w="16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dxa" w:w="3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NEPOZNATO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3.057,18</w:t>
            </w:r>
          </w:p>
        </w:tc>
      </w:tr>
      <w:tr w:rsidTr="00472F18" w:rsidR="003F70DA" w:rsidRPr="00472F18">
        <w:trPr>
          <w:trHeight w:val="801"/>
        </w:trPr>
        <w:tc>
          <w:tcPr>
            <w:tcW w:type="dxa" w:w="5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0995" w:rsidP="00493A29" w:rsidR="003F70DA" w:rsidRPr="00472F18">
            <w:pPr>
              <w:jc w:val="center"/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4</w:t>
            </w:r>
          </w:p>
        </w:tc>
        <w:tc>
          <w:tcPr>
            <w:tcW w:type="dxa" w:w="20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Autoprijevoz i građ. radovi Galić vl. PERICA GALIĆ</w:t>
            </w:r>
          </w:p>
        </w:tc>
        <w:tc>
          <w:tcPr>
            <w:tcW w:type="dxa" w:w="16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18909997592</w:t>
            </w:r>
          </w:p>
        </w:tc>
        <w:tc>
          <w:tcPr>
            <w:tcW w:type="dxa" w:w="3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BARADIN PRILAZ 7, 10000 ZAGREB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26.428,50</w:t>
            </w:r>
          </w:p>
        </w:tc>
      </w:tr>
      <w:tr w:rsidTr="00472F18" w:rsidR="003F70DA" w:rsidRPr="00472F18">
        <w:trPr>
          <w:trHeight w:val="801"/>
        </w:trPr>
        <w:tc>
          <w:tcPr>
            <w:tcW w:type="dxa" w:w="5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0995" w:rsidP="00493A29" w:rsidR="003F70DA" w:rsidRPr="00472F18">
            <w:pPr>
              <w:jc w:val="center"/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5</w:t>
            </w:r>
          </w:p>
        </w:tc>
        <w:tc>
          <w:tcPr>
            <w:tcW w:type="dxa" w:w="20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 xml:space="preserve">AUTO-JABLAN, društvo s ogrničenom odgovornošću za proizvodnju, </w:t>
            </w:r>
            <w:r w:rsidRPr="00472F18">
              <w:rPr>
                <w:sz w:val="24"/>
                <w:szCs w:val="24"/>
              </w:rPr>
              <w:lastRenderedPageBreak/>
              <w:t>usluge i trgovinu</w:t>
            </w:r>
          </w:p>
        </w:tc>
        <w:tc>
          <w:tcPr>
            <w:tcW w:type="dxa" w:w="16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lastRenderedPageBreak/>
              <w:t>46165901772</w:t>
            </w:r>
          </w:p>
        </w:tc>
        <w:tc>
          <w:tcPr>
            <w:tcW w:type="dxa" w:w="3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7. Retkovec 11, 10000 Zagreb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16.243,20</w:t>
            </w:r>
          </w:p>
        </w:tc>
      </w:tr>
      <w:tr w:rsidTr="00472F18" w:rsidR="003F70DA" w:rsidRPr="00472F18">
        <w:trPr>
          <w:trHeight w:val="801"/>
        </w:trPr>
        <w:tc>
          <w:tcPr>
            <w:tcW w:type="dxa" w:w="5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0995" w:rsidP="00493A29" w:rsidR="003F70DA" w:rsidRPr="00472F18">
            <w:pPr>
              <w:jc w:val="center"/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type="dxa" w:w="20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AX - SOLING d.o.o. trgovina i usluge</w:t>
            </w:r>
          </w:p>
        </w:tc>
        <w:tc>
          <w:tcPr>
            <w:tcW w:type="dxa" w:w="16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93866827970</w:t>
            </w:r>
          </w:p>
        </w:tc>
        <w:tc>
          <w:tcPr>
            <w:tcW w:type="dxa" w:w="3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Hrvatskog proljeća 38, 10000 Zagreb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2.729,80</w:t>
            </w:r>
          </w:p>
        </w:tc>
      </w:tr>
      <w:tr w:rsidTr="00472F18" w:rsidR="003F70DA" w:rsidRPr="00472F18">
        <w:trPr>
          <w:trHeight w:val="801"/>
        </w:trPr>
        <w:tc>
          <w:tcPr>
            <w:tcW w:type="dxa" w:w="5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0995" w:rsidP="00493A29" w:rsidR="003F70DA" w:rsidRPr="00472F18">
            <w:pPr>
              <w:jc w:val="center"/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7</w:t>
            </w:r>
          </w:p>
        </w:tc>
        <w:tc>
          <w:tcPr>
            <w:tcW w:type="dxa" w:w="20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CSS društvo s ograničenom odgovornošću za kontrolu kakvoće materijala</w:t>
            </w:r>
          </w:p>
        </w:tc>
        <w:tc>
          <w:tcPr>
            <w:tcW w:type="dxa" w:w="16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55562638214</w:t>
            </w:r>
          </w:p>
        </w:tc>
        <w:tc>
          <w:tcPr>
            <w:tcW w:type="dxa" w:w="3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Savska cesta 144a, 10000 Zagreb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750,00</w:t>
            </w:r>
          </w:p>
        </w:tc>
      </w:tr>
      <w:tr w:rsidTr="00472F18" w:rsidR="003F70DA" w:rsidRPr="00472F18">
        <w:trPr>
          <w:trHeight w:val="801"/>
        </w:trPr>
        <w:tc>
          <w:tcPr>
            <w:tcW w:type="dxa" w:w="5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0995" w:rsidP="00493A29" w:rsidR="003F70DA" w:rsidRPr="00472F18">
            <w:pPr>
              <w:jc w:val="center"/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8</w:t>
            </w:r>
          </w:p>
        </w:tc>
        <w:tc>
          <w:tcPr>
            <w:tcW w:type="dxa" w:w="20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EL&amp;TA društvo s ograničenom odgovornošću za servisiranje i usluge</w:t>
            </w:r>
          </w:p>
        </w:tc>
        <w:tc>
          <w:tcPr>
            <w:tcW w:type="dxa" w:w="16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35501421861</w:t>
            </w:r>
          </w:p>
        </w:tc>
        <w:tc>
          <w:tcPr>
            <w:tcW w:type="dxa" w:w="3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Kružna 48, 10000 Zagreb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2.337,50</w:t>
            </w:r>
          </w:p>
        </w:tc>
      </w:tr>
      <w:tr w:rsidTr="00472F18" w:rsidR="003F70DA" w:rsidRPr="00472F18">
        <w:trPr>
          <w:trHeight w:val="801"/>
        </w:trPr>
        <w:tc>
          <w:tcPr>
            <w:tcW w:type="dxa" w:w="5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0995" w:rsidP="00493A29" w:rsidR="003F70DA" w:rsidRPr="00472F18">
            <w:pPr>
              <w:jc w:val="center"/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9</w:t>
            </w:r>
          </w:p>
        </w:tc>
        <w:tc>
          <w:tcPr>
            <w:tcW w:type="dxa" w:w="20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ELEKTROPLAN, društvo s ograničenom odgovornošću za projektiranje elektroenergetskih instalacija i postrojenja</w:t>
            </w:r>
          </w:p>
        </w:tc>
        <w:tc>
          <w:tcPr>
            <w:tcW w:type="dxa" w:w="16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83319190949</w:t>
            </w:r>
          </w:p>
        </w:tc>
        <w:tc>
          <w:tcPr>
            <w:tcW w:type="dxa" w:w="3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Ulica Frana Folnegovića 1 B, 10000 Zagreb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4.500,00</w:t>
            </w:r>
          </w:p>
        </w:tc>
      </w:tr>
      <w:tr w:rsidTr="00472F18" w:rsidR="003F70DA" w:rsidRPr="00472F18">
        <w:trPr>
          <w:trHeight w:val="801"/>
        </w:trPr>
        <w:tc>
          <w:tcPr>
            <w:tcW w:type="dxa" w:w="5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493A29" w:rsidR="003F70DA" w:rsidRPr="00472F18">
            <w:pPr>
              <w:jc w:val="center"/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1</w:t>
            </w:r>
            <w:r w:rsidR="00670995" w:rsidRPr="00472F18">
              <w:rPr>
                <w:sz w:val="24"/>
                <w:szCs w:val="24"/>
              </w:rPr>
              <w:t>0</w:t>
            </w:r>
          </w:p>
        </w:tc>
        <w:tc>
          <w:tcPr>
            <w:tcW w:type="dxa" w:w="20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EMITTO ELEMENT d.o.o. za trgovinu i usluge</w:t>
            </w:r>
          </w:p>
        </w:tc>
        <w:tc>
          <w:tcPr>
            <w:tcW w:type="dxa" w:w="16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75593426373</w:t>
            </w:r>
          </w:p>
        </w:tc>
        <w:tc>
          <w:tcPr>
            <w:tcW w:type="dxa" w:w="3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Petra Dumičića 6, 10360 Sesvete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540,00</w:t>
            </w:r>
          </w:p>
        </w:tc>
      </w:tr>
      <w:tr w:rsidTr="00472F18" w:rsidR="003F70DA" w:rsidRPr="00472F18">
        <w:trPr>
          <w:trHeight w:val="801"/>
        </w:trPr>
        <w:tc>
          <w:tcPr>
            <w:tcW w:type="dxa" w:w="5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493A29" w:rsidR="003F70DA" w:rsidRPr="00472F18">
            <w:pPr>
              <w:jc w:val="center"/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1</w:t>
            </w:r>
            <w:r w:rsidR="00670995" w:rsidRPr="00472F18">
              <w:rPr>
                <w:sz w:val="24"/>
                <w:szCs w:val="24"/>
              </w:rPr>
              <w:t>1</w:t>
            </w:r>
          </w:p>
        </w:tc>
        <w:tc>
          <w:tcPr>
            <w:tcW w:type="dxa" w:w="20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Financijska agencija</w:t>
            </w:r>
          </w:p>
        </w:tc>
        <w:tc>
          <w:tcPr>
            <w:tcW w:type="dxa" w:w="16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85821130368</w:t>
            </w:r>
          </w:p>
        </w:tc>
        <w:tc>
          <w:tcPr>
            <w:tcW w:type="dxa" w:w="3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Ulica grada Vukovara 70, 10000 Zagreb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27,75</w:t>
            </w:r>
          </w:p>
        </w:tc>
      </w:tr>
      <w:tr w:rsidTr="00472F18" w:rsidR="003F70DA" w:rsidRPr="00472F18">
        <w:trPr>
          <w:trHeight w:val="801"/>
        </w:trPr>
        <w:tc>
          <w:tcPr>
            <w:tcW w:type="dxa" w:w="5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493A29" w:rsidR="003F70DA" w:rsidRPr="00472F18">
            <w:pPr>
              <w:jc w:val="center"/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1</w:t>
            </w:r>
            <w:r w:rsidR="00670995" w:rsidRPr="00472F18">
              <w:rPr>
                <w:sz w:val="24"/>
                <w:szCs w:val="24"/>
              </w:rPr>
              <w:t>2</w:t>
            </w:r>
          </w:p>
        </w:tc>
        <w:tc>
          <w:tcPr>
            <w:tcW w:type="dxa" w:w="20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GEOTOPO društvo s ograničenom odgovornošću za geodeziju, trgovinu i usluge</w:t>
            </w:r>
          </w:p>
        </w:tc>
        <w:tc>
          <w:tcPr>
            <w:tcW w:type="dxa" w:w="16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47131691337</w:t>
            </w:r>
          </w:p>
        </w:tc>
        <w:tc>
          <w:tcPr>
            <w:tcW w:type="dxa" w:w="3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Velika Ves 141, 49224 Velika Ves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200,00</w:t>
            </w:r>
          </w:p>
        </w:tc>
      </w:tr>
      <w:tr w:rsidTr="00472F18" w:rsidR="003F70DA" w:rsidRPr="00472F18">
        <w:trPr>
          <w:trHeight w:val="801"/>
        </w:trPr>
        <w:tc>
          <w:tcPr>
            <w:tcW w:type="dxa" w:w="5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493A29" w:rsidR="003F70DA" w:rsidRPr="00472F18">
            <w:pPr>
              <w:jc w:val="center"/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1</w:t>
            </w:r>
            <w:r w:rsidR="00670995" w:rsidRPr="00472F18">
              <w:rPr>
                <w:sz w:val="24"/>
                <w:szCs w:val="24"/>
              </w:rPr>
              <w:t>3</w:t>
            </w:r>
          </w:p>
        </w:tc>
        <w:tc>
          <w:tcPr>
            <w:tcW w:type="dxa" w:w="20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GRAD ZAGREB</w:t>
            </w:r>
          </w:p>
        </w:tc>
        <w:tc>
          <w:tcPr>
            <w:tcW w:type="dxa" w:w="16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61817894937</w:t>
            </w:r>
          </w:p>
        </w:tc>
        <w:tc>
          <w:tcPr>
            <w:tcW w:type="dxa" w:w="3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Trg Stjepana Radića 1, 10000 Zagreb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153.095,27</w:t>
            </w:r>
          </w:p>
        </w:tc>
      </w:tr>
      <w:tr w:rsidTr="00472F18" w:rsidR="003F70DA" w:rsidRPr="00472F18">
        <w:trPr>
          <w:trHeight w:val="801"/>
        </w:trPr>
        <w:tc>
          <w:tcPr>
            <w:tcW w:type="dxa" w:w="5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493A29" w:rsidR="003F70DA" w:rsidRPr="00472F18">
            <w:pPr>
              <w:jc w:val="center"/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1</w:t>
            </w:r>
            <w:r w:rsidR="00670995" w:rsidRPr="00472F18">
              <w:rPr>
                <w:sz w:val="24"/>
                <w:szCs w:val="24"/>
              </w:rPr>
              <w:t>4</w:t>
            </w:r>
          </w:p>
        </w:tc>
        <w:tc>
          <w:tcPr>
            <w:tcW w:type="dxa" w:w="20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GRADSKA PLINARA ZAGREB-OPSKRBA društvo s ograničenom odgovornošću za opskrbu plinom</w:t>
            </w:r>
          </w:p>
        </w:tc>
        <w:tc>
          <w:tcPr>
            <w:tcW w:type="dxa" w:w="16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74364571096</w:t>
            </w:r>
          </w:p>
        </w:tc>
        <w:tc>
          <w:tcPr>
            <w:tcW w:type="dxa" w:w="3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Radnička cesta 1, 10000 Zagreb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8.987,94</w:t>
            </w:r>
          </w:p>
        </w:tc>
      </w:tr>
      <w:tr w:rsidTr="00472F18" w:rsidR="003F70DA" w:rsidRPr="00472F18">
        <w:trPr>
          <w:trHeight w:val="801"/>
        </w:trPr>
        <w:tc>
          <w:tcPr>
            <w:tcW w:type="dxa" w:w="5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493A29" w:rsidR="003F70DA" w:rsidRPr="00472F18">
            <w:pPr>
              <w:jc w:val="center"/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lastRenderedPageBreak/>
              <w:t>1</w:t>
            </w:r>
            <w:r w:rsidR="00670995" w:rsidRPr="00472F18">
              <w:rPr>
                <w:sz w:val="24"/>
                <w:szCs w:val="24"/>
              </w:rPr>
              <w:t>5</w:t>
            </w:r>
          </w:p>
        </w:tc>
        <w:tc>
          <w:tcPr>
            <w:tcW w:type="dxa" w:w="20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GRAĐA dioničko društvo za trgovinu na veliko i malo</w:t>
            </w:r>
          </w:p>
        </w:tc>
        <w:tc>
          <w:tcPr>
            <w:tcW w:type="dxa" w:w="16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75628884500</w:t>
            </w:r>
          </w:p>
        </w:tc>
        <w:tc>
          <w:tcPr>
            <w:tcW w:type="dxa" w:w="3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Vranjički put 2, 21210 Solin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7.030,40</w:t>
            </w:r>
          </w:p>
        </w:tc>
      </w:tr>
      <w:tr w:rsidTr="00472F18" w:rsidR="003F70DA" w:rsidRPr="00472F18">
        <w:trPr>
          <w:trHeight w:val="801"/>
        </w:trPr>
        <w:tc>
          <w:tcPr>
            <w:tcW w:type="dxa" w:w="5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493A29" w:rsidR="003F70DA" w:rsidRPr="00472F18">
            <w:pPr>
              <w:jc w:val="center"/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1</w:t>
            </w:r>
            <w:r w:rsidR="00670995" w:rsidRPr="00472F18">
              <w:rPr>
                <w:sz w:val="24"/>
                <w:szCs w:val="24"/>
              </w:rPr>
              <w:t>6</w:t>
            </w:r>
          </w:p>
        </w:tc>
        <w:tc>
          <w:tcPr>
            <w:tcW w:type="dxa" w:w="20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GRAĐEVINSKI RADOVI HRVOJ j.d.o.o. za građevinarstvo i usluge</w:t>
            </w:r>
          </w:p>
        </w:tc>
        <w:tc>
          <w:tcPr>
            <w:tcW w:type="dxa" w:w="16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52125341171</w:t>
            </w:r>
          </w:p>
        </w:tc>
        <w:tc>
          <w:tcPr>
            <w:tcW w:type="dxa" w:w="3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Kraljevec Radobojski 20, 49224 Kraljevec Radobojski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287,00</w:t>
            </w:r>
          </w:p>
        </w:tc>
      </w:tr>
      <w:tr w:rsidTr="00472F18" w:rsidR="003F70DA" w:rsidRPr="00472F18">
        <w:trPr>
          <w:trHeight w:val="801"/>
        </w:trPr>
        <w:tc>
          <w:tcPr>
            <w:tcW w:type="dxa" w:w="5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493A29" w:rsidR="003F70DA" w:rsidRPr="00472F18">
            <w:pPr>
              <w:jc w:val="center"/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1</w:t>
            </w:r>
            <w:r w:rsidR="00670995" w:rsidRPr="00472F18">
              <w:rPr>
                <w:sz w:val="24"/>
                <w:szCs w:val="24"/>
              </w:rPr>
              <w:t>7</w:t>
            </w:r>
          </w:p>
        </w:tc>
        <w:tc>
          <w:tcPr>
            <w:tcW w:type="dxa" w:w="20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GRANDIS društvo s ograničenom odgovornošću za proizvodnju i usluge</w:t>
            </w:r>
          </w:p>
        </w:tc>
        <w:tc>
          <w:tcPr>
            <w:tcW w:type="dxa" w:w="16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41396589417</w:t>
            </w:r>
          </w:p>
        </w:tc>
        <w:tc>
          <w:tcPr>
            <w:tcW w:type="dxa" w:w="3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Jurja Habdelića 17, 10410 Velika Gorica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625,00</w:t>
            </w:r>
          </w:p>
        </w:tc>
      </w:tr>
      <w:tr w:rsidTr="00472F18" w:rsidR="003F70DA" w:rsidRPr="00472F18">
        <w:trPr>
          <w:trHeight w:val="801"/>
        </w:trPr>
        <w:tc>
          <w:tcPr>
            <w:tcW w:type="dxa" w:w="5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493A29" w:rsidR="003F70DA" w:rsidRPr="00472F18">
            <w:pPr>
              <w:jc w:val="center"/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1</w:t>
            </w:r>
            <w:r w:rsidR="00670995" w:rsidRPr="00472F18">
              <w:rPr>
                <w:sz w:val="24"/>
                <w:szCs w:val="24"/>
              </w:rPr>
              <w:t>8</w:t>
            </w:r>
          </w:p>
        </w:tc>
        <w:tc>
          <w:tcPr>
            <w:tcW w:type="dxa" w:w="20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HEP ELEKTRA d.o.o. za opskrbu električnom energijom</w:t>
            </w:r>
          </w:p>
        </w:tc>
        <w:tc>
          <w:tcPr>
            <w:tcW w:type="dxa" w:w="16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43965974818</w:t>
            </w:r>
          </w:p>
        </w:tc>
        <w:tc>
          <w:tcPr>
            <w:tcW w:type="dxa" w:w="3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Ulica grada Vukovara 37, 10000 Zagreb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4.000,57</w:t>
            </w:r>
          </w:p>
        </w:tc>
      </w:tr>
      <w:tr w:rsidTr="00472F18" w:rsidR="003F70DA" w:rsidRPr="00472F18">
        <w:trPr>
          <w:trHeight w:val="801"/>
        </w:trPr>
        <w:tc>
          <w:tcPr>
            <w:tcW w:type="dxa" w:w="5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0995" w:rsidP="00493A29" w:rsidR="003F70DA" w:rsidRPr="00472F18">
            <w:pPr>
              <w:jc w:val="center"/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19</w:t>
            </w:r>
          </w:p>
        </w:tc>
        <w:tc>
          <w:tcPr>
            <w:tcW w:type="dxa" w:w="20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Hrvatske vode, pravna osoba za upravljanje vodama</w:t>
            </w:r>
          </w:p>
        </w:tc>
        <w:tc>
          <w:tcPr>
            <w:tcW w:type="dxa" w:w="16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28921383001</w:t>
            </w:r>
          </w:p>
        </w:tc>
        <w:tc>
          <w:tcPr>
            <w:tcW w:type="dxa" w:w="3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Grada Vukovara 220, 10000 Zagreb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200,05</w:t>
            </w:r>
          </w:p>
        </w:tc>
      </w:tr>
      <w:tr w:rsidTr="00472F18" w:rsidR="003F70DA" w:rsidRPr="00472F18">
        <w:trPr>
          <w:trHeight w:val="801"/>
        </w:trPr>
        <w:tc>
          <w:tcPr>
            <w:tcW w:type="dxa" w:w="5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493A29" w:rsidR="003F70DA" w:rsidRPr="00472F18">
            <w:pPr>
              <w:jc w:val="center"/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2</w:t>
            </w:r>
            <w:r w:rsidR="00670995" w:rsidRPr="00472F18">
              <w:rPr>
                <w:sz w:val="24"/>
                <w:szCs w:val="24"/>
              </w:rPr>
              <w:t>0</w:t>
            </w:r>
          </w:p>
        </w:tc>
        <w:tc>
          <w:tcPr>
            <w:tcW w:type="dxa" w:w="20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IEG - GRAFIKA d.o.o. za trgovinu i proizvodnju</w:t>
            </w:r>
          </w:p>
        </w:tc>
        <w:tc>
          <w:tcPr>
            <w:tcW w:type="dxa" w:w="16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81951994357</w:t>
            </w:r>
          </w:p>
        </w:tc>
        <w:tc>
          <w:tcPr>
            <w:tcW w:type="dxa" w:w="3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Lavoslava Ružičke 32, 10000 Zagreb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134,06</w:t>
            </w:r>
          </w:p>
        </w:tc>
      </w:tr>
      <w:tr w:rsidTr="00472F18" w:rsidR="003F70DA" w:rsidRPr="00472F18">
        <w:trPr>
          <w:trHeight w:val="801"/>
        </w:trPr>
        <w:tc>
          <w:tcPr>
            <w:tcW w:type="dxa" w:w="5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493A29" w:rsidR="003F70DA" w:rsidRPr="00472F18">
            <w:pPr>
              <w:jc w:val="center"/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2</w:t>
            </w:r>
            <w:r w:rsidR="00670995" w:rsidRPr="00472F18">
              <w:rPr>
                <w:sz w:val="24"/>
                <w:szCs w:val="24"/>
              </w:rPr>
              <w:t>1</w:t>
            </w:r>
          </w:p>
        </w:tc>
        <w:tc>
          <w:tcPr>
            <w:tcW w:type="dxa" w:w="20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IGRO TRADE jednostavno društvo s ograničenom odgovornošću za trgovinu i usluge</w:t>
            </w:r>
          </w:p>
        </w:tc>
        <w:tc>
          <w:tcPr>
            <w:tcW w:type="dxa" w:w="16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15342718093</w:t>
            </w:r>
          </w:p>
        </w:tc>
        <w:tc>
          <w:tcPr>
            <w:tcW w:type="dxa" w:w="3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Kolodvorska ulica 7 A, 49223 Sveti Križ Začretje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3.847,25</w:t>
            </w:r>
          </w:p>
        </w:tc>
      </w:tr>
      <w:tr w:rsidTr="00472F18" w:rsidR="003F70DA" w:rsidRPr="00472F18">
        <w:trPr>
          <w:trHeight w:val="801"/>
        </w:trPr>
        <w:tc>
          <w:tcPr>
            <w:tcW w:type="dxa" w:w="5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493A29" w:rsidR="003F70DA" w:rsidRPr="00472F18">
            <w:pPr>
              <w:jc w:val="center"/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2</w:t>
            </w:r>
            <w:r w:rsidR="00670995" w:rsidRPr="00472F18">
              <w:rPr>
                <w:sz w:val="24"/>
                <w:szCs w:val="24"/>
              </w:rPr>
              <w:t>2</w:t>
            </w:r>
          </w:p>
        </w:tc>
        <w:tc>
          <w:tcPr>
            <w:tcW w:type="dxa" w:w="20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ILIRIC, društvo s ograničenom odgovornošću za trgovinu i turizam</w:t>
            </w:r>
          </w:p>
        </w:tc>
        <w:tc>
          <w:tcPr>
            <w:tcW w:type="dxa" w:w="16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12061857017</w:t>
            </w:r>
          </w:p>
        </w:tc>
        <w:tc>
          <w:tcPr>
            <w:tcW w:type="dxa" w:w="3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Put Petrića 45D, 23000 Zadar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3.884,38</w:t>
            </w:r>
          </w:p>
        </w:tc>
      </w:tr>
      <w:tr w:rsidTr="00472F18" w:rsidR="003F70DA" w:rsidRPr="00472F18">
        <w:trPr>
          <w:trHeight w:val="801"/>
        </w:trPr>
        <w:tc>
          <w:tcPr>
            <w:tcW w:type="dxa" w:w="5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493A29" w:rsidR="003F70DA" w:rsidRPr="00472F18">
            <w:pPr>
              <w:jc w:val="center"/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2</w:t>
            </w:r>
            <w:r w:rsidR="00670995" w:rsidRPr="00472F18">
              <w:rPr>
                <w:sz w:val="24"/>
                <w:szCs w:val="24"/>
              </w:rPr>
              <w:t>3</w:t>
            </w:r>
          </w:p>
        </w:tc>
        <w:tc>
          <w:tcPr>
            <w:tcW w:type="dxa" w:w="20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INFO JURMAN d.o.o. za proizvodnju, graditeljstvo, trgovinu i usluge</w:t>
            </w:r>
          </w:p>
        </w:tc>
        <w:tc>
          <w:tcPr>
            <w:tcW w:type="dxa" w:w="16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92494910097</w:t>
            </w:r>
          </w:p>
        </w:tc>
        <w:tc>
          <w:tcPr>
            <w:tcW w:type="dxa" w:w="3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Rudeška cesta 236, 10000 Zagreb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433,36</w:t>
            </w:r>
          </w:p>
        </w:tc>
      </w:tr>
      <w:tr w:rsidTr="00472F18" w:rsidR="003F70DA" w:rsidRPr="00472F18">
        <w:trPr>
          <w:trHeight w:val="801"/>
        </w:trPr>
        <w:tc>
          <w:tcPr>
            <w:tcW w:type="dxa" w:w="5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493A29" w:rsidR="003F70DA" w:rsidRPr="00472F18">
            <w:pPr>
              <w:jc w:val="center"/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2</w:t>
            </w:r>
            <w:r w:rsidR="00670995" w:rsidRPr="00472F18">
              <w:rPr>
                <w:sz w:val="24"/>
                <w:szCs w:val="24"/>
              </w:rPr>
              <w:t>4</w:t>
            </w:r>
          </w:p>
        </w:tc>
        <w:tc>
          <w:tcPr>
            <w:tcW w:type="dxa" w:w="20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INTERŠPED VUKOVAR d.o.o. za međunarodnu špediciju</w:t>
            </w:r>
          </w:p>
        </w:tc>
        <w:tc>
          <w:tcPr>
            <w:tcW w:type="dxa" w:w="16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73963787463</w:t>
            </w:r>
          </w:p>
        </w:tc>
        <w:tc>
          <w:tcPr>
            <w:tcW w:type="dxa" w:w="3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Dunavski prilaz 3, 32000 Vukovar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34.120,48</w:t>
            </w:r>
          </w:p>
        </w:tc>
      </w:tr>
      <w:tr w:rsidTr="00472F18" w:rsidR="003F70DA" w:rsidRPr="00472F18">
        <w:trPr>
          <w:trHeight w:val="801"/>
        </w:trPr>
        <w:tc>
          <w:tcPr>
            <w:tcW w:type="dxa" w:w="5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493A29" w:rsidR="003F70DA" w:rsidRPr="00472F18">
            <w:pPr>
              <w:jc w:val="center"/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lastRenderedPageBreak/>
              <w:t>2</w:t>
            </w:r>
            <w:r w:rsidR="00670995" w:rsidRPr="00472F18">
              <w:rPr>
                <w:sz w:val="24"/>
                <w:szCs w:val="24"/>
              </w:rPr>
              <w:t>5</w:t>
            </w:r>
          </w:p>
        </w:tc>
        <w:tc>
          <w:tcPr>
            <w:tcW w:type="dxa" w:w="20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ISKON INTERNET d.d. za informatiku i telekomunikacije</w:t>
            </w:r>
          </w:p>
        </w:tc>
        <w:tc>
          <w:tcPr>
            <w:tcW w:type="dxa" w:w="16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36779353407</w:t>
            </w:r>
          </w:p>
        </w:tc>
        <w:tc>
          <w:tcPr>
            <w:tcW w:type="dxa" w:w="3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Garićgradska 18, 10000 Zagreb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870,06</w:t>
            </w:r>
          </w:p>
        </w:tc>
      </w:tr>
      <w:tr w:rsidTr="00472F18" w:rsidR="003F70DA" w:rsidRPr="00472F18">
        <w:trPr>
          <w:trHeight w:val="801"/>
        </w:trPr>
        <w:tc>
          <w:tcPr>
            <w:tcW w:type="dxa" w:w="5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493A29" w:rsidR="003F70DA" w:rsidRPr="00472F18">
            <w:pPr>
              <w:jc w:val="center"/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2</w:t>
            </w:r>
            <w:r w:rsidR="00670995" w:rsidRPr="00472F18">
              <w:rPr>
                <w:sz w:val="24"/>
                <w:szCs w:val="24"/>
              </w:rPr>
              <w:t>6</w:t>
            </w:r>
          </w:p>
        </w:tc>
        <w:tc>
          <w:tcPr>
            <w:tcW w:type="dxa" w:w="20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BERISLAV JURMAN</w:t>
            </w:r>
          </w:p>
        </w:tc>
        <w:tc>
          <w:tcPr>
            <w:tcW w:type="dxa" w:w="16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55422308920</w:t>
            </w:r>
          </w:p>
        </w:tc>
        <w:tc>
          <w:tcPr>
            <w:tcW w:type="dxa" w:w="3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PRETKOVEC 3, 49000 PRETKOVEC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335.696,21</w:t>
            </w:r>
          </w:p>
        </w:tc>
      </w:tr>
      <w:tr w:rsidTr="00472F18" w:rsidR="003F70DA" w:rsidRPr="00472F18">
        <w:trPr>
          <w:trHeight w:val="801"/>
        </w:trPr>
        <w:tc>
          <w:tcPr>
            <w:tcW w:type="dxa" w:w="5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493A29" w:rsidR="003F70DA" w:rsidRPr="00472F18">
            <w:pPr>
              <w:jc w:val="center"/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2</w:t>
            </w:r>
            <w:r w:rsidR="00670995" w:rsidRPr="00472F18">
              <w:rPr>
                <w:sz w:val="24"/>
                <w:szCs w:val="24"/>
              </w:rPr>
              <w:t>7</w:t>
            </w:r>
          </w:p>
        </w:tc>
        <w:tc>
          <w:tcPr>
            <w:tcW w:type="dxa" w:w="20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KALAHARI društvo s ograničenom odgovornošću za trgovinu i usluge</w:t>
            </w:r>
          </w:p>
        </w:tc>
        <w:tc>
          <w:tcPr>
            <w:tcW w:type="dxa" w:w="16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10480030223</w:t>
            </w:r>
          </w:p>
        </w:tc>
        <w:tc>
          <w:tcPr>
            <w:tcW w:type="dxa" w:w="3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Dr. Franje Tuđmana 13 B, 10431 Sveta Nedelja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132,17</w:t>
            </w:r>
          </w:p>
        </w:tc>
      </w:tr>
      <w:tr w:rsidTr="00472F18" w:rsidR="003F70DA" w:rsidRPr="00472F18">
        <w:trPr>
          <w:trHeight w:val="801"/>
        </w:trPr>
        <w:tc>
          <w:tcPr>
            <w:tcW w:type="dxa" w:w="5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0995" w:rsidP="00493A29" w:rsidR="003F70DA" w:rsidRPr="00472F18">
            <w:pPr>
              <w:jc w:val="center"/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28</w:t>
            </w:r>
          </w:p>
        </w:tc>
        <w:tc>
          <w:tcPr>
            <w:tcW w:type="dxa" w:w="20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KAMEN-KERAMIKA ŠVALJEK, vl. ANTUN ŠVALJEK</w:t>
            </w:r>
          </w:p>
        </w:tc>
        <w:tc>
          <w:tcPr>
            <w:tcW w:type="dxa" w:w="16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06839668314</w:t>
            </w:r>
          </w:p>
        </w:tc>
        <w:tc>
          <w:tcPr>
            <w:tcW w:type="dxa" w:w="3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GALOVEC ZAČRETSKI 30, 49224 GALOVEC ZAČRETSKI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225,00</w:t>
            </w:r>
          </w:p>
        </w:tc>
      </w:tr>
      <w:tr w:rsidTr="00472F18" w:rsidR="003F70DA" w:rsidRPr="00472F18">
        <w:trPr>
          <w:trHeight w:val="801"/>
        </w:trPr>
        <w:tc>
          <w:tcPr>
            <w:tcW w:type="dxa" w:w="5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029E" w:rsidP="00493A29" w:rsidR="003F70DA" w:rsidRPr="00472F18">
            <w:pPr>
              <w:jc w:val="center"/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29</w:t>
            </w:r>
          </w:p>
        </w:tc>
        <w:tc>
          <w:tcPr>
            <w:tcW w:type="dxa" w:w="20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KOMTEH d.o.o. za komunikacijsku tehniku i vanjsku trgovinu</w:t>
            </w:r>
          </w:p>
        </w:tc>
        <w:tc>
          <w:tcPr>
            <w:tcW w:type="dxa" w:w="16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14963486466</w:t>
            </w:r>
          </w:p>
        </w:tc>
        <w:tc>
          <w:tcPr>
            <w:tcW w:type="dxa" w:w="3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Josipa Zorića 39, 10370 Dugo Selo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1.625,00</w:t>
            </w:r>
          </w:p>
        </w:tc>
      </w:tr>
      <w:tr w:rsidTr="00472F18" w:rsidR="003F70DA" w:rsidRPr="00472F18">
        <w:trPr>
          <w:trHeight w:val="801"/>
        </w:trPr>
        <w:tc>
          <w:tcPr>
            <w:tcW w:type="dxa" w:w="5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029E" w:rsidP="00493A29" w:rsidR="003F70DA" w:rsidRPr="00472F18">
            <w:pPr>
              <w:jc w:val="center"/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30</w:t>
            </w:r>
          </w:p>
        </w:tc>
        <w:tc>
          <w:tcPr>
            <w:tcW w:type="dxa" w:w="20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KRAKOM-GRADNJA d.o.o. za graditeljstvo, trgovinu i usluge</w:t>
            </w:r>
          </w:p>
        </w:tc>
        <w:tc>
          <w:tcPr>
            <w:tcW w:type="dxa" w:w="16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13524605273</w:t>
            </w:r>
          </w:p>
        </w:tc>
        <w:tc>
          <w:tcPr>
            <w:tcW w:type="dxa" w:w="3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Gajeva 20, 49000 Krapina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31.540,59</w:t>
            </w:r>
          </w:p>
        </w:tc>
      </w:tr>
      <w:tr w:rsidTr="00472F18" w:rsidR="003F70DA" w:rsidRPr="00472F18">
        <w:trPr>
          <w:trHeight w:val="801"/>
        </w:trPr>
        <w:tc>
          <w:tcPr>
            <w:tcW w:type="dxa" w:w="5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493A29" w:rsidR="003F70DA" w:rsidRPr="00472F18">
            <w:pPr>
              <w:jc w:val="center"/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3</w:t>
            </w:r>
            <w:r w:rsidR="009A029E" w:rsidRPr="00472F18">
              <w:rPr>
                <w:sz w:val="24"/>
                <w:szCs w:val="24"/>
              </w:rPr>
              <w:t>1</w:t>
            </w:r>
          </w:p>
        </w:tc>
        <w:tc>
          <w:tcPr>
            <w:tcW w:type="dxa" w:w="20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LAGERMAX AED Croatia, d.o.o. za međunarodno otpremništvo</w:t>
            </w:r>
          </w:p>
        </w:tc>
        <w:tc>
          <w:tcPr>
            <w:tcW w:type="dxa" w:w="16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06465158978</w:t>
            </w:r>
          </w:p>
        </w:tc>
        <w:tc>
          <w:tcPr>
            <w:tcW w:type="dxa" w:w="3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Zagorske magistrale 16, 10296 Luka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2.339,50</w:t>
            </w:r>
          </w:p>
        </w:tc>
      </w:tr>
      <w:tr w:rsidTr="00472F18" w:rsidR="003F70DA" w:rsidRPr="00472F18">
        <w:trPr>
          <w:trHeight w:val="801"/>
        </w:trPr>
        <w:tc>
          <w:tcPr>
            <w:tcW w:type="dxa" w:w="5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493A29" w:rsidR="003F70DA" w:rsidRPr="00472F18">
            <w:pPr>
              <w:jc w:val="center"/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3</w:t>
            </w:r>
            <w:r w:rsidR="009A029E" w:rsidRPr="00472F18">
              <w:rPr>
                <w:sz w:val="24"/>
                <w:szCs w:val="24"/>
              </w:rPr>
              <w:t>2</w:t>
            </w:r>
          </w:p>
        </w:tc>
        <w:tc>
          <w:tcPr>
            <w:tcW w:type="dxa" w:w="20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MEDIĆ, društvo s ograničenom odgovornošću za građevinarstvo, proizvodnju, trgovinu, turizam i usluge</w:t>
            </w:r>
          </w:p>
        </w:tc>
        <w:tc>
          <w:tcPr>
            <w:tcW w:type="dxa" w:w="16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53694554506</w:t>
            </w:r>
          </w:p>
        </w:tc>
        <w:tc>
          <w:tcPr>
            <w:tcW w:type="dxa" w:w="3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Put Primorja 18, 23231 Kožino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120,00</w:t>
            </w:r>
          </w:p>
        </w:tc>
      </w:tr>
      <w:tr w:rsidTr="00472F18" w:rsidR="003F70DA" w:rsidRPr="00472F18">
        <w:trPr>
          <w:trHeight w:val="2712"/>
        </w:trPr>
        <w:tc>
          <w:tcPr>
            <w:tcW w:type="dxa" w:w="5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493A29" w:rsidR="003F70DA" w:rsidRPr="00472F18">
            <w:pPr>
              <w:jc w:val="center"/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3</w:t>
            </w:r>
            <w:r w:rsidR="009A029E" w:rsidRPr="00472F18">
              <w:rPr>
                <w:sz w:val="24"/>
                <w:szCs w:val="24"/>
              </w:rPr>
              <w:t>3</w:t>
            </w:r>
          </w:p>
        </w:tc>
        <w:tc>
          <w:tcPr>
            <w:tcW w:type="dxa" w:w="20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MINISTARSTVO FINANCIJA</w:t>
            </w:r>
          </w:p>
        </w:tc>
        <w:tc>
          <w:tcPr>
            <w:tcW w:type="dxa" w:w="16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18683136487</w:t>
            </w:r>
          </w:p>
        </w:tc>
        <w:tc>
          <w:tcPr>
            <w:tcW w:type="dxa" w:w="3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Katančićeva 5, 10000 ZAGREB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391.962,34</w:t>
            </w:r>
          </w:p>
        </w:tc>
      </w:tr>
      <w:tr w:rsidTr="00472F18" w:rsidR="003F70DA" w:rsidRPr="00472F18">
        <w:trPr>
          <w:trHeight w:val="801"/>
        </w:trPr>
        <w:tc>
          <w:tcPr>
            <w:tcW w:type="dxa" w:w="5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493A29" w:rsidR="003F70DA" w:rsidRPr="00472F18">
            <w:pPr>
              <w:jc w:val="center"/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lastRenderedPageBreak/>
              <w:t>3</w:t>
            </w:r>
            <w:r w:rsidR="009A029E" w:rsidRPr="00472F18">
              <w:rPr>
                <w:sz w:val="24"/>
                <w:szCs w:val="24"/>
              </w:rPr>
              <w:t>4</w:t>
            </w:r>
          </w:p>
        </w:tc>
        <w:tc>
          <w:tcPr>
            <w:tcW w:type="dxa" w:w="20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MST d.o.o. za trgovinu i poslovne usluge</w:t>
            </w:r>
          </w:p>
        </w:tc>
        <w:tc>
          <w:tcPr>
            <w:tcW w:type="dxa" w:w="16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71404234047</w:t>
            </w:r>
          </w:p>
        </w:tc>
        <w:tc>
          <w:tcPr>
            <w:tcW w:type="dxa" w:w="3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Braće Radića 11, 10450 Donja Zdenčina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1.549.523,63</w:t>
            </w:r>
          </w:p>
        </w:tc>
      </w:tr>
      <w:tr w:rsidTr="00472F18" w:rsidR="003F70DA" w:rsidRPr="00472F18">
        <w:trPr>
          <w:trHeight w:val="801"/>
        </w:trPr>
        <w:tc>
          <w:tcPr>
            <w:tcW w:type="dxa" w:w="5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493A29" w:rsidR="003F70DA" w:rsidRPr="00472F18">
            <w:pPr>
              <w:jc w:val="center"/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3</w:t>
            </w:r>
            <w:r w:rsidR="009A029E" w:rsidRPr="00472F18">
              <w:rPr>
                <w:sz w:val="24"/>
                <w:szCs w:val="24"/>
              </w:rPr>
              <w:t>5</w:t>
            </w:r>
          </w:p>
        </w:tc>
        <w:tc>
          <w:tcPr>
            <w:tcW w:type="dxa" w:w="20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Odvjetničko društvo Cvitković &amp; Devidé, društvo s ograničenom odgovornošću</w:t>
            </w:r>
          </w:p>
        </w:tc>
        <w:tc>
          <w:tcPr>
            <w:tcW w:type="dxa" w:w="16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82729687453</w:t>
            </w:r>
          </w:p>
        </w:tc>
        <w:tc>
          <w:tcPr>
            <w:tcW w:type="dxa" w:w="3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Budmanijeva 5, 10000 Zagreb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4.000,00</w:t>
            </w:r>
          </w:p>
        </w:tc>
      </w:tr>
      <w:tr w:rsidTr="00472F18" w:rsidR="003F70DA" w:rsidRPr="00472F18">
        <w:trPr>
          <w:trHeight w:val="801"/>
        </w:trPr>
        <w:tc>
          <w:tcPr>
            <w:tcW w:type="dxa" w:w="5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493A29" w:rsidR="003F70DA" w:rsidRPr="00472F18">
            <w:pPr>
              <w:jc w:val="center"/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3</w:t>
            </w:r>
            <w:r w:rsidR="009A029E" w:rsidRPr="00472F18">
              <w:rPr>
                <w:sz w:val="24"/>
                <w:szCs w:val="24"/>
              </w:rPr>
              <w:t>6</w:t>
            </w:r>
          </w:p>
        </w:tc>
        <w:tc>
          <w:tcPr>
            <w:tcW w:type="dxa" w:w="20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OMEGA-CERT društvo s ograničenom odgovornošću za usluge u ekološkoj proizvodnji</w:t>
            </w:r>
          </w:p>
        </w:tc>
        <w:tc>
          <w:tcPr>
            <w:tcW w:type="dxa" w:w="16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85732767514</w:t>
            </w:r>
          </w:p>
        </w:tc>
        <w:tc>
          <w:tcPr>
            <w:tcW w:type="dxa" w:w="3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Rebar 131, 10000 Zagreb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10.418,90</w:t>
            </w:r>
          </w:p>
        </w:tc>
      </w:tr>
      <w:tr w:rsidTr="00472F18" w:rsidR="003F70DA" w:rsidRPr="00472F18">
        <w:trPr>
          <w:trHeight w:val="801"/>
        </w:trPr>
        <w:tc>
          <w:tcPr>
            <w:tcW w:type="dxa" w:w="5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493A29" w:rsidR="003F70DA" w:rsidRPr="00472F18">
            <w:pPr>
              <w:jc w:val="center"/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3</w:t>
            </w:r>
            <w:r w:rsidR="009A029E" w:rsidRPr="00472F18">
              <w:rPr>
                <w:sz w:val="24"/>
                <w:szCs w:val="24"/>
              </w:rPr>
              <w:t>7</w:t>
            </w:r>
          </w:p>
        </w:tc>
        <w:tc>
          <w:tcPr>
            <w:tcW w:type="dxa" w:w="20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PARKETI LOVRENOVIĆ jednostavno društvo s ograničenom odgovornošću za usluge</w:t>
            </w:r>
          </w:p>
        </w:tc>
        <w:tc>
          <w:tcPr>
            <w:tcW w:type="dxa" w:w="16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41700026607</w:t>
            </w:r>
          </w:p>
        </w:tc>
        <w:tc>
          <w:tcPr>
            <w:tcW w:type="dxa" w:w="3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Horvaćanska cesta 75 A, 10000 Zagreb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225,00</w:t>
            </w:r>
          </w:p>
        </w:tc>
      </w:tr>
      <w:tr w:rsidTr="00472F18" w:rsidR="003F70DA" w:rsidRPr="00472F18">
        <w:trPr>
          <w:trHeight w:val="801"/>
        </w:trPr>
        <w:tc>
          <w:tcPr>
            <w:tcW w:type="dxa" w:w="5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029E" w:rsidP="00493A29" w:rsidR="003F70DA" w:rsidRPr="00472F18">
            <w:pPr>
              <w:jc w:val="center"/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38</w:t>
            </w:r>
          </w:p>
        </w:tc>
        <w:tc>
          <w:tcPr>
            <w:tcW w:type="dxa" w:w="20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PROCESOR ZASTUPANJE  društvo s ograničenom odgovornošću, za trgovinu i usluge</w:t>
            </w:r>
          </w:p>
        </w:tc>
        <w:tc>
          <w:tcPr>
            <w:tcW w:type="dxa" w:w="16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12966834419</w:t>
            </w:r>
          </w:p>
        </w:tc>
        <w:tc>
          <w:tcPr>
            <w:tcW w:type="dxa" w:w="3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Krilava 25, 21000 Split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1.180,00</w:t>
            </w:r>
          </w:p>
        </w:tc>
      </w:tr>
      <w:tr w:rsidTr="00472F18" w:rsidR="003F70DA" w:rsidRPr="00472F18">
        <w:trPr>
          <w:trHeight w:val="801"/>
        </w:trPr>
        <w:tc>
          <w:tcPr>
            <w:tcW w:type="dxa" w:w="5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029E" w:rsidP="00493A29" w:rsidR="003F70DA" w:rsidRPr="00472F18">
            <w:pPr>
              <w:jc w:val="center"/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39</w:t>
            </w:r>
          </w:p>
        </w:tc>
        <w:tc>
          <w:tcPr>
            <w:tcW w:type="dxa" w:w="20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R.K.ELEKTRO društvo s ograničenom odgovornošću za trgovinu, proizvodnju i pružanje usluga</w:t>
            </w:r>
          </w:p>
        </w:tc>
        <w:tc>
          <w:tcPr>
            <w:tcW w:type="dxa" w:w="16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08278223313</w:t>
            </w:r>
          </w:p>
        </w:tc>
        <w:tc>
          <w:tcPr>
            <w:tcW w:type="dxa" w:w="3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Franje Blažinca 2, 10370 Dugo Selo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25.450,41</w:t>
            </w:r>
          </w:p>
        </w:tc>
      </w:tr>
      <w:tr w:rsidTr="00472F18" w:rsidR="003F70DA" w:rsidRPr="00472F18">
        <w:trPr>
          <w:trHeight w:val="801"/>
        </w:trPr>
        <w:tc>
          <w:tcPr>
            <w:tcW w:type="dxa" w:w="5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493A29" w:rsidR="003F70DA" w:rsidRPr="00472F18">
            <w:pPr>
              <w:jc w:val="center"/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4</w:t>
            </w:r>
            <w:r w:rsidR="009A029E" w:rsidRPr="00472F18">
              <w:rPr>
                <w:sz w:val="24"/>
                <w:szCs w:val="24"/>
              </w:rPr>
              <w:t>0</w:t>
            </w:r>
          </w:p>
        </w:tc>
        <w:tc>
          <w:tcPr>
            <w:tcW w:type="dxa" w:w="20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STAKLO-DOM d.o.o. za proizvodnju i trgovinu</w:t>
            </w:r>
          </w:p>
        </w:tc>
        <w:tc>
          <w:tcPr>
            <w:tcW w:type="dxa" w:w="16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70432005595</w:t>
            </w:r>
          </w:p>
        </w:tc>
        <w:tc>
          <w:tcPr>
            <w:tcW w:type="dxa" w:w="3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Omladinska 88, 31431 Livana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19.878,83</w:t>
            </w:r>
          </w:p>
        </w:tc>
      </w:tr>
      <w:tr w:rsidTr="00472F18" w:rsidR="003F70DA" w:rsidRPr="00472F18">
        <w:trPr>
          <w:trHeight w:val="801"/>
        </w:trPr>
        <w:tc>
          <w:tcPr>
            <w:tcW w:type="dxa" w:w="5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493A29" w:rsidR="003F70DA" w:rsidRPr="00472F18">
            <w:pPr>
              <w:jc w:val="center"/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4</w:t>
            </w:r>
            <w:r w:rsidR="009A029E" w:rsidRPr="00472F18">
              <w:rPr>
                <w:sz w:val="24"/>
                <w:szCs w:val="24"/>
              </w:rPr>
              <w:t>1</w:t>
            </w:r>
          </w:p>
        </w:tc>
        <w:tc>
          <w:tcPr>
            <w:tcW w:type="dxa" w:w="20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STANOGRAD STUDIO društvo s ograničenom odgovornošću za nadzor i projektiranje</w:t>
            </w:r>
          </w:p>
        </w:tc>
        <w:tc>
          <w:tcPr>
            <w:tcW w:type="dxa" w:w="16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52281734807</w:t>
            </w:r>
          </w:p>
        </w:tc>
        <w:tc>
          <w:tcPr>
            <w:tcW w:type="dxa" w:w="3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Republike Austrije 7, 10000 Zagreb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8.500,00</w:t>
            </w:r>
          </w:p>
        </w:tc>
      </w:tr>
      <w:tr w:rsidTr="00472F18" w:rsidR="003F70DA" w:rsidRPr="00472F18">
        <w:trPr>
          <w:trHeight w:val="801"/>
        </w:trPr>
        <w:tc>
          <w:tcPr>
            <w:tcW w:type="dxa" w:w="5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493A29" w:rsidR="003F70DA" w:rsidRPr="00472F18">
            <w:pPr>
              <w:jc w:val="center"/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4</w:t>
            </w:r>
            <w:r w:rsidR="009A029E" w:rsidRPr="00472F18">
              <w:rPr>
                <w:sz w:val="24"/>
                <w:szCs w:val="24"/>
              </w:rPr>
              <w:t>2</w:t>
            </w:r>
          </w:p>
        </w:tc>
        <w:tc>
          <w:tcPr>
            <w:tcW w:type="dxa" w:w="20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 xml:space="preserve">TEGULA CENTAR d.o.o. za proizvodnju i </w:t>
            </w:r>
            <w:r w:rsidRPr="00472F18">
              <w:rPr>
                <w:sz w:val="24"/>
                <w:szCs w:val="24"/>
              </w:rPr>
              <w:lastRenderedPageBreak/>
              <w:t>trgovinu</w:t>
            </w:r>
          </w:p>
        </w:tc>
        <w:tc>
          <w:tcPr>
            <w:tcW w:type="dxa" w:w="16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lastRenderedPageBreak/>
              <w:t>84967846894</w:t>
            </w:r>
          </w:p>
        </w:tc>
        <w:tc>
          <w:tcPr>
            <w:tcW w:type="dxa" w:w="3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Put Nina 252, 23000 Zadar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162.504,30</w:t>
            </w:r>
          </w:p>
        </w:tc>
      </w:tr>
      <w:tr w:rsidTr="00472F18" w:rsidR="003F70DA" w:rsidRPr="00472F18">
        <w:trPr>
          <w:trHeight w:val="801"/>
        </w:trPr>
        <w:tc>
          <w:tcPr>
            <w:tcW w:type="dxa" w:w="5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493A29" w:rsidR="003F70DA" w:rsidRPr="00472F18">
            <w:pPr>
              <w:jc w:val="center"/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lastRenderedPageBreak/>
              <w:t>4</w:t>
            </w:r>
            <w:r w:rsidR="009A029E" w:rsidRPr="00472F18">
              <w:rPr>
                <w:sz w:val="24"/>
                <w:szCs w:val="24"/>
              </w:rPr>
              <w:t>3</w:t>
            </w:r>
          </w:p>
        </w:tc>
        <w:tc>
          <w:tcPr>
            <w:tcW w:type="dxa" w:w="20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TEHNOPATRON d.o.o. za trgovinu i usluge</w:t>
            </w:r>
          </w:p>
        </w:tc>
        <w:tc>
          <w:tcPr>
            <w:tcW w:type="dxa" w:w="16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43347624467</w:t>
            </w:r>
          </w:p>
        </w:tc>
        <w:tc>
          <w:tcPr>
            <w:tcW w:type="dxa" w:w="3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Stenjevečka 44, 10000 Zagreb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729,13</w:t>
            </w:r>
          </w:p>
        </w:tc>
      </w:tr>
      <w:tr w:rsidTr="00472F18" w:rsidR="003F70DA" w:rsidRPr="00472F18">
        <w:trPr>
          <w:trHeight w:val="801"/>
        </w:trPr>
        <w:tc>
          <w:tcPr>
            <w:tcW w:type="dxa" w:w="5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493A29" w:rsidR="003F70DA" w:rsidRPr="00472F18">
            <w:pPr>
              <w:jc w:val="center"/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4</w:t>
            </w:r>
            <w:r w:rsidR="009A029E" w:rsidRPr="00472F18">
              <w:rPr>
                <w:sz w:val="24"/>
                <w:szCs w:val="24"/>
              </w:rPr>
              <w:t>4</w:t>
            </w:r>
          </w:p>
        </w:tc>
        <w:tc>
          <w:tcPr>
            <w:tcW w:type="dxa" w:w="20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TERMOELEKTRONIKA d.o.o. za usluge</w:t>
            </w:r>
          </w:p>
        </w:tc>
        <w:tc>
          <w:tcPr>
            <w:tcW w:type="dxa" w:w="16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21379385025</w:t>
            </w:r>
          </w:p>
        </w:tc>
        <w:tc>
          <w:tcPr>
            <w:tcW w:type="dxa" w:w="3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Folnegovićeva 10, 10000 Zagreb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600,21</w:t>
            </w:r>
          </w:p>
        </w:tc>
      </w:tr>
      <w:tr w:rsidTr="00472F18" w:rsidR="003F70DA" w:rsidRPr="00472F18">
        <w:trPr>
          <w:trHeight w:val="801"/>
        </w:trPr>
        <w:tc>
          <w:tcPr>
            <w:tcW w:type="dxa" w:w="5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493A29" w:rsidR="003F70DA" w:rsidRPr="00472F18">
            <w:pPr>
              <w:jc w:val="center"/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4</w:t>
            </w:r>
            <w:r w:rsidR="009A029E" w:rsidRPr="00472F18">
              <w:rPr>
                <w:sz w:val="24"/>
                <w:szCs w:val="24"/>
              </w:rPr>
              <w:t>5</w:t>
            </w:r>
          </w:p>
        </w:tc>
        <w:tc>
          <w:tcPr>
            <w:tcW w:type="dxa" w:w="20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VELEKEM unutarnja i vanjska trgovina dioničko društvo</w:t>
            </w:r>
          </w:p>
        </w:tc>
        <w:tc>
          <w:tcPr>
            <w:tcW w:type="dxa" w:w="16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62347407589</w:t>
            </w:r>
          </w:p>
        </w:tc>
        <w:tc>
          <w:tcPr>
            <w:tcW w:type="dxa" w:w="3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Ulica kneza Ljudevita Posavskog 13, 10360 Sesvete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313.271,74</w:t>
            </w:r>
          </w:p>
        </w:tc>
      </w:tr>
      <w:tr w:rsidTr="00472F18" w:rsidR="003F70DA" w:rsidRPr="00472F18">
        <w:trPr>
          <w:trHeight w:val="801"/>
        </w:trPr>
        <w:tc>
          <w:tcPr>
            <w:tcW w:type="dxa" w:w="5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029E" w:rsidP="00493A29" w:rsidR="003F70DA" w:rsidRPr="00472F18">
            <w:pPr>
              <w:jc w:val="center"/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46</w:t>
            </w:r>
          </w:p>
        </w:tc>
        <w:tc>
          <w:tcPr>
            <w:tcW w:type="dxa" w:w="20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ViV PROJEKT d.o.o. za projektiranje, građenje i nadzor</w:t>
            </w:r>
          </w:p>
        </w:tc>
        <w:tc>
          <w:tcPr>
            <w:tcW w:type="dxa" w:w="16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87062565603</w:t>
            </w:r>
          </w:p>
        </w:tc>
        <w:tc>
          <w:tcPr>
            <w:tcW w:type="dxa" w:w="3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Lastovska 26III, 10000 Zagreb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4.200,00</w:t>
            </w:r>
          </w:p>
        </w:tc>
      </w:tr>
      <w:tr w:rsidTr="00472F18" w:rsidR="003F70DA" w:rsidRPr="00472F18">
        <w:trPr>
          <w:trHeight w:val="801"/>
        </w:trPr>
        <w:tc>
          <w:tcPr>
            <w:tcW w:type="dxa" w:w="5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029E" w:rsidP="00493A29" w:rsidR="003F70DA" w:rsidRPr="00472F18">
            <w:pPr>
              <w:jc w:val="center"/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47</w:t>
            </w:r>
          </w:p>
        </w:tc>
        <w:tc>
          <w:tcPr>
            <w:tcW w:type="dxa" w:w="20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VODOOPSKRBA I ODVODNJA društvo s ograničenom odgovornošću za javnu vodoopskrbu i odvodnju</w:t>
            </w:r>
          </w:p>
        </w:tc>
        <w:tc>
          <w:tcPr>
            <w:tcW w:type="dxa" w:w="16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83416546499</w:t>
            </w:r>
          </w:p>
        </w:tc>
        <w:tc>
          <w:tcPr>
            <w:tcW w:type="dxa" w:w="3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Folnegovićeva 1, 10000 Zagreb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3.316,21</w:t>
            </w:r>
          </w:p>
        </w:tc>
      </w:tr>
      <w:tr w:rsidTr="00472F18" w:rsidR="003F70DA" w:rsidRPr="00472F18">
        <w:trPr>
          <w:trHeight w:val="801"/>
        </w:trPr>
        <w:tc>
          <w:tcPr>
            <w:tcW w:type="dxa" w:w="5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029E" w:rsidP="00493A29" w:rsidR="003F70DA" w:rsidRPr="00472F18">
            <w:pPr>
              <w:jc w:val="center"/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48</w:t>
            </w:r>
          </w:p>
        </w:tc>
        <w:tc>
          <w:tcPr>
            <w:tcW w:type="dxa" w:w="20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Z-PROFIL d.o.o. za trgovinu, proizvodnju i usluge</w:t>
            </w:r>
          </w:p>
        </w:tc>
        <w:tc>
          <w:tcPr>
            <w:tcW w:type="dxa" w:w="16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76459741330</w:t>
            </w:r>
          </w:p>
        </w:tc>
        <w:tc>
          <w:tcPr>
            <w:tcW w:type="dxa" w:w="3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Lašćinske Ledine 27, 10000 Zagreb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5.687,50</w:t>
            </w:r>
          </w:p>
        </w:tc>
      </w:tr>
      <w:tr w:rsidTr="00BA4C54" w:rsidR="003F70DA" w:rsidRPr="00472F18">
        <w:trPr>
          <w:trHeight w:val="654"/>
        </w:trPr>
        <w:tc>
          <w:tcPr>
            <w:tcW w:type="dxa" w:w="5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029E" w:rsidP="00493A29" w:rsidR="003F70DA" w:rsidRPr="00472F18">
            <w:pPr>
              <w:jc w:val="center"/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49</w:t>
            </w:r>
          </w:p>
        </w:tc>
        <w:tc>
          <w:tcPr>
            <w:tcW w:type="dxa" w:w="20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ZAGREBAČKI HOLDING d.o.o.</w:t>
            </w:r>
          </w:p>
        </w:tc>
        <w:tc>
          <w:tcPr>
            <w:tcW w:type="dxa" w:w="16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85584865987</w:t>
            </w:r>
          </w:p>
        </w:tc>
        <w:tc>
          <w:tcPr>
            <w:tcW w:type="dxa" w:w="3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ULICA GRADA VUKOVARA 41, 10000 ZAGREB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70DA" w:rsidP="003F70DA" w:rsidR="003F70DA" w:rsidRPr="00472F18">
            <w:pPr>
              <w:rPr>
                <w:sz w:val="24"/>
                <w:szCs w:val="24"/>
              </w:rPr>
            </w:pPr>
            <w:r w:rsidRPr="00472F18">
              <w:rPr>
                <w:sz w:val="24"/>
                <w:szCs w:val="24"/>
              </w:rPr>
              <w:t>26.623,79</w:t>
            </w:r>
          </w:p>
        </w:tc>
      </w:tr>
    </w:tbl>
    <w:p w:rsidRDefault="005A41F3" w:rsidP="005A41F3" w:rsidR="005A41F3" w:rsidRPr="00472F18">
      <w:pPr>
        <w:rPr>
          <w:sz w:val="24"/>
          <w:szCs w:val="24"/>
        </w:rPr>
      </w:pPr>
    </w:p>
    <w:p w:rsidRDefault="00BA4C54" w:rsidP="00F35404" w:rsidR="00BA4C54">
      <w:pPr>
        <w:jc w:val="center"/>
        <w:rPr>
          <w:sz w:val="24"/>
          <w:szCs w:val="24"/>
        </w:rPr>
      </w:pPr>
    </w:p>
    <w:p w:rsidRDefault="00BA4C54" w:rsidP="00F35404" w:rsidR="00BA4C54">
      <w:pPr>
        <w:jc w:val="center"/>
        <w:rPr>
          <w:sz w:val="24"/>
          <w:szCs w:val="24"/>
        </w:rPr>
      </w:pPr>
    </w:p>
    <w:p w:rsidRDefault="001A3910" w:rsidP="00F35404" w:rsidR="001A3910" w:rsidRPr="00472F18">
      <w:pPr>
        <w:jc w:val="center"/>
        <w:rPr>
          <w:sz w:val="24"/>
          <w:szCs w:val="24"/>
        </w:rPr>
      </w:pPr>
      <w:r w:rsidRPr="00472F18">
        <w:rPr>
          <w:sz w:val="24"/>
          <w:szCs w:val="24"/>
        </w:rPr>
        <w:t xml:space="preserve">U Zagrebu, </w:t>
      </w:r>
      <w:r w:rsidR="003F70DA" w:rsidRPr="00472F18">
        <w:rPr>
          <w:sz w:val="24"/>
          <w:szCs w:val="24"/>
        </w:rPr>
        <w:t>22</w:t>
      </w:r>
      <w:r w:rsidRPr="00472F18">
        <w:rPr>
          <w:sz w:val="24"/>
          <w:szCs w:val="24"/>
        </w:rPr>
        <w:t>.</w:t>
      </w:r>
      <w:r w:rsidR="003F70DA" w:rsidRPr="00472F18">
        <w:rPr>
          <w:sz w:val="24"/>
          <w:szCs w:val="24"/>
        </w:rPr>
        <w:t xml:space="preserve"> studenoga</w:t>
      </w:r>
      <w:r w:rsidRPr="00472F18">
        <w:rPr>
          <w:sz w:val="24"/>
          <w:szCs w:val="24"/>
        </w:rPr>
        <w:t xml:space="preserve"> 201</w:t>
      </w:r>
      <w:r w:rsidR="00691E6C" w:rsidRPr="00472F18">
        <w:rPr>
          <w:sz w:val="24"/>
          <w:szCs w:val="24"/>
        </w:rPr>
        <w:t>8</w:t>
      </w:r>
      <w:r w:rsidR="00F35404" w:rsidRPr="00472F18">
        <w:rPr>
          <w:sz w:val="24"/>
          <w:szCs w:val="24"/>
        </w:rPr>
        <w:t xml:space="preserve">. godine </w:t>
      </w:r>
    </w:p>
    <w:p w:rsidRDefault="001A3910" w:rsidP="005A4ED0" w:rsidR="001A3910">
      <w:pPr>
        <w:rPr>
          <w:sz w:val="24"/>
          <w:szCs w:val="24"/>
        </w:rPr>
      </w:pPr>
    </w:p>
    <w:p w:rsidRDefault="00BA4C54" w:rsidP="005A4ED0" w:rsidR="00BA4C54" w:rsidRPr="00472F18">
      <w:pPr>
        <w:rPr>
          <w:sz w:val="24"/>
          <w:szCs w:val="24"/>
        </w:rPr>
      </w:pPr>
    </w:p>
    <w:p w:rsidRDefault="00022C22" w:rsidP="00F9548B" w:rsidR="00022C22" w:rsidRPr="00472F1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472F18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22C22" w:rsidP="00493A29" w:rsidR="00BA4C5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472F18">
        <w:rPr>
          <w:rFonts w:hAnsi="Times New Roman" w:ascii="Times New Roman"/>
          <w:b w:val="false"/>
          <w:color w:val="auto"/>
          <w:szCs w:val="24"/>
        </w:rPr>
        <w:t>Nikola Ribarić</w:t>
      </w:r>
      <w:r w:rsidR="00BA4C54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BA4C54" w:rsidP="00493A29" w:rsidR="00BA4C5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A4C54" w:rsidP="00BA4C54" w:rsidR="00BA4C54">
      <w:pPr>
        <w:pStyle w:val="Podnaslov"/>
        <w:ind w:firstLine="84" w:left="423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Za točnost otpravka – ovlašteni službenik</w:t>
      </w:r>
    </w:p>
    <w:p w:rsidRDefault="00BA4C54" w:rsidP="00493A29" w:rsidR="005A4ED0" w:rsidRPr="00472F18">
      <w:pPr>
        <w:pStyle w:val="Podnaslov"/>
        <w:ind w:firstLine="708" w:left="4956"/>
        <w:rPr>
          <w:rFonts w:hAnsi="Times New Roman" w:ascii="Times New Roman"/>
          <w:szCs w:val="24"/>
          <w:lang w:eastAsia="en-US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  <w:r w:rsidR="00022C22" w:rsidRPr="00472F18">
        <w:rPr>
          <w:rFonts w:hAnsi="Times New Roman" w:ascii="Times New Roman"/>
          <w:b w:val="false"/>
          <w:color w:val="auto"/>
          <w:szCs w:val="24"/>
        </w:rPr>
        <w:t xml:space="preserve"> </w:t>
      </w:r>
    </w:p>
    <w:sectPr w:rsidSect="00BA4C54" w:rsidR="005A4ED0" w:rsidRPr="00472F18">
      <w:headerReference w:type="default" r:id="rId11"/>
      <w:endnotePr>
        <w:numFmt w:val="decimal"/>
      </w:endnotePr>
      <w:pgSz w:h="15840" w:w="12240"/>
      <w:pgMar w:gutter="0" w:footer="720" w:header="720" w:left="1800" w:bottom="993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548B" w:rsidR="00F9548B">
      <w:r>
        <w:separator/>
      </w:r>
    </w:p>
  </w:endnote>
  <w:endnote w:id="0" w:type="continuationSeparator">
    <w:p w:rsidRDefault="00F9548B" w:rsidR="00F954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548B" w:rsidR="00F9548B">
      <w:r>
        <w:separator/>
      </w:r>
    </w:p>
  </w:footnote>
  <w:footnote w:id="0" w:type="continuationSeparator">
    <w:p w:rsidRDefault="00F9548B" w:rsidR="00F954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548B" w:rsidR="00F9548B">
    <w:pPr>
      <w:pStyle w:val="Zaglavlje"/>
      <w:framePr w:y="1" w:xAlign="center" w:vAnchor="text" w:hAnchor="margin" w:wrap="auto"/>
      <w:widowControl/>
      <w:rPr>
        <w:rStyle w:val="Brojstranice"/>
        <w:sz w:val="22"/>
      </w:rPr>
    </w:pPr>
    <w:r>
      <w:rPr>
        <w:rStyle w:val="Brojstranice"/>
        <w:sz w:val="22"/>
      </w:rPr>
      <w:fldChar w:fldCharType="begin"/>
    </w:r>
    <w:r>
      <w:rPr>
        <w:rStyle w:val="Brojstranice"/>
        <w:sz w:val="22"/>
      </w:rPr>
      <w:instrText xml:space="preserve">page  </w:instrText>
    </w:r>
    <w:r>
      <w:rPr>
        <w:rStyle w:val="Brojstranice"/>
        <w:sz w:val="22"/>
      </w:rPr>
      <w:fldChar w:fldCharType="separate"/>
    </w:r>
    <w:r w:rsidR="00BA4C54">
      <w:rPr>
        <w:rStyle w:val="Brojstranice"/>
        <w:noProof/>
        <w:sz w:val="22"/>
      </w:rPr>
      <w:t>1</w:t>
    </w:r>
    <w:r>
      <w:rPr>
        <w:rStyle w:val="Brojstranice"/>
        <w:sz w:val="22"/>
      </w:rPr>
      <w:fldChar w:fldCharType="end"/>
    </w:r>
  </w:p>
  <w:p w:rsidRDefault="00F9548B" w:rsidP="006C6EA7" w:rsidR="00F9548B">
    <w:pPr>
      <w:widowControl/>
      <w:overflowPunct/>
      <w:autoSpaceDE/>
      <w:autoSpaceDN/>
      <w:adjustRightInd/>
      <w:jc w:val="right"/>
      <w:textAlignment w:val="auto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472F18">
      <w:rPr>
        <w:sz w:val="24"/>
        <w:szCs w:val="24"/>
        <w:lang w:eastAsia="en-US"/>
      </w:rPr>
      <w:t>72. St-1154/2018-20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10E58"/>
    <w:multiLevelType w:val="hybridMultilevel"/>
    <w:tmpl w:val="13726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4626E6"/>
    <w:multiLevelType w:val="hybridMultilevel"/>
    <w:tmpl w:val="E496F03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0A3A05"/>
    <w:multiLevelType w:val="hybridMultilevel"/>
    <w:tmpl w:val="0CB27062"/>
    <w:lvl w:tplc="02D62C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C1D7911"/>
    <w:multiLevelType w:val="hybridMultilevel"/>
    <w:tmpl w:val="0040D9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EEE3D96"/>
    <w:multiLevelType w:val="hybridMultilevel"/>
    <w:tmpl w:val="E3D640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D322535"/>
    <w:multiLevelType w:val="hybridMultilevel"/>
    <w:tmpl w:val="C54EDE4E"/>
    <w:lvl w:tplc="E6642E8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D9953B2"/>
    <w:multiLevelType w:val="hybridMultilevel"/>
    <w:tmpl w:val="DE6467CC"/>
    <w:lvl w:tplc="51E4F926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430F600C"/>
    <w:multiLevelType w:val="hybridMultilevel"/>
    <w:tmpl w:val="EC30A896"/>
    <w:lvl w:tplc="041A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</w:lvl>
  </w:abstractNum>
  <w:abstractNum w:abstractNumId="10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E2F0590"/>
    <w:multiLevelType w:val="hybridMultilevel"/>
    <w:tmpl w:val="44C0C6A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B847BA4"/>
    <w:multiLevelType w:val="hybridMultilevel"/>
    <w:tmpl w:val="3C9804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FDE6593"/>
    <w:multiLevelType w:val="hybridMultilevel"/>
    <w:tmpl w:val="212E4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05E1086"/>
    <w:multiLevelType w:val="hybridMultilevel"/>
    <w:tmpl w:val="81FAB436"/>
    <w:lvl w:tplc="0948886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7319594D"/>
    <w:multiLevelType w:val="hybridMultilevel"/>
    <w:tmpl w:val="9A509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42A5362"/>
    <w:multiLevelType w:val="hybridMultilevel"/>
    <w:tmpl w:val="A6D49C74"/>
    <w:lvl w:tplc="A2424F04" w:ilvl="0">
      <w:start w:val="1"/>
      <w:numFmt w:val="decimal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769C0AA7"/>
    <w:multiLevelType w:val="hybridMultilevel"/>
    <w:tmpl w:val="EFBC9160"/>
    <w:lvl w:tplc="50DC82D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77BC478B"/>
    <w:multiLevelType w:val="hybridMultilevel"/>
    <w:tmpl w:val="C6926152"/>
    <w:lvl w:tplc="0C8CA4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BA94ACA"/>
    <w:multiLevelType w:val="hybridMultilevel"/>
    <w:tmpl w:val="CA1E641A"/>
    <w:lvl w:tplc="EA60EC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C760C47"/>
    <w:multiLevelType w:val="hybridMultilevel"/>
    <w:tmpl w:val="3FDA0C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CEF3FA2"/>
    <w:multiLevelType w:val="hybridMultilevel"/>
    <w:tmpl w:val="3B744814"/>
    <w:lvl w:tplc="881C41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7E99016F"/>
    <w:multiLevelType w:val="hybridMultilevel"/>
    <w:tmpl w:val="D03C4640"/>
    <w:lvl w:tplc="041A000F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14"/>
  </w:num>
  <w:num w:numId="5">
    <w:abstractNumId w:val="6"/>
  </w:num>
  <w:num w:numId="6">
    <w:abstractNumId w:val="22"/>
  </w:num>
  <w:num w:numId="7">
    <w:abstractNumId w:val="9"/>
  </w:num>
  <w:num w:numId="8">
    <w:abstractNumId w:val="8"/>
  </w:num>
  <w:num w:numId="9">
    <w:abstractNumId w:val="12"/>
  </w:num>
  <w:num w:numId="10">
    <w:abstractNumId w:val="13"/>
  </w:num>
  <w:num w:numId="11">
    <w:abstractNumId w:val="3"/>
  </w:num>
  <w:num w:numId="12">
    <w:abstractNumId w:val="10"/>
  </w:num>
  <w:num w:numId="13">
    <w:abstractNumId w:val="7"/>
  </w:num>
  <w:num w:numId="14">
    <w:abstractNumId w:val="5"/>
  </w:num>
  <w:num w:numId="15">
    <w:abstractNumId w:val="21"/>
  </w:num>
  <w:num w:numId="16">
    <w:abstractNumId w:val="20"/>
  </w:num>
  <w:num w:numId="17">
    <w:abstractNumId w:val="16"/>
  </w:num>
  <w:num w:numId="18">
    <w:abstractNumId w:val="19"/>
  </w:num>
  <w:num w:numId="19">
    <w:abstractNumId w:val="2"/>
  </w:num>
  <w:num w:numId="20">
    <w:abstractNumId w:val="17"/>
  </w:num>
  <w:num w:numId="21">
    <w:abstractNumId w:val="23"/>
  </w:num>
  <w:num w:numId="22">
    <w:abstractNumId w:val="18"/>
  </w:num>
  <w:num w:numId="23">
    <w:abstractNumId w:val="1"/>
  </w:num>
  <w:num w:numId="24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embedSystemFonts/>
  <w:attachedTemplate r:id="rId1"/>
  <w:stylePaneFormatFilter w:val="3F01"/>
  <w:documentProtection w:enforcement="false" w:edit="readOnly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01A3"/>
    <w:rsid w:val="00002659"/>
    <w:rsid w:val="000043D1"/>
    <w:rsid w:val="00007F22"/>
    <w:rsid w:val="00016A4E"/>
    <w:rsid w:val="00022C22"/>
    <w:rsid w:val="00047613"/>
    <w:rsid w:val="00052F0D"/>
    <w:rsid w:val="000575C0"/>
    <w:rsid w:val="00060F74"/>
    <w:rsid w:val="00066414"/>
    <w:rsid w:val="00066ABE"/>
    <w:rsid w:val="00075C29"/>
    <w:rsid w:val="00086075"/>
    <w:rsid w:val="00094306"/>
    <w:rsid w:val="00095AF4"/>
    <w:rsid w:val="000B4473"/>
    <w:rsid w:val="000B53DE"/>
    <w:rsid w:val="000B77E6"/>
    <w:rsid w:val="000C7EC6"/>
    <w:rsid w:val="000D5CD5"/>
    <w:rsid w:val="000F2587"/>
    <w:rsid w:val="00102033"/>
    <w:rsid w:val="00111FCD"/>
    <w:rsid w:val="00124AD3"/>
    <w:rsid w:val="00131331"/>
    <w:rsid w:val="0013410F"/>
    <w:rsid w:val="00144406"/>
    <w:rsid w:val="001704E3"/>
    <w:rsid w:val="00171B02"/>
    <w:rsid w:val="001728AC"/>
    <w:rsid w:val="001A3910"/>
    <w:rsid w:val="001B4698"/>
    <w:rsid w:val="001C271B"/>
    <w:rsid w:val="001C536B"/>
    <w:rsid w:val="001E110C"/>
    <w:rsid w:val="001E1A10"/>
    <w:rsid w:val="001E520A"/>
    <w:rsid w:val="001F41B5"/>
    <w:rsid w:val="002210C4"/>
    <w:rsid w:val="00234A39"/>
    <w:rsid w:val="00245D4A"/>
    <w:rsid w:val="00256E0C"/>
    <w:rsid w:val="00261696"/>
    <w:rsid w:val="0028317B"/>
    <w:rsid w:val="00287F74"/>
    <w:rsid w:val="002958EC"/>
    <w:rsid w:val="002B21E4"/>
    <w:rsid w:val="002E6679"/>
    <w:rsid w:val="002F144B"/>
    <w:rsid w:val="00304CCF"/>
    <w:rsid w:val="00320417"/>
    <w:rsid w:val="003359F4"/>
    <w:rsid w:val="0038387C"/>
    <w:rsid w:val="00396AEC"/>
    <w:rsid w:val="003D36DA"/>
    <w:rsid w:val="003F52AB"/>
    <w:rsid w:val="003F70DA"/>
    <w:rsid w:val="00403370"/>
    <w:rsid w:val="0040415F"/>
    <w:rsid w:val="004266DC"/>
    <w:rsid w:val="00432A70"/>
    <w:rsid w:val="004379E7"/>
    <w:rsid w:val="00444488"/>
    <w:rsid w:val="0045604C"/>
    <w:rsid w:val="00465D35"/>
    <w:rsid w:val="00465E94"/>
    <w:rsid w:val="00470F1E"/>
    <w:rsid w:val="00472F18"/>
    <w:rsid w:val="00477007"/>
    <w:rsid w:val="00490C28"/>
    <w:rsid w:val="00493A29"/>
    <w:rsid w:val="00495C0B"/>
    <w:rsid w:val="004A1F06"/>
    <w:rsid w:val="004C00B0"/>
    <w:rsid w:val="004C0FEF"/>
    <w:rsid w:val="004C265B"/>
    <w:rsid w:val="004E09D3"/>
    <w:rsid w:val="004E24FA"/>
    <w:rsid w:val="004E3042"/>
    <w:rsid w:val="004F5235"/>
    <w:rsid w:val="004F6C62"/>
    <w:rsid w:val="004F6CB5"/>
    <w:rsid w:val="00541D91"/>
    <w:rsid w:val="005442FA"/>
    <w:rsid w:val="0055104D"/>
    <w:rsid w:val="005523D6"/>
    <w:rsid w:val="00554FC8"/>
    <w:rsid w:val="00557C10"/>
    <w:rsid w:val="00561832"/>
    <w:rsid w:val="0056773F"/>
    <w:rsid w:val="00576089"/>
    <w:rsid w:val="00584323"/>
    <w:rsid w:val="005868FC"/>
    <w:rsid w:val="005A0FCE"/>
    <w:rsid w:val="005A41F3"/>
    <w:rsid w:val="005A4ED0"/>
    <w:rsid w:val="005B3FC7"/>
    <w:rsid w:val="005B6C7C"/>
    <w:rsid w:val="005C01A3"/>
    <w:rsid w:val="005C66EB"/>
    <w:rsid w:val="005C7124"/>
    <w:rsid w:val="005F59DE"/>
    <w:rsid w:val="00606988"/>
    <w:rsid w:val="00614F01"/>
    <w:rsid w:val="00621A15"/>
    <w:rsid w:val="00623ACC"/>
    <w:rsid w:val="0062628A"/>
    <w:rsid w:val="00634D89"/>
    <w:rsid w:val="006427BE"/>
    <w:rsid w:val="006453DC"/>
    <w:rsid w:val="00647472"/>
    <w:rsid w:val="006502CE"/>
    <w:rsid w:val="00652623"/>
    <w:rsid w:val="006622FD"/>
    <w:rsid w:val="00663EB5"/>
    <w:rsid w:val="00670995"/>
    <w:rsid w:val="006727E0"/>
    <w:rsid w:val="00691877"/>
    <w:rsid w:val="00691E6C"/>
    <w:rsid w:val="00692374"/>
    <w:rsid w:val="006A4049"/>
    <w:rsid w:val="006B2257"/>
    <w:rsid w:val="006B42D3"/>
    <w:rsid w:val="006B6C59"/>
    <w:rsid w:val="006C6EA7"/>
    <w:rsid w:val="006D6336"/>
    <w:rsid w:val="006D7366"/>
    <w:rsid w:val="006E423E"/>
    <w:rsid w:val="006F2C36"/>
    <w:rsid w:val="00701D99"/>
    <w:rsid w:val="00721396"/>
    <w:rsid w:val="00725304"/>
    <w:rsid w:val="00727027"/>
    <w:rsid w:val="00727476"/>
    <w:rsid w:val="00733B86"/>
    <w:rsid w:val="0074193F"/>
    <w:rsid w:val="0074314B"/>
    <w:rsid w:val="007445E3"/>
    <w:rsid w:val="007457D0"/>
    <w:rsid w:val="00755069"/>
    <w:rsid w:val="00770F95"/>
    <w:rsid w:val="00772453"/>
    <w:rsid w:val="00776382"/>
    <w:rsid w:val="00782587"/>
    <w:rsid w:val="00784CCD"/>
    <w:rsid w:val="0078667D"/>
    <w:rsid w:val="007B0EE0"/>
    <w:rsid w:val="007C48FE"/>
    <w:rsid w:val="007D0619"/>
    <w:rsid w:val="007D62CB"/>
    <w:rsid w:val="007F1492"/>
    <w:rsid w:val="007F7204"/>
    <w:rsid w:val="008028E8"/>
    <w:rsid w:val="00810926"/>
    <w:rsid w:val="00813433"/>
    <w:rsid w:val="008224C2"/>
    <w:rsid w:val="0082687D"/>
    <w:rsid w:val="008335BA"/>
    <w:rsid w:val="008339B1"/>
    <w:rsid w:val="00841735"/>
    <w:rsid w:val="00841DEB"/>
    <w:rsid w:val="008521C8"/>
    <w:rsid w:val="0085321F"/>
    <w:rsid w:val="00862F74"/>
    <w:rsid w:val="008631CE"/>
    <w:rsid w:val="008655E1"/>
    <w:rsid w:val="008656B5"/>
    <w:rsid w:val="008736D7"/>
    <w:rsid w:val="008A2D64"/>
    <w:rsid w:val="008B0D67"/>
    <w:rsid w:val="008B2295"/>
    <w:rsid w:val="008D0F37"/>
    <w:rsid w:val="008D61D9"/>
    <w:rsid w:val="008D6F39"/>
    <w:rsid w:val="008E6B73"/>
    <w:rsid w:val="009028FF"/>
    <w:rsid w:val="009031D6"/>
    <w:rsid w:val="0091084C"/>
    <w:rsid w:val="00911E28"/>
    <w:rsid w:val="00915E0F"/>
    <w:rsid w:val="00924724"/>
    <w:rsid w:val="009247B8"/>
    <w:rsid w:val="009469D1"/>
    <w:rsid w:val="00996D59"/>
    <w:rsid w:val="009A029E"/>
    <w:rsid w:val="009A223F"/>
    <w:rsid w:val="009A2A33"/>
    <w:rsid w:val="009B1362"/>
    <w:rsid w:val="009B4984"/>
    <w:rsid w:val="009D3447"/>
    <w:rsid w:val="009E02F0"/>
    <w:rsid w:val="009F7547"/>
    <w:rsid w:val="00A36858"/>
    <w:rsid w:val="00A52562"/>
    <w:rsid w:val="00A56F77"/>
    <w:rsid w:val="00A82547"/>
    <w:rsid w:val="00AD6975"/>
    <w:rsid w:val="00AE04DF"/>
    <w:rsid w:val="00AE1B30"/>
    <w:rsid w:val="00AE2783"/>
    <w:rsid w:val="00AF5564"/>
    <w:rsid w:val="00B054CB"/>
    <w:rsid w:val="00B16929"/>
    <w:rsid w:val="00B31684"/>
    <w:rsid w:val="00B36DAC"/>
    <w:rsid w:val="00B44819"/>
    <w:rsid w:val="00B52259"/>
    <w:rsid w:val="00B633AD"/>
    <w:rsid w:val="00B666B2"/>
    <w:rsid w:val="00B66A9B"/>
    <w:rsid w:val="00BA3157"/>
    <w:rsid w:val="00BA4C54"/>
    <w:rsid w:val="00BA5BF6"/>
    <w:rsid w:val="00BB0E1F"/>
    <w:rsid w:val="00BB7B71"/>
    <w:rsid w:val="00BC5E18"/>
    <w:rsid w:val="00BD39B0"/>
    <w:rsid w:val="00BE54BF"/>
    <w:rsid w:val="00C049FF"/>
    <w:rsid w:val="00C04E0F"/>
    <w:rsid w:val="00C2051B"/>
    <w:rsid w:val="00C20555"/>
    <w:rsid w:val="00C21763"/>
    <w:rsid w:val="00C22625"/>
    <w:rsid w:val="00C406EC"/>
    <w:rsid w:val="00C57B28"/>
    <w:rsid w:val="00C631F7"/>
    <w:rsid w:val="00C64BFE"/>
    <w:rsid w:val="00C918D6"/>
    <w:rsid w:val="00C936A8"/>
    <w:rsid w:val="00CC0A8F"/>
    <w:rsid w:val="00CD0601"/>
    <w:rsid w:val="00CD724B"/>
    <w:rsid w:val="00CF40EE"/>
    <w:rsid w:val="00D001CF"/>
    <w:rsid w:val="00D04979"/>
    <w:rsid w:val="00D42FA9"/>
    <w:rsid w:val="00D46086"/>
    <w:rsid w:val="00D5238D"/>
    <w:rsid w:val="00D76041"/>
    <w:rsid w:val="00D768D7"/>
    <w:rsid w:val="00D80CBD"/>
    <w:rsid w:val="00D8581C"/>
    <w:rsid w:val="00DB1D18"/>
    <w:rsid w:val="00DD2274"/>
    <w:rsid w:val="00DF150D"/>
    <w:rsid w:val="00E071A9"/>
    <w:rsid w:val="00E1116C"/>
    <w:rsid w:val="00E16080"/>
    <w:rsid w:val="00E228E1"/>
    <w:rsid w:val="00E459D8"/>
    <w:rsid w:val="00E46273"/>
    <w:rsid w:val="00E5305B"/>
    <w:rsid w:val="00E64CE0"/>
    <w:rsid w:val="00E656E6"/>
    <w:rsid w:val="00E658F6"/>
    <w:rsid w:val="00E7077B"/>
    <w:rsid w:val="00E71837"/>
    <w:rsid w:val="00E7204B"/>
    <w:rsid w:val="00E868AE"/>
    <w:rsid w:val="00E92E0B"/>
    <w:rsid w:val="00EB66F4"/>
    <w:rsid w:val="00EE141E"/>
    <w:rsid w:val="00EF4CD3"/>
    <w:rsid w:val="00F04599"/>
    <w:rsid w:val="00F144CF"/>
    <w:rsid w:val="00F17B0D"/>
    <w:rsid w:val="00F24C15"/>
    <w:rsid w:val="00F35404"/>
    <w:rsid w:val="00F67C9C"/>
    <w:rsid w:val="00F9548B"/>
    <w:rsid w:val="00FC7AF2"/>
    <w:rsid w:val="00FD2719"/>
    <w:rsid w:val="00FE02A0"/>
    <w:rsid w:val="00FE1B71"/>
    <w:rsid w:val="00FF0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semiHidden/>
    <w:rPr>
      <w:sz w:val="20"/>
    </w:rPr>
  </w:style>
  <w:style w:styleId="Tijeloteksta3" w:type="paragraph">
    <w:name w:val="Body Text 3"/>
    <w:basedOn w:val="Normal"/>
    <w:pPr>
      <w:jc w:val="center"/>
    </w:pPr>
    <w:rPr>
      <w:b/>
      <w:sz w:val="20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true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semiHidden/>
    <w:rsid w:val="00663EB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true" w:styleId="TableNormal" w:type="table">
    <w:name w:val="Table Normal"/>
    <w:uiPriority w:val="2"/>
    <w:semiHidden/>
    <w:unhideWhenUsed/>
    <w:qFormat/>
    <w:rsid w:val="00B44819"/>
    <w:pPr>
      <w:widowControl w:val="false"/>
    </w:pPr>
    <w:rPr>
      <w:rFonts w:eastAsia="Calibri" w:hAnsi="Calibri" w:asci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eastAsia="Calibri" w:hAnsi="Calibri" w:ascii="Calibri"/>
      <w:szCs w:val="22"/>
      <w:lang w:eastAsia="en-US" w:val="en-US"/>
    </w:rPr>
  </w:style>
  <w:style w:customStyle="true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858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81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81C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81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81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022C22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022C22"/>
    <w:rPr>
      <w:rFonts w:hAnsi="Tahoma" w:ascii="Tahoma"/>
      <w:b/>
      <w:color w:val="0000FF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semiHidden/>
    <w:rPr>
      <w:sz w:val="20"/>
    </w:rPr>
  </w:style>
  <w:style w:styleId="Tijeloteksta3" w:type="paragraph">
    <w:name w:val="Body Text 3"/>
    <w:basedOn w:val="Normal"/>
    <w:pPr>
      <w:jc w:val="center"/>
    </w:pPr>
    <w:rPr>
      <w:b/>
      <w:sz w:val="20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1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semiHidden/>
    <w:rsid w:val="00663EB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1" w:styleId="TableNormal" w:type="table">
    <w:name w:val="Table Normal"/>
    <w:uiPriority w:val="2"/>
    <w:semiHidden/>
    <w:unhideWhenUsed/>
    <w:qFormat/>
    <w:rsid w:val="00B44819"/>
    <w:pPr>
      <w:widowControl w:val="0"/>
    </w:pPr>
    <w:rPr>
      <w:rFonts w:ascii="Calibri" w:eastAsia="Calibri" w:hAns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ascii="Calibri" w:eastAsia="Calibri" w:hAnsi="Calibri"/>
      <w:szCs w:val="22"/>
      <w:lang w:eastAsia="en-US" w:val="en-US"/>
    </w:rPr>
  </w:style>
  <w:style w:customStyle="1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858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81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81C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81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81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022C22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022C22"/>
    <w:rPr>
      <w:rFonts w:ascii="Tahoma" w:hAnsi="Tahoma"/>
      <w:b/>
      <w:color w:val="0000FF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2016.</izvorni_sadrzaj>
    <derivirana_varijabla naziv="DomainObject.DatumDonosenjaOdluke_1">27.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Popis vjerovnika i prava glasa koja vjerovnicima pripadaju</izvorni_sadrzaj>
    <derivirana_varijabla naziv="DomainObject.Primjedba_1">Popis vjerovnika i prava glasa koja vjerovnicima pripadaju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5891</izvorni_sadrzaj>
    <derivirana_varijabla naziv="DomainObject.Predmet.Broj_1">5891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St-5891/2016</izvorni_sadrzaj>
    <derivirana_varijabla naziv="DomainObject.Predmet.OznakaBroj_1">St-5891/2016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SLIŠKO SCENA d.o.o.</izvorni_sadrzaj>
    <derivirana_varijabla naziv="DomainObject.Predmet.ProtustrankaFormated_1">  SLIŠKO SCENA d.o.o.</derivirana_varijabla>
  </DomainObject.Predmet.ProtustrankaFormated>
  <DomainObject.Predmet.ProtustrankaFormatedOIB>
    <izvorni_sadrzaj>  SLIŠKO SCENA d.o.o., OIB 85639232801</izvorni_sadrzaj>
    <derivirana_varijabla naziv="DomainObject.Predmet.ProtustrankaFormatedOIB_1">  SLIŠKO SCENA d.o.o., OIB 85639232801</derivirana_varijabla>
  </DomainObject.Predmet.ProtustrankaFormatedOIB>
  <DomainObject.Predmet.ProtustrankaFormatedWithAdress>
    <izvorni_sadrzaj> SLIŠKO SCENA d.o.o., Zelinska ulica 6, 10363 Lužan</izvorni_sadrzaj>
    <derivirana_varijabla naziv="DomainObject.Predmet.ProtustrankaFormatedWithAdress_1"> SLIŠKO SCENA d.o.o., Zelinska ulica 6, 10363 Lužan</derivirana_varijabla>
  </DomainObject.Predmet.ProtustrankaFormatedWithAdress>
  <DomainObject.Predmet.ProtustrankaFormatedWithAdressOIB>
    <izvorni_sadrzaj> SLIŠKO SCENA d.o.o., OIB 85639232801, Zelinska ulica 6, 10363 Lužan</izvorni_sadrzaj>
    <derivirana_varijabla naziv="DomainObject.Predmet.ProtustrankaFormatedWithAdressOIB_1"> SLIŠKO SCENA d.o.o., OIB 85639232801, Zelinska ulica 6, 10363 Lužan</derivirana_varijabla>
  </DomainObject.Predmet.ProtustrankaFormatedWithAdressOIB>
  <DomainObject.Predmet.ProtustrankaWithAdress>
    <izvorni_sadrzaj>SLIŠKO SCENA d.o.o. Zelinska ulica 6, 10363 Lužan</izvorni_sadrzaj>
    <derivirana_varijabla naziv="DomainObject.Predmet.ProtustrankaWithAdress_1">SLIŠKO SCENA d.o.o. Zelinska ulica 6, 10363 Lužan</derivirana_varijabla>
  </DomainObject.Predmet.ProtustrankaWithAdress>
  <DomainObject.Predmet.ProtustrankaWithAdressOIB>
    <izvorni_sadrzaj>SLIŠKO SCENA d.o.o., OIB 85639232801, Zelinska ulica 6, 10363 Lužan</izvorni_sadrzaj>
    <derivirana_varijabla naziv="DomainObject.Predmet.ProtustrankaWithAdressOIB_1">SLIŠKO SCENA d.o.o., OIB 85639232801, Zelinska ulica 6, 10363 Lužan</derivirana_varijabla>
  </DomainObject.Predmet.ProtustrankaWithAdressOIB>
  <DomainObject.Predmet.ProtustrankaNazivFormated>
    <izvorni_sadrzaj>SLIŠKO SCENA d.o.o.</izvorni_sadrzaj>
    <derivirana_varijabla naziv="DomainObject.Predmet.ProtustrankaNazivFormated_1">SLIŠKO SCENA d.o.o.</derivirana_varijabla>
  </DomainObject.Predmet.ProtustrankaNazivFormated>
  <DomainObject.Predmet.ProtustrankaNazivFormatedOIB>
    <izvorni_sadrzaj>SLIŠKO SCENA d.o.o., OIB 85639232801</izvorni_sadrzaj>
    <derivirana_varijabla naziv="DomainObject.Predmet.ProtustrankaNazivFormatedOIB_1">SLIŠKO SCENA d.o.o., OIB 85639232801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SLIŠKO SCENA d.o.o.</izvorni_sadrzaj>
    <derivirana_varijabla naziv="DomainObject.Predmet.StrankaFormated_1">  SLIŠKO SCENA d.o.o.</derivirana_varijabla>
  </DomainObject.Predmet.StrankaFormated>
  <DomainObject.Predmet.StrankaFormatedOIB>
    <izvorni_sadrzaj>  SLIŠKO SCENA d.o.o., OIB 85639232801</izvorni_sadrzaj>
    <derivirana_varijabla naziv="DomainObject.Predmet.StrankaFormatedOIB_1">  SLIŠKO SCENA d.o.o., OIB 85639232801</derivirana_varijabla>
  </DomainObject.Predmet.StrankaFormatedOIB>
  <DomainObject.Predmet.StrankaFormatedWithAdress>
    <izvorni_sadrzaj> SLIŠKO SCENA d.o.o., Zelinska ulica 6, 10363 Lužan</izvorni_sadrzaj>
    <derivirana_varijabla naziv="DomainObject.Predmet.StrankaFormatedWithAdress_1"> SLIŠKO SCENA d.o.o., Zelinska ulica 6, 10363 Lužan</derivirana_varijabla>
  </DomainObject.Predmet.StrankaFormatedWithAdress>
  <DomainObject.Predmet.StrankaFormatedWithAdressOIB>
    <izvorni_sadrzaj> SLIŠKO SCENA d.o.o., OIB 85639232801, Zelinska ulica 6, 10363 Lužan</izvorni_sadrzaj>
    <derivirana_varijabla naziv="DomainObject.Predmet.StrankaFormatedWithAdressOIB_1"> SLIŠKO SCENA d.o.o., OIB 85639232801, Zelinska ulica 6, 10363 Lužan</derivirana_varijabla>
  </DomainObject.Predmet.StrankaFormatedWithAdressOIB>
  <DomainObject.Predmet.StrankaWithAdress>
    <izvorni_sadrzaj>SLIŠKO SCENA d.o.o. Zelinska ulica 6,10363 Lužan</izvorni_sadrzaj>
    <derivirana_varijabla naziv="DomainObject.Predmet.StrankaWithAdress_1">SLIŠKO SCENA d.o.o. Zelinska ulica 6,10363 Lužan</derivirana_varijabla>
  </DomainObject.Predmet.StrankaWithAdress>
  <DomainObject.Predmet.StrankaWithAdressOIB>
    <izvorni_sadrzaj>SLIŠKO SCENA d.o.o., OIB 85639232801, Zelinska ulica 6,10363 Lužan</izvorni_sadrzaj>
    <derivirana_varijabla naziv="DomainObject.Predmet.StrankaWithAdressOIB_1">SLIŠKO SCENA d.o.o., OIB 85639232801, Zelinska ulica 6,10363 Lužan</derivirana_varijabla>
  </DomainObject.Predmet.StrankaWithAdressOIB>
  <DomainObject.Predmet.StrankaNazivFormated>
    <izvorni_sadrzaj>SLIŠKO SCENA d.o.o.</izvorni_sadrzaj>
    <derivirana_varijabla naziv="DomainObject.Predmet.StrankaNazivFormated_1">SLIŠKO SCENA d.o.o.</derivirana_varijabla>
  </DomainObject.Predmet.StrankaNazivFormated>
  <DomainObject.Predmet.StrankaNazivFormatedOIB>
    <izvorni_sadrzaj>SLIŠKO SCENA d.o.o., OIB 85639232801</izvorni_sadrzaj>
    <derivirana_varijabla naziv="DomainObject.Predmet.StrankaNazivFormatedOIB_1">SLIŠKO SCENA d.o.o., OIB 85639232801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SLIŠKO SCENA d.o.o.</item>
    </izvorni_sadrzaj>
    <derivirana_varijabla naziv="DomainObject.Predmet.StrankaListFormated_1">
      <item>SLIŠKO SCENA d.o.o.</item>
    </derivirana_varijabla>
  </DomainObject.Predmet.StrankaListFormated>
  <DomainObject.Predmet.StrankaListFormatedOIB>
    <izvorni_sadrzaj>
      <item>SLIŠKO SCENA d.o.o., OIB 85639232801</item>
    </izvorni_sadrzaj>
    <derivirana_varijabla naziv="DomainObject.Predmet.StrankaListFormatedOIB_1">
      <item>SLIŠKO SCENA d.o.o., OIB 85639232801</item>
    </derivirana_varijabla>
  </DomainObject.Predmet.StrankaListFormatedOIB>
  <DomainObject.Predmet.StrankaListFormatedWithAdress>
    <izvorni_sadrzaj>
      <item>SLIŠKO SCENA d.o.o., Zelinska ulica 6, 10363 Lužan</item>
    </izvorni_sadrzaj>
    <derivirana_varijabla naziv="DomainObject.Predmet.StrankaListFormatedWithAdress_1">
      <item>SLIŠKO SCENA d.o.o., Zelinska ulica 6, 10363 Lužan</item>
    </derivirana_varijabla>
  </DomainObject.Predmet.StrankaListFormatedWithAdress>
  <DomainObject.Predmet.StrankaListFormatedWithAdressOIB>
    <izvorni_sadrzaj>
      <item>SLIŠKO SCENA d.o.o., OIB 85639232801, Zelinska ulica 6, 10363 Lužan</item>
    </izvorni_sadrzaj>
    <derivirana_varijabla naziv="DomainObject.Predmet.StrankaListFormatedWithAdressOIB_1">
      <item>SLIŠKO SCENA d.o.o., OIB 85639232801, Zelinska ulica 6, 10363 Lužan</item>
    </derivirana_varijabla>
  </DomainObject.Predmet.StrankaListFormatedWithAdressOIB>
  <DomainObject.Predmet.StrankaListNazivFormated>
    <izvorni_sadrzaj>
      <item>SLIŠKO SCENA d.o.o.</item>
    </izvorni_sadrzaj>
    <derivirana_varijabla naziv="DomainObject.Predmet.StrankaListNazivFormated_1">
      <item>SLIŠKO SCENA d.o.o.</item>
    </derivirana_varijabla>
  </DomainObject.Predmet.StrankaListNazivFormated>
  <DomainObject.Predmet.StrankaListNazivFormatedOIB>
    <izvorni_sadrzaj>
      <item>SLIŠKO SCENA d.o.o., OIB 85639232801</item>
    </izvorni_sadrzaj>
    <derivirana_varijabla naziv="DomainObject.Predmet.StrankaListNazivFormatedOIB_1">
      <item>SLIŠKO SCENA d.o.o., OIB 85639232801</item>
    </derivirana_varijabla>
  </DomainObject.Predmet.StrankaListNazivFormatedOIB>
  <DomainObject.Predmet.ProtuStrankaListFormated>
    <izvorni_sadrzaj>
      <item>SLIŠKO SCENA d.o.o.</item>
    </izvorni_sadrzaj>
    <derivirana_varijabla naziv="DomainObject.Predmet.ProtuStrankaListFormated_1">
      <item>SLIŠKO SCENA d.o.o.</item>
    </derivirana_varijabla>
  </DomainObject.Predmet.ProtuStrankaListFormated>
  <DomainObject.Predmet.ProtuStrankaListFormatedOIB>
    <izvorni_sadrzaj>
      <item>SLIŠKO SCENA d.o.o., OIB 85639232801</item>
    </izvorni_sadrzaj>
    <derivirana_varijabla naziv="DomainObject.Predmet.ProtuStrankaListFormatedOIB_1">
      <item>SLIŠKO SCENA d.o.o., OIB 85639232801</item>
    </derivirana_varijabla>
  </DomainObject.Predmet.ProtuStrankaListFormatedOIB>
  <DomainObject.Predmet.ProtuStrankaListFormatedWithAdress>
    <izvorni_sadrzaj>
      <item>SLIŠKO SCENA d.o.o., Zelinska ulica 6, 10363 Lužan</item>
    </izvorni_sadrzaj>
    <derivirana_varijabla naziv="DomainObject.Predmet.ProtuStrankaListFormatedWithAdress_1">
      <item>SLIŠKO SCENA d.o.o., Zelinska ulica 6, 10363 Lužan</item>
    </derivirana_varijabla>
  </DomainObject.Predmet.ProtuStrankaListFormatedWithAdress>
  <DomainObject.Predmet.ProtuStrankaListFormatedWithAdressOIB>
    <izvorni_sadrzaj>
      <item>SLIŠKO SCENA d.o.o., OIB 85639232801, Zelinska ulica 6, 10363 Lužan</item>
    </izvorni_sadrzaj>
    <derivirana_varijabla naziv="DomainObject.Predmet.ProtuStrankaListFormatedWithAdressOIB_1">
      <item>SLIŠKO SCENA d.o.o., OIB 85639232801, Zelinska ulica 6, 10363 Lužan</item>
    </derivirana_varijabla>
  </DomainObject.Predmet.ProtuStrankaListFormatedWithAdressOIB>
  <DomainObject.Predmet.ProtuStrankaListNazivFormated>
    <izvorni_sadrzaj>
      <item>SLIŠKO SCENA d.o.o.</item>
    </izvorni_sadrzaj>
    <derivirana_varijabla naziv="DomainObject.Predmet.ProtuStrankaListNazivFormated_1">
      <item>SLIŠKO SCENA d.o.o.</item>
    </derivirana_varijabla>
  </DomainObject.Predmet.ProtuStrankaListNazivFormated>
  <DomainObject.Predmet.ProtuStrankaListNazivFormatedOIB>
    <izvorni_sadrzaj>
      <item>SLIŠKO SCENA d.o.o., OIB 85639232801</item>
    </izvorni_sadrzaj>
    <derivirana_varijabla naziv="DomainObject.Predmet.ProtuStrankaListNazivFormatedOIB_1">
      <item>SLIŠKO SCENA d.o.o., OIB 85639232801</item>
    </derivirana_varijabla>
  </DomainObject.Predmet.ProtuStrankaListNazivFormatedOIB>
  <DomainObject.Predmet.OstaliListFormated>
    <izvorni_sadrzaj>
      <item>Financijska agencija</item>
      <item>MINISTARSTVO PRAVOSUĐA</item>
      <item>GRAD ZAGREB</item>
    </izvorni_sadrzaj>
    <derivirana_varijabla naziv="DomainObject.Predmet.OstaliListFormated_1">
      <item>Financijska agencija</item>
      <item>MINISTARSTVO PRAVOSUĐA</item>
      <item>GRAD ZAGREB</item>
    </derivirana_varijabla>
  </DomainObject.Predmet.OstaliListFormated>
  <DomainObject.Predmet.OstaliListFormatedOIB>
    <izvorni_sadrzaj>
      <item>Financijska agencija, OIB 85821130368</item>
      <item>MINISTARSTVO PRAVOSUĐA, OIB 26635293339</item>
      <item>GRAD ZAGREB, OIB 61817894937</item>
    </izvorni_sadrzaj>
    <derivirana_varijabla naziv="DomainObject.Predmet.OstaliListFormatedOIB_1">
      <item>Financijska agencija, OIB 85821130368</item>
      <item>MINISTARSTVO PRAVOSUĐA, OIB 26635293339</item>
      <item>GRAD ZAGREB, OIB 61817894937</item>
    </derivirana_varijabla>
  </DomainObject.Predmet.OstaliListFormatedOIB>
  <DomainObject.Predmet.OstaliListFormatedWithAdress>
    <izvorni_sadrzaj>
      <item>Financijska agencija, Ulica grada Vukovara 70, 10000 Zagreb</item>
      <item>MINISTARSTVO PRAVOSUĐA, Ulica grada Vukovara 49, 10000 Zagreb</item>
      <item>GRAD ZAGREB, Trg Stjepana Radića 1, 10000 Zagreb</item>
    </izvorni_sadrzaj>
    <derivirana_varijabla naziv="DomainObject.Predmet.OstaliListFormatedWithAdress_1">
      <item>Financijska agencija, Ulica grada Vukovara 70, 10000 Zagreb</item>
      <item>MINISTARSTVO PRAVOSUĐA, Ulica grada Vukovara 49, 10000 Zagreb</item>
      <item>GRAD ZAGREB, Trg Stjepana Radića 1,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MINISTARSTVO PRAVOSUĐA, OIB 26635293339, Ulica grada Vukovara 49, 10000 Zagreb</item>
      <item>GRAD ZAGREB, OIB 61817894937, Trg Stjepana Radića 1, 10000 Zagreb</item>
    </izvorni_sadrzaj>
    <derivirana_varijabla naziv="DomainObject.Predmet.OstaliListFormatedWithAdressOIB_1">
      <item>Financijska agencija, OIB 85821130368, Ulica grada Vukovara 70, 10000 Zagreb</item>
      <item>MINISTARSTVO PRAVOSUĐA, OIB 26635293339, Ulica grada Vukovara 49, 10000 Zagreb</item>
      <item>GRAD ZAGREB, OIB 61817894937, Trg Stjepana Radića 1, 10000 Zagreb</item>
    </derivirana_varijabla>
  </DomainObject.Predmet.OstaliListFormatedWithAdressOIB>
  <DomainObject.Predmet.OstaliListNazivFormated>
    <izvorni_sadrzaj>
      <item>Financijska agencija</item>
      <item>MINISTARSTVO PRAVOSUĐA</item>
      <item>GRAD ZAGREB</item>
    </izvorni_sadrzaj>
    <derivirana_varijabla naziv="DomainObject.Predmet.OstaliListNazivFormated_1">
      <item>Financijska agencija</item>
      <item>MINISTARSTVO PRAVOSUĐA</item>
      <item>GRAD ZAGREB</item>
    </derivirana_varijabla>
  </DomainObject.Predmet.OstaliListNazivFormated>
  <DomainObject.Predmet.OstaliListNazivFormatedOIB>
    <izvorni_sadrzaj>
      <item>Financijska agencija, OIB 85821130368</item>
      <item>MINISTARSTVO PRAVOSUĐA, OIB 26635293339</item>
      <item>GRAD ZAGREB, OIB 61817894937</item>
    </izvorni_sadrzaj>
    <derivirana_varijabla naziv="DomainObject.Predmet.OstaliListNazivFormatedOIB_1">
      <item>Financijska agencija, OIB 85821130368</item>
      <item>MINISTARSTVO PRAVOSUĐA, OIB 26635293339</item>
      <item>GRAD ZAGREB, OIB 61817894937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SLIŠKO SCENA d.o.o.</izvorni_sadrzaj>
    <derivirana_varijabla naziv="DomainObject.Predmet.StrankaIDrugi_1">SLIŠKO SCENA d.o.o.</derivirana_varijabla>
  </DomainObject.Predmet.StrankaIDrugi>
  <DomainObject.Predmet.ProtustrankaIDrugi>
    <izvorni_sadrzaj>SLIŠKO SCENA d.o.o.</izvorni_sadrzaj>
    <derivirana_varijabla naziv="DomainObject.Predmet.ProtustrankaIDrugi_1">SLIŠKO SCENA d.o.o.</derivirana_varijabla>
  </DomainObject.Predmet.ProtustrankaIDrugi>
  <DomainObject.Predmet.StrankaIDrugiAdressOIB>
    <izvorni_sadrzaj>SLIŠKO SCENA d.o.o., OIB 85639232801, Zelinska ulica 6, 10363 Lužan</izvorni_sadrzaj>
    <derivirana_varijabla naziv="DomainObject.Predmet.StrankaIDrugiAdressOIB_1">SLIŠKO SCENA d.o.o., OIB 85639232801, Zelinska ulica 6, 10363 Lužan</derivirana_varijabla>
  </DomainObject.Predmet.StrankaIDrugiAdressOIB>
  <DomainObject.Predmet.ProtustrankaIDrugiAdressOIB>
    <izvorni_sadrzaj>SLIŠKO SCENA d.o.o., OIB 85639232801, Zelinska ulica 6, 10363 Lužan</izvorni_sadrzaj>
    <derivirana_varijabla naziv="DomainObject.Predmet.ProtustrankaIDrugiAdressOIB_1">SLIŠKO SCENA d.o.o., OIB 85639232801, Zelinska ulica 6, 10363 Lužan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SLIŠKO SCENA d.o.o.</item>
      <item>SLIŠKO SCENA d.o.o.</item>
      <item>Financijska agencija</item>
      <item>MINISTARSTVO PRAVOSUĐA</item>
      <item>GRAD ZAGREB</item>
    </izvorni_sadrzaj>
    <derivirana_varijabla naziv="DomainObject.Predmet.SudioniciListNaziv_1">
      <item>SLIŠKO SCENA d.o.o.</item>
      <item>SLIŠKO SCENA d.o.o.</item>
      <item>Financijska agencija</item>
      <item>MINISTARSTVO PRAVOSUĐA</item>
      <item>GRAD ZAGREB</item>
    </derivirana_varijabla>
  </DomainObject.Predmet.SudioniciListNaziv>
  <DomainObject.Predmet.SudioniciListAdressOIB>
    <izvorni_sadrzaj>
      <item>SLIŠKO SCENA d.o.o., OIB 85639232801, Zelinska ulica 6,10363 Lužan</item>
      <item>SLIŠKO SCENA d.o.o., OIB 85639232801, Zelinska ulica 6,10363 Lužan</item>
      <item>Financijska agencija, OIB 85821130368, Ulica grada Vukovara 70,10000 Zagreb</item>
      <item>MINISTARSTVO PRAVOSUĐA, OIB 26635293339, Ulica grada Vukovara 49,10000 Zagreb</item>
      <item>GRAD ZAGREB, OIB 61817894937, Trg Stjepana Radića 1,10000 Zagreb</item>
    </izvorni_sadrzaj>
    <derivirana_varijabla naziv="DomainObject.Predmet.SudioniciListAdressOIB_1">
      <item>SLIŠKO SCENA d.o.o., OIB 85639232801, Zelinska ulica 6,10363 Lužan</item>
      <item>SLIŠKO SCENA d.o.o., OIB 85639232801, Zelinska ulica 6,10363 Lužan</item>
      <item>Financijska agencija, OIB 85821130368, Ulica grada Vukovara 70,10000 Zagreb</item>
      <item>MINISTARSTVO PRAVOSUĐA, OIB 26635293339, Ulica grada Vukovara 49,10000 Zagreb</item>
      <item>GRAD ZAGREB, OIB 61817894937, Trg Stjepana Radića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85639232801</item>
      <item>, OIB 85639232801</item>
      <item>, OIB 85821130368</item>
      <item>, OIB 26635293339</item>
      <item>, OIB 61817894937</item>
    </izvorni_sadrzaj>
    <derivirana_varijabla naziv="DomainObject.Predmet.SudioniciListNazivOIB_1">
      <item>, OIB 85639232801</item>
      <item>, OIB 85639232801</item>
      <item>, OIB 85821130368</item>
      <item>, OIB 26635293339</item>
      <item>, OIB 61817894937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D841A6-BE18-463E-B657-DE0AA1E192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Galija</properties:Company>
  <properties:Pages>6</properties:Pages>
  <properties:Words>851</properties:Words>
  <properties:Characters>5348</properties:Characters>
  <properties:Lines>485</properties:Lines>
  <properties:Paragraphs>261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Predsjednik vijeća otvara raspravu i objavljuje da je predmet današnjeg ročišta ispitivanje prijavljenih tražbina prema iznosima i isplatnom redu kako su unesene u tablicu koju je sastavio stečajni upravitelj i koje tablice su sukladno odredbi članka 174</vt:lpstr>
    </vt:vector>
  </properties:TitlesOfParts>
  <properties:LinksUpToDate>false</properties:LinksUpToDate>
  <properties:CharactersWithSpaces>6037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2018-11-22T08:46:00Z</dcterms:created>
  <dc:creator>Andrea Galic</dc:creator>
  <cp:lastModifiedBy>Maja Hajtek</cp:lastModifiedBy>
  <cp:lastPrinted>2018-08-21T11:38:00Z</cp:lastPrinted>
  <dcterms:modified xmlns:xsi="http://www.w3.org/2001/XMLSchema-instance" xsi:type="dcterms:W3CDTF">2018-11-22T09:49:00Z</dcterms:modified>
  <cp:revision>5</cp:revision>
  <dc:title>Predsjednik vijeća otvara raspravu i objavljuje da je predmet današnjeg ročišta ispitivanje prijavljenih tražbina prema iznosima i isplatnom redu kako su unesene u tablicu koju je sastavio stečajni upravitelj i koje tablice su sukladno odredbi članka 174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St-1154/2018-20 / Podnesak - Popis vjerovnika (popis_vjerovnika_s_pravom_glasa_aJURMAN_22.11.2018..docx)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