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cdbf" w14:paraId="a89cdbf" w:rsidRDefault="00582B20" w:rsidP="00582B20" w:rsidR="00582B20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582B20" w:rsidP="00582B20" w:rsidR="00582B20" w:rsidRPr="00582B20">
      <w:pPr>
        <w:ind w:firstLine="720"/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582B20" w:rsidP="00582B20" w:rsidR="00582B20" w:rsidRPr="00582B20">
      <w:pPr>
        <w:ind w:firstLine="720"/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582B20" w:rsidP="00582B20" w:rsidR="00582B20" w:rsidRPr="00582B20">
      <w:pPr>
        <w:ind w:firstLine="720"/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ind w:firstLine="720"/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WORLD WEB CALL d.o.o. sa sjedištem Zabunovec II 6, 10000 Zagreb, OIB: 19676321846,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582B20" w:rsidP="00582B20" w:rsidR="00582B20" w:rsidRPr="00582B20">
      <w:pPr>
        <w:ind w:firstLine="720"/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WORLD WEB CALL d.o.o. sa sjedištem Zabunovec II 6, 10000 Zagreb, OIB: 19676321846</w:t>
      </w:r>
      <w:r w:rsidRPr="00582B20">
        <w:rPr>
          <w:rFonts w:eastAsia="Times New Roman"/>
          <w:lang w:eastAsia="hr-HR"/>
        </w:rPr>
        <w:t>.</w:t>
      </w:r>
    </w:p>
    <w:p w:rsidRDefault="00582B20" w:rsidP="00582B20" w:rsidR="00582B20" w:rsidRPr="00582B20">
      <w:pPr>
        <w:rPr>
          <w:rFonts w:eastAsia="Times New Roman"/>
          <w:lang w:eastAsia="hr-HR"/>
        </w:rPr>
      </w:pPr>
    </w:p>
    <w:p w:rsidRDefault="00582B20" w:rsidP="00582B20" w:rsidR="00582B20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WORLD WEB CALL d.o.o. sa sjedištem Zabunovec II 6, 10000 Zagreb, OIB: 19676321846.</w:t>
      </w:r>
    </w:p>
    <w:p w:rsidRDefault="00582B20" w:rsidP="00582B20" w:rsidR="00582B20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82B20" w:rsidP="00582B20" w:rsidR="00582B20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582B20" w:rsidP="00582B20" w:rsidR="00582B20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582B20" w:rsidP="00582B20" w:rsidR="00582B20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582B20" w:rsidP="00582B20" w:rsidR="00582B20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216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582B20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582B20" w:rsidP="00582B20" w:rsidR="00582B20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582B20" w:rsidP="00582B20" w:rsidR="00582B20" w:rsidRPr="00582B20">
      <w:pPr>
        <w:jc w:val="center"/>
        <w:rPr>
          <w:rFonts w:eastAsia="Times New Roman"/>
          <w:lang w:eastAsia="hr-HR"/>
        </w:rPr>
      </w:pP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582B20" w:rsidP="00582B20" w:rsidR="00582B20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582B20" w:rsidP="00582B20" w:rsidR="00582B20" w:rsidRPr="00582B20">
      <w:pPr>
        <w:jc w:val="both"/>
        <w:rPr>
          <w:rFonts w:eastAsia="Times New Roman"/>
          <w:b/>
          <w:lang w:eastAsia="hr-HR"/>
        </w:rPr>
      </w:pPr>
    </w:p>
    <w:p w:rsidRDefault="00582B20" w:rsidP="00582B20" w:rsidR="00582B20" w:rsidRPr="00582B20">
      <w:pPr>
        <w:jc w:val="both"/>
        <w:rPr>
          <w:rFonts w:eastAsia="Times New Roman"/>
          <w:b/>
          <w:lang w:eastAsia="hr-HR"/>
        </w:rPr>
      </w:pP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82B20" w:rsidP="00582B20" w:rsidR="00582B20" w:rsidRPr="00582B20">
      <w:pPr>
        <w:jc w:val="both"/>
        <w:rPr>
          <w:rFonts w:eastAsia="Times New Roman"/>
          <w:lang w:eastAsia="hr-HR"/>
        </w:rPr>
      </w:pPr>
    </w:p>
    <w:p w:rsidRDefault="00582B20" w:rsidP="00582B20" w:rsidR="00582B20" w:rsidRPr="00582B20">
      <w:pPr>
        <w:rPr>
          <w:rFonts w:eastAsia="Times New Roman" w:hAnsi="Arial" w:ascii="Arial"/>
          <w:szCs w:val="20"/>
          <w:lang w:eastAsia="hr-HR"/>
        </w:rPr>
      </w:pPr>
    </w:p>
    <w:p w:rsidRDefault="00582B20" w:rsidP="00582B20" w:rsidR="00582B20" w:rsidRPr="00582B20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B20" w:rsidP="00582B20" w:rsidR="00582B20">
      <w:r>
        <w:separator/>
      </w:r>
    </w:p>
  </w:endnote>
  <w:endnote w:id="0" w:type="continuationSeparator">
    <w:p w:rsidRDefault="00582B20" w:rsidP="00582B20" w:rsidR="0058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B20" w:rsidP="00582B20" w:rsidR="00582B20">
      <w:r>
        <w:separator/>
      </w:r>
    </w:p>
  </w:footnote>
  <w:footnote w:id="0" w:type="continuationSeparator">
    <w:p w:rsidRDefault="00582B20" w:rsidP="00582B20" w:rsidR="0058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582B20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503EFA">
          <w:rPr>
            <w:noProof/>
          </w:rPr>
          <w:t>1</w:t>
        </w:r>
        <w:r w:rsidRPr="008516B5">
          <w:fldChar w:fldCharType="end"/>
        </w:r>
      </w:p>
    </w:sdtContent>
  </w:sdt>
  <w:p w:rsidRDefault="00582B20" w:rsidP="008516B5" w:rsidR="008516B5">
    <w:pPr>
      <w:pStyle w:val="Zaglavlje"/>
      <w:jc w:val="right"/>
    </w:pPr>
    <w:r>
      <w:t>34. St-407/2016-3</w:t>
    </w:r>
  </w:p>
  <w:p w:rsidRDefault="00503EFA" w:rsidP="008516B5" w:rsidR="008516B5" w:rsidRPr="008516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2B20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03EFA"/>
    <w:rsid w:val="00582B20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2B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2B20"/>
  </w:style>
  <w:style w:styleId="Tekstbalonia" w:type="paragraph">
    <w:name w:val="Balloon Text"/>
    <w:basedOn w:val="Normal"/>
    <w:link w:val="TekstbaloniaChar"/>
    <w:uiPriority w:val="99"/>
    <w:semiHidden/>
    <w:unhideWhenUsed/>
    <w:rsid w:val="00582B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B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82B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2B20"/>
  </w:style>
  <w:style w:styleId="Tekstrezerviranogmjesta" w:type="character">
    <w:name w:val="Placeholder Text"/>
    <w:basedOn w:val="Zadanifontodlomka"/>
    <w:uiPriority w:val="99"/>
    <w:semiHidden/>
    <w:rsid w:val="00503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EF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3EF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3EF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3EF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2B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2B20"/>
  </w:style>
  <w:style w:styleId="Tekstbalonia" w:type="paragraph">
    <w:name w:val="Balloon Text"/>
    <w:basedOn w:val="Normal"/>
    <w:link w:val="TekstbaloniaChar"/>
    <w:uiPriority w:val="99"/>
    <w:semiHidden/>
    <w:unhideWhenUsed/>
    <w:rsid w:val="00582B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B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82B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2B20"/>
  </w:style>
  <w:style w:styleId="Tekstrezerviranogmjesta" w:type="character">
    <w:name w:val="Placeholder Text"/>
    <w:basedOn w:val="Zadanifontodlomka"/>
    <w:uiPriority w:val="99"/>
    <w:semiHidden/>
    <w:rsid w:val="00503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EF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3EF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3EF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3EF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WEB CALL d.o.o.</izvorni_sadrzaj>
    <derivirana_varijabla naziv="DomainObject.Predmet.ProtustrankaFormated_1">  WORLD WEB CALL d.o.o.</derivirana_varijabla>
  </DomainObject.Predmet.ProtustrankaFormated>
  <DomainObject.Predmet.ProtustrankaFormatedOIB>
    <izvorni_sadrzaj>  WORLD WEB CALL d.o.o., OIB 19676321846</izvorni_sadrzaj>
    <derivirana_varijabla naziv="DomainObject.Predmet.ProtustrankaFormatedOIB_1">  WORLD WEB CALL d.o.o., OIB 19676321846</derivirana_varijabla>
  </DomainObject.Predmet.ProtustrankaFormatedOIB>
  <DomainObject.Predmet.ProtustrankaFormatedWithAdress>
    <izvorni_sadrzaj> WORLD WEB CALL d.o.o., Zabunovec II 6, 10000 Zagreb</izvorni_sadrzaj>
    <derivirana_varijabla naziv="DomainObject.Predmet.ProtustrankaFormatedWithAdress_1"> WORLD WEB CALL d.o.o., Zabunovec II 6, 10000 Zagreb</derivirana_varijabla>
  </DomainObject.Predmet.ProtustrankaFormatedWithAdress>
  <DomainObject.Predmet.ProtustrankaFormatedWithAdressOIB>
    <izvorni_sadrzaj> WORLD WEB CALL d.o.o., OIB 19676321846, Zabunovec II 6, 10000 Zagreb</izvorni_sadrzaj>
    <derivirana_varijabla naziv="DomainObject.Predmet.ProtustrankaFormatedWithAdressOIB_1"> WORLD WEB CALL d.o.o., OIB 19676321846, Zabunovec II 6, 10000 Zagreb</derivirana_varijabla>
  </DomainObject.Predmet.ProtustrankaFormatedWithAdressOIB>
  <DomainObject.Predmet.ProtustrankaWithAdress>
    <izvorni_sadrzaj>WORLD WEB CALL d.o.o. Zabunovec II 6, 10000 Zagreb</izvorni_sadrzaj>
    <derivirana_varijabla naziv="DomainObject.Predmet.ProtustrankaWithAdress_1">WORLD WEB CALL d.o.o. Zabunovec II 6, 10000 Zagreb</derivirana_varijabla>
  </DomainObject.Predmet.ProtustrankaWithAdress>
  <DomainObject.Predmet.ProtustrankaWithAdressOIB>
    <izvorni_sadrzaj>WORLD WEB CALL d.o.o., OIB 19676321846, Zabunovec II 6, 10000 Zagreb</izvorni_sadrzaj>
    <derivirana_varijabla naziv="DomainObject.Predmet.ProtustrankaWithAdressOIB_1">WORLD WEB CALL d.o.o., OIB 19676321846, Zabunovec II 6, 10000 Zagreb</derivirana_varijabla>
  </DomainObject.Predmet.ProtustrankaWithAdressOIB>
  <DomainObject.Predmet.ProtustrankaNazivFormated>
    <izvorni_sadrzaj>WORLD WEB CALL d.o.o.</izvorni_sadrzaj>
    <derivirana_varijabla naziv="DomainObject.Predmet.ProtustrankaNazivFormated_1">WORLD WEB CALL d.o.o.</derivirana_varijabla>
  </DomainObject.Predmet.ProtustrankaNazivFormated>
  <DomainObject.Predmet.ProtustrankaNazivFormatedOIB>
    <izvorni_sadrzaj>WORLD WEB CALL d.o.o., OIB 19676321846</izvorni_sadrzaj>
    <derivirana_varijabla naziv="DomainObject.Predmet.ProtustrankaNazivFormatedOIB_1">WORLD WEB CALL d.o.o., OIB 19676321846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WEB CALL d.o.o.</item>
    </izvorni_sadrzaj>
    <derivirana_varijabla naziv="DomainObject.Predmet.ProtuStrankaListFormated_1">
      <item>WORLD WEB CALL d.o.o.</item>
    </derivirana_varijabla>
  </DomainObject.Predmet.ProtuStrankaListFormated>
  <DomainObject.Predmet.ProtuStrankaListFormatedOIB>
    <izvorni_sadrzaj>
      <item>WORLD WEB CALL d.o.o., OIB 19676321846</item>
    </izvorni_sadrzaj>
    <derivirana_varijabla naziv="DomainObject.Predmet.ProtuStrankaListFormatedOIB_1">
      <item>WORLD WEB CALL d.o.o., OIB 19676321846</item>
    </derivirana_varijabla>
  </DomainObject.Predmet.ProtuStrankaListFormatedOIB>
  <DomainObject.Predmet.ProtuStrankaListFormatedWithAdress>
    <izvorni_sadrzaj>
      <item>WORLD WEB CALL d.o.o., Zabunovec II 6, 10000 Zagreb</item>
    </izvorni_sadrzaj>
    <derivirana_varijabla naziv="DomainObject.Predmet.ProtuStrankaListFormatedWithAdress_1">
      <item>WORLD WEB CALL d.o.o., Zabunovec II 6, 10000 Zagreb</item>
    </derivirana_varijabla>
  </DomainObject.Predmet.ProtuStrankaListFormatedWithAdress>
  <DomainObject.Predmet.ProtuStrankaListFormatedWithAdressOIB>
    <izvorni_sadrzaj>
      <item>WORLD WEB CALL d.o.o., OIB 19676321846, Zabunovec II 6, 10000 Zagreb</item>
    </izvorni_sadrzaj>
    <derivirana_varijabla naziv="DomainObject.Predmet.ProtuStrankaListFormatedWithAdressOIB_1">
      <item>WORLD WEB CALL d.o.o., OIB 19676321846, Zabunovec II 6, 10000 Zagreb</item>
    </derivirana_varijabla>
  </DomainObject.Predmet.ProtuStrankaListFormatedWithAdressOIB>
  <DomainObject.Predmet.ProtuStrankaListNazivFormated>
    <izvorni_sadrzaj>
      <item>WORLD WEB CALL d.o.o.</item>
    </izvorni_sadrzaj>
    <derivirana_varijabla naziv="DomainObject.Predmet.ProtuStrankaListNazivFormated_1">
      <item>WORLD WEB CALL d.o.o.</item>
    </derivirana_varijabla>
  </DomainObject.Predmet.ProtuStrankaListNazivFormated>
  <DomainObject.Predmet.ProtuStrankaListNazivFormatedOIB>
    <izvorni_sadrzaj>
      <item>WORLD WEB CALL d.o.o., OIB 19676321846</item>
    </izvorni_sadrzaj>
    <derivirana_varijabla naziv="DomainObject.Predmet.ProtuStrankaListNazivFormatedOIB_1">
      <item>WORLD WEB CALL d.o.o., OIB 19676321846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WEB CALL d.o.o.</izvorni_sadrzaj>
    <derivirana_varijabla naziv="DomainObject.Predmet.ProtustrankaIDrugi_1">WORLD WEB CALL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WORLD WEB CALL d.o.o., OIB 19676321846, Zabunovec II 6, 10000 Zagreb</izvorni_sadrzaj>
    <derivirana_varijabla naziv="DomainObject.Predmet.ProtustrankaIDrugiAdressOIB_1">WORLD WEB CALL d.o.o., OIB 19676321846, Zabunovec II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WEB CALL d.o.o.</item>
    </izvorni_sadrzaj>
    <derivirana_varijabla naziv="DomainObject.Predmet.SudioniciListNaziv_1">
      <item>FINA Regionalni centar Zagreb</item>
      <item>WORLD WEB CALL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WORLD WEB CALL d.o.o., OIB 19676321846, Zabunovec II 6,10000 Zagreb</item>
    </izvorni_sadrzaj>
    <derivirana_varijabla naziv="DomainObject.Predmet.SudioniciListAdressOIB_1">
      <item>FINA Regionalni centar Zagreb, OIB 85821130368, Trg svibanjskih žrtava 1995. 1,10000 Zagreb</item>
      <item>WORLD WEB CALL d.o.o., OIB 19676321846, Zabunovec II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19676321846</item>
    </izvorni_sadrzaj>
    <derivirana_varijabla naziv="DomainObject.Predmet.SudioniciListNazivOIB_1">
      <item>, OIB 85821130368</item>
      <item>, OIB 19676321846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2686</properties:Characters>
  <properties:Lines>69</properties:Lines>
  <properties:Paragraphs>24</properties:Paragraphs>
  <properties:TotalTime>4</properties:TotalTime>
  <properties:ScaleCrop>false</properties:ScaleCrop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2016-01-18T09:03:00Z</dcterms:created>
  <dc:creator>Vlasta Bogović Milisavljević</dc:creator>
  <cp:lastModifiedBy>Vlasta Bogović Milisavljević</cp:lastModifiedBy>
  <dcterms:modified xmlns:xsi="http://www.w3.org/2001/XMLSchema-instance" xsi:type="dcterms:W3CDTF">2016-01-18T09:07:00Z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