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276f" w14:paraId="7cf276f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EC45AB">
        <w:rPr>
          <w:sz w:val="24"/>
          <w:szCs w:val="24"/>
        </w:rPr>
        <w:t>9</w:t>
      </w:r>
      <w:r w:rsidR="00907822">
        <w:rPr>
          <w:sz w:val="24"/>
          <w:szCs w:val="24"/>
        </w:rPr>
        <w:t>5</w:t>
      </w:r>
      <w:r w:rsidR="00EC45AB">
        <w:rPr>
          <w:sz w:val="24"/>
          <w:szCs w:val="24"/>
        </w:rPr>
        <w:t>3/2014</w:t>
      </w:r>
      <w:r w:rsidR="0030639B">
        <w:rPr>
          <w:sz w:val="24"/>
          <w:szCs w:val="24"/>
        </w:rPr>
        <w:t>-9</w:t>
      </w:r>
    </w:p>
    <w:p w:rsidRDefault="00DC573C" w:rsidP="00C75F0C" w:rsidR="00DC573C" w:rsidRPr="00127CE3">
      <w:pPr>
        <w:jc w:val="both"/>
        <w:rPr>
          <w:sz w:val="24"/>
          <w:szCs w:val="24"/>
        </w:rPr>
      </w:pP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DC573C" w:rsidR="00DC573C" w:rsidRPr="00DC573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907822" w:rsidRPr="00907822">
        <w:rPr>
          <w:sz w:val="24"/>
          <w:szCs w:val="24"/>
        </w:rPr>
        <w:t xml:space="preserve">Trgovački sud u Zagrebu, po stečajnom sucu Nikoli Ribariću, u stečajnom predmetu povodom zahtjeva </w:t>
      </w:r>
      <w:r w:rsidR="00907822" w:rsidRPr="00907822">
        <w:rPr>
          <w:b/>
          <w:sz w:val="24"/>
          <w:szCs w:val="24"/>
        </w:rPr>
        <w:t>MINISTARSTVA FINANCIJA -POREZNE UPRAVE</w:t>
      </w:r>
      <w:r w:rsidR="00907822" w:rsidRPr="00907822">
        <w:rPr>
          <w:sz w:val="24"/>
          <w:szCs w:val="24"/>
        </w:rPr>
        <w:t>, za pokretanjem skraćenog stečajnog postupka nad dužnikom VLANITOR d.o.o., Velika Gorica (Grad Velika Gorica), Kneza Porina 33, OIB: 28481488418, MBS: 080733240, dana 2</w:t>
      </w:r>
      <w:r w:rsidR="00907822">
        <w:rPr>
          <w:sz w:val="24"/>
          <w:szCs w:val="24"/>
        </w:rPr>
        <w:t>7</w:t>
      </w:r>
      <w:r w:rsidR="00907822" w:rsidRPr="00907822">
        <w:rPr>
          <w:sz w:val="24"/>
          <w:szCs w:val="24"/>
        </w:rPr>
        <w:t>.</w:t>
      </w:r>
      <w:r w:rsidR="00907822">
        <w:rPr>
          <w:sz w:val="24"/>
          <w:szCs w:val="24"/>
        </w:rPr>
        <w:t xml:space="preserve"> siječnja 2016</w:t>
      </w:r>
      <w:r w:rsidR="00907822" w:rsidRPr="00907822">
        <w:rPr>
          <w:sz w:val="24"/>
          <w:szCs w:val="24"/>
        </w:rPr>
        <w:t>. godine,</w:t>
      </w:r>
      <w:r w:rsidR="00DC573C" w:rsidRPr="00DC573C">
        <w:rPr>
          <w:sz w:val="24"/>
          <w:szCs w:val="24"/>
        </w:rPr>
        <w:t xml:space="preserve">, </w:t>
      </w:r>
    </w:p>
    <w:p w:rsidRDefault="00DC573C" w:rsidP="00DC573C" w:rsidR="00DC573C" w:rsidRPr="00DC573C">
      <w:pPr>
        <w:jc w:val="both"/>
        <w:rPr>
          <w:sz w:val="24"/>
          <w:szCs w:val="24"/>
        </w:rPr>
      </w:pPr>
    </w:p>
    <w:p w:rsidRDefault="009E4289" w:rsidP="00DC573C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907822" w:rsidRPr="00907822">
        <w:rPr>
          <w:sz w:val="24"/>
          <w:szCs w:val="24"/>
        </w:rPr>
        <w:t>VLANITOR d.o.o., Velika Gorica (Grad Velika Gorica), Kneza Porina 33, OIB: 28481488418, MBS: 080733240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7</w:t>
      </w:r>
      <w:r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siječnja</w:t>
      </w:r>
      <w:r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>Miljenko Požgaj, Jastrebarsko, Repišće 42, OIB: 88007436023</w:t>
      </w:r>
      <w:r w:rsidRPr="00127CE3">
        <w:rPr>
          <w:sz w:val="24"/>
          <w:szCs w:val="24"/>
        </w:rPr>
        <w:t>.</w:t>
      </w:r>
    </w:p>
    <w:p w:rsidRDefault="00037C45" w:rsidP="00037C45" w:rsidR="009E4289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907822" w:rsidRPr="00907822">
        <w:rPr>
          <w:sz w:val="24"/>
          <w:szCs w:val="24"/>
        </w:rPr>
        <w:t>VLANITOR d.o.o., Velika Gorica (Grad Velika Gorica), Kneza Porina 33, OIB: 28481488418, MBS: 080733240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907822" w:rsidRPr="00907822">
        <w:rPr>
          <w:sz w:val="24"/>
          <w:szCs w:val="24"/>
        </w:rPr>
        <w:t>VLANITOR d.o.o., Velika Gorica (Grad Velika Gorica), Kneza Porina 33, OIB: 28481488418, MBS: 080733240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  <w:r w:rsidRPr="00907822">
        <w:rPr>
          <w:sz w:val="24"/>
          <w:szCs w:val="24"/>
        </w:rPr>
        <w:t>Ministarstvo financija - Porezna uprava, podnijelo je ovome sudu dana 24. studenoga 2014. godine, temeljem čl.335.a st. 1 Stečajnog zakona (NN broj 44/96, 29/99, 129/00, 123/03, 82/06, 116/10, 25/12, 133/12; dalje u tekstu SZ) zahtjev za pokretanje skraćenog stečajnog postupka.</w:t>
      </w: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  <w:r w:rsidRPr="00907822">
        <w:rPr>
          <w:sz w:val="24"/>
          <w:szCs w:val="24"/>
        </w:rPr>
        <w:tab/>
      </w: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  <w:r w:rsidRPr="00907822">
        <w:rPr>
          <w:sz w:val="24"/>
          <w:szCs w:val="24"/>
        </w:rPr>
        <w:tab/>
        <w:t>Podnositelj zahtjeva je u prilogu dostavio potvrdu sa podacima Financijske agencije od 13. listopada 2014. iz koje proizlazi da je račun predloženog stečajnog dužnika u blokadi duljoj od 60 dana, čime je ispunjen uvjet iz čl. 4. 6. SZ-a. Nadalje, dostavio je i dopis Hrvatskog zavoda za mirovinskog osiguranje, od 20. listopada 2014. g. prema kojem dužnik nema zaposlenih.</w:t>
      </w: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  <w:r w:rsidRPr="00907822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907822">
          <w:rPr>
            <w:sz w:val="24"/>
            <w:szCs w:val="24"/>
          </w:rPr>
          <w:t>335. a</w:t>
        </w:r>
      </w:smartTag>
      <w:r w:rsidRPr="00907822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907822">
          <w:rPr>
            <w:sz w:val="24"/>
            <w:szCs w:val="24"/>
          </w:rPr>
          <w:t>4. st</w:t>
        </w:r>
      </w:smartTag>
      <w:r w:rsidRPr="00907822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907822" w:rsidP="00907822" w:rsidR="00907822" w:rsidRPr="00907822">
      <w:pPr>
        <w:ind w:firstLine="708"/>
        <w:jc w:val="both"/>
        <w:rPr>
          <w:sz w:val="24"/>
          <w:szCs w:val="24"/>
        </w:rPr>
      </w:pPr>
    </w:p>
    <w:p w:rsidRDefault="00907822" w:rsidP="00907822" w:rsidR="00907822">
      <w:pPr>
        <w:ind w:firstLine="708"/>
        <w:jc w:val="both"/>
        <w:rPr>
          <w:sz w:val="24"/>
          <w:szCs w:val="24"/>
        </w:rPr>
      </w:pPr>
      <w:r w:rsidRPr="00907822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</w:t>
      </w:r>
      <w:r>
        <w:rPr>
          <w:sz w:val="24"/>
          <w:szCs w:val="24"/>
        </w:rPr>
        <w:t>.</w:t>
      </w:r>
    </w:p>
    <w:p w:rsidRDefault="009E4289" w:rsidP="00907822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9</w:t>
      </w:r>
      <w:r w:rsidR="008E474F"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5A539F" w:rsidP="00EF29B4" w:rsidR="00037C45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</w:t>
      </w:r>
      <w:r w:rsidR="00DC573C">
        <w:rPr>
          <w:sz w:val="24"/>
          <w:szCs w:val="24"/>
        </w:rPr>
        <w:t>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</w:t>
      </w:r>
      <w:r>
        <w:rPr>
          <w:sz w:val="24"/>
          <w:szCs w:val="24"/>
        </w:rPr>
        <w:t xml:space="preserve">5.h SZ-a te je oglas objavljen </w:t>
      </w:r>
      <w:r w:rsidR="00DC573C">
        <w:rPr>
          <w:sz w:val="24"/>
          <w:szCs w:val="24"/>
        </w:rPr>
        <w:t>u „Narodnim novinama“ broj: 64/15 od 20.6.2015.</w:t>
      </w:r>
      <w:r w:rsidR="00037C45" w:rsidRPr="00127CE3">
        <w:rPr>
          <w:sz w:val="24"/>
          <w:szCs w:val="24"/>
        </w:rPr>
        <w:t xml:space="preserve"> Osoba ovlaštena za zastupanje dužnika </w:t>
      </w:r>
      <w:r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 xml:space="preserve">vjerovnici nisu u roku od 45 dana od dana objave </w:t>
      </w:r>
      <w:r>
        <w:rPr>
          <w:sz w:val="24"/>
          <w:szCs w:val="24"/>
        </w:rPr>
        <w:t xml:space="preserve">oglasa </w:t>
      </w:r>
      <w:r w:rsidR="00DC573C">
        <w:rPr>
          <w:sz w:val="24"/>
          <w:szCs w:val="24"/>
        </w:rPr>
        <w:t>u „Narodnim novinama“</w:t>
      </w:r>
      <w:r>
        <w:rPr>
          <w:sz w:val="24"/>
          <w:szCs w:val="24"/>
        </w:rPr>
        <w:t xml:space="preserve">,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127CE3" w:rsidRPr="00127CE3">
        <w:rPr>
          <w:sz w:val="24"/>
          <w:szCs w:val="24"/>
        </w:rPr>
        <w:t>2</w:t>
      </w:r>
      <w:r w:rsidR="00DC573C">
        <w:rPr>
          <w:sz w:val="24"/>
          <w:szCs w:val="24"/>
        </w:rPr>
        <w:t>7</w:t>
      </w:r>
      <w:r w:rsidR="008B4204" w:rsidRPr="00127CE3">
        <w:rPr>
          <w:sz w:val="24"/>
          <w:szCs w:val="24"/>
        </w:rPr>
        <w:t>.</w:t>
      </w:r>
      <w:r w:rsidR="00DC573C">
        <w:rPr>
          <w:sz w:val="24"/>
          <w:szCs w:val="24"/>
        </w:rPr>
        <w:t xml:space="preserve"> siječnja</w:t>
      </w:r>
      <w:r w:rsidR="00037C45" w:rsidRPr="00127CE3">
        <w:rPr>
          <w:sz w:val="24"/>
          <w:szCs w:val="24"/>
        </w:rPr>
        <w:t xml:space="preserve"> 201</w:t>
      </w:r>
      <w:r w:rsidR="00DC573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0639B" w:rsidP="00E91121" w:rsidR="003063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639B" w:rsidP="00E91121" w:rsidR="003063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639B" w:rsidP="00E91121" w:rsidR="003063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639B" w:rsidP="00E91121" w:rsidR="003063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0639B" w:rsidP="00E91121" w:rsidR="003063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30639B" w:rsidP="00037C45" w:rsidR="0030639B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DC573C" w:rsidP="00DC573C" w:rsidR="00DC573C" w:rsidRPr="00DC573C">
      <w:pPr>
        <w:pStyle w:val="Odlomakpopisa"/>
        <w:rPr>
          <w:sz w:val="24"/>
          <w:szCs w:val="24"/>
        </w:rPr>
      </w:pPr>
      <w:r w:rsidRPr="00DC573C">
        <w:rPr>
          <w:sz w:val="24"/>
          <w:szCs w:val="24"/>
        </w:rPr>
        <w:t>DNA:</w:t>
      </w:r>
    </w:p>
    <w:p w:rsidRDefault="00DC573C" w:rsidP="00DC573C" w:rsidR="00DC573C" w:rsidRPr="00DC573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C573C">
        <w:rPr>
          <w:sz w:val="24"/>
          <w:szCs w:val="24"/>
        </w:rPr>
        <w:t>PREDLAGATELJU, RH, Ministarstvo financija, Područni ured Zagreb, Albrechtova 42</w:t>
      </w:r>
    </w:p>
    <w:p w:rsidRDefault="00907822" w:rsidP="00907822" w:rsidR="00907822" w:rsidRPr="00907822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907822">
        <w:rPr>
          <w:rFonts w:hAnsi="Times New Roman" w:ascii="Times New Roman"/>
          <w:b w:val="false"/>
          <w:color w:val="auto"/>
          <w:szCs w:val="24"/>
        </w:rPr>
        <w:t xml:space="preserve">Vlado Matković, OIB: 01692815251, Velika Gorica, Kneza Porina 33 </w:t>
      </w:r>
    </w:p>
    <w:p w:rsidRDefault="00907822" w:rsidP="00907822" w:rsidR="00907822" w:rsidRPr="00907822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907822">
        <w:rPr>
          <w:rFonts w:hAnsi="Times New Roman" w:ascii="Times New Roman"/>
          <w:b w:val="false"/>
          <w:color w:val="auto"/>
          <w:szCs w:val="24"/>
        </w:rPr>
        <w:t xml:space="preserve">VLANITOR d.o.o., Velika Gorica (Grad Velika Gorica), Kneza Porina 33, 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127CE3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1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DC573C">
      <w:rPr>
        <w:sz w:val="24"/>
        <w:szCs w:val="24"/>
      </w:rPr>
      <w:t>9</w:t>
    </w:r>
    <w:r w:rsidR="00907822">
      <w:rPr>
        <w:sz w:val="24"/>
        <w:szCs w:val="24"/>
      </w:rPr>
      <w:t>5</w:t>
    </w:r>
    <w:r w:rsidR="00DC573C">
      <w:rPr>
        <w:sz w:val="24"/>
        <w:szCs w:val="24"/>
      </w:rPr>
      <w:t>3/201</w:t>
    </w:r>
    <w:r w:rsidR="00EC45AB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0639B"/>
    <w:rsid w:val="00310A5E"/>
    <w:rsid w:val="00320182"/>
    <w:rsid w:val="00357DBC"/>
    <w:rsid w:val="00374830"/>
    <w:rsid w:val="00382ADD"/>
    <w:rsid w:val="003B1DCB"/>
    <w:rsid w:val="00445883"/>
    <w:rsid w:val="004905F6"/>
    <w:rsid w:val="0049262E"/>
    <w:rsid w:val="005815FB"/>
    <w:rsid w:val="005A539F"/>
    <w:rsid w:val="00600CFA"/>
    <w:rsid w:val="0060483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07822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C573C"/>
    <w:rsid w:val="00DE343A"/>
    <w:rsid w:val="00E81D7D"/>
    <w:rsid w:val="00EC45AB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0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1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0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1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St-953/2014</izvorni_sadrzaj>
    <derivirana_varijabla naziv="DomainObject.Predmet.OznakaBroj_1">St-953/2014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VLANITOR d.o.o.</izvorni_sadrzaj>
    <derivirana_varijabla naziv="DomainObject.Predmet.ProtustrankaFormated_1">  VLANITOR d.o.o.</derivirana_varijabla>
  </DomainObject.Predmet.ProtustrankaFormated>
  <DomainObject.Predmet.ProtustrankaFormatedOIB>
    <izvorni_sadrzaj>  VLANITOR d.o.o., OIB 28481488418</izvorni_sadrzaj>
    <derivirana_varijabla naziv="DomainObject.Predmet.ProtustrankaFormatedOIB_1">  VLANITOR d.o.o., OIB 28481488418</derivirana_varijabla>
  </DomainObject.Predmet.ProtustrankaFormatedOIB>
  <DomainObject.Predmet.ProtustrankaFormatedWithAdress>
    <izvorni_sadrzaj> VLANITOR d.o.o., Kneza Porina 33, 10410 Velika Gorica</izvorni_sadrzaj>
    <derivirana_varijabla naziv="DomainObject.Predmet.ProtustrankaFormatedWithAdress_1"> VLANITOR d.o.o., Kneza Porina 33, 10410 Velika Gorica</derivirana_varijabla>
  </DomainObject.Predmet.ProtustrankaFormatedWithAdress>
  <DomainObject.Predmet.ProtustrankaFormatedWithAdressOIB>
    <izvorni_sadrzaj> VLANITOR d.o.o., OIB 28481488418, Kneza Porina 33, 10410 Velika Gorica</izvorni_sadrzaj>
    <derivirana_varijabla naziv="DomainObject.Predmet.ProtustrankaFormatedWithAdressOIB_1"> VLANITOR d.o.o., OIB 28481488418, Kneza Porina 33, 10410 Velika Gorica</derivirana_varijabla>
  </DomainObject.Predmet.ProtustrankaFormatedWithAdressOIB>
  <DomainObject.Predmet.ProtustrankaWithAdress>
    <izvorni_sadrzaj>VLANITOR d.o.o. Kneza Porina 33, 10410 Velika Gorica</izvorni_sadrzaj>
    <derivirana_varijabla naziv="DomainObject.Predmet.ProtustrankaWithAdress_1">VLANITOR d.o.o. Kneza Porina 33, 10410 Velika Gorica</derivirana_varijabla>
  </DomainObject.Predmet.ProtustrankaWithAdress>
  <DomainObject.Predmet.ProtustrankaWithAdressOIB>
    <izvorni_sadrzaj>VLANITOR d.o.o., OIB 28481488418, Kneza Porina 33, 10410 Velika Gorica</izvorni_sadrzaj>
    <derivirana_varijabla naziv="DomainObject.Predmet.ProtustrankaWithAdressOIB_1">VLANITOR d.o.o., OIB 28481488418, Kneza Porina 33, 10410 Velika Gorica</derivirana_varijabla>
  </DomainObject.Predmet.ProtustrankaWithAdressOIB>
  <DomainObject.Predmet.ProtustrankaNazivFormated>
    <izvorni_sadrzaj>VLANITOR d.o.o.</izvorni_sadrzaj>
    <derivirana_varijabla naziv="DomainObject.Predmet.ProtustrankaNazivFormated_1">VLANITOR d.o.o.</derivirana_varijabla>
  </DomainObject.Predmet.ProtustrankaNazivFormated>
  <DomainObject.Predmet.ProtustrankaNazivFormatedOIB>
    <izvorni_sadrzaj>VLANITOR d.o.o., OIB 28481488418</izvorni_sadrzaj>
    <derivirana_varijabla naziv="DomainObject.Predmet.ProtustrankaNazivFormatedOIB_1">VLANITOR d.o.o., OIB 28481488418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VLANITOR d.o.o.</item>
    </izvorni_sadrzaj>
    <derivirana_varijabla naziv="DomainObject.Predmet.ProtuStrankaListFormated_1">
      <item>VLANITOR d.o.o.</item>
    </derivirana_varijabla>
  </DomainObject.Predmet.ProtuStrankaListFormated>
  <DomainObject.Predmet.ProtuStrankaListFormatedOIB>
    <izvorni_sadrzaj>
      <item>VLANITOR d.o.o., OIB 28481488418</item>
    </izvorni_sadrzaj>
    <derivirana_varijabla naziv="DomainObject.Predmet.ProtuStrankaListFormatedOIB_1">
      <item>VLANITOR d.o.o., OIB 28481488418</item>
    </derivirana_varijabla>
  </DomainObject.Predmet.ProtuStrankaListFormatedOIB>
  <DomainObject.Predmet.ProtuStrankaListFormatedWithAdress>
    <izvorni_sadrzaj>
      <item>VLANITOR d.o.o., Kneza Porina 33, 10410 Velika Gorica</item>
    </izvorni_sadrzaj>
    <derivirana_varijabla naziv="DomainObject.Predmet.ProtuStrankaListFormatedWithAdress_1">
      <item>VLANITOR d.o.o., Kneza Porina 33, 10410 Velika Gorica</item>
    </derivirana_varijabla>
  </DomainObject.Predmet.ProtuStrankaListFormatedWithAdress>
  <DomainObject.Predmet.ProtuStrankaListFormatedWithAdressOIB>
    <izvorni_sadrzaj>
      <item>VLANITOR d.o.o., OIB 28481488418, Kneza Porina 33, 10410 Velika Gorica</item>
    </izvorni_sadrzaj>
    <derivirana_varijabla naziv="DomainObject.Predmet.ProtuStrankaListFormatedWithAdressOIB_1">
      <item>VLANITOR d.o.o., OIB 28481488418, Kneza Porina 33, 10410 Velika Gorica</item>
    </derivirana_varijabla>
  </DomainObject.Predmet.ProtuStrankaListFormatedWithAdressOIB>
  <DomainObject.Predmet.ProtuStrankaListNazivFormated>
    <izvorni_sadrzaj>
      <item>VLANITOR d.o.o.</item>
    </izvorni_sadrzaj>
    <derivirana_varijabla naziv="DomainObject.Predmet.ProtuStrankaListNazivFormated_1">
      <item>VLANITOR d.o.o.</item>
    </derivirana_varijabla>
  </DomainObject.Predmet.ProtuStrankaListNazivFormated>
  <DomainObject.Predmet.ProtuStrankaListNazivFormatedOIB>
    <izvorni_sadrzaj>
      <item>VLANITOR d.o.o., OIB 28481488418</item>
    </izvorni_sadrzaj>
    <derivirana_varijabla naziv="DomainObject.Predmet.ProtuStrankaListNazivFormatedOIB_1">
      <item>VLANITOR d.o.o., OIB 28481488418</item>
    </derivirana_varijabla>
  </DomainObject.Predmet.ProtuStrankaListNazivFormatedOIB>
  <DomainObject.Predmet.OstaliListFormated>
    <izvorni_sadrzaj>
      <item>Vlado Matković</item>
    </izvorni_sadrzaj>
    <derivirana_varijabla naziv="DomainObject.Predmet.OstaliListFormated_1">
      <item>Vlado Matković</item>
    </derivirana_varijabla>
  </DomainObject.Predmet.OstaliListFormated>
  <DomainObject.Predmet.OstaliListFormatedOIB>
    <izvorni_sadrzaj>
      <item>Vlado Matković, OIB 01692815251</item>
    </izvorni_sadrzaj>
    <derivirana_varijabla naziv="DomainObject.Predmet.OstaliListFormatedOIB_1">
      <item>Vlado Matković, OIB 01692815251</item>
    </derivirana_varijabla>
  </DomainObject.Predmet.OstaliListFormatedOIB>
  <DomainObject.Predmet.OstaliListFormatedWithAdress>
    <izvorni_sadrzaj>
      <item>Vlado Matković, Kneza Porina 33, 10410 Velika Gorica</item>
    </izvorni_sadrzaj>
    <derivirana_varijabla naziv="DomainObject.Predmet.OstaliListFormatedWithAdress_1">
      <item>Vlado Matković, Kneza Porina 33, 10410 Velika Gorica</item>
    </derivirana_varijabla>
  </DomainObject.Predmet.OstaliListFormatedWithAdress>
  <DomainObject.Predmet.OstaliListFormatedWithAdressOIB>
    <izvorni_sadrzaj>
      <item>Vlado Matković, OIB 01692815251, Kneza Porina 33, 10410 Velika Gorica</item>
    </izvorni_sadrzaj>
    <derivirana_varijabla naziv="DomainObject.Predmet.OstaliListFormatedWithAdressOIB_1">
      <item>Vlado Matković, OIB 01692815251, Kneza Porina 33, 10410 Velika Gorica</item>
    </derivirana_varijabla>
  </DomainObject.Predmet.OstaliListFormatedWithAdressOIB>
  <DomainObject.Predmet.OstaliListNazivFormated>
    <izvorni_sadrzaj>
      <item>Vlado Matković</item>
    </izvorni_sadrzaj>
    <derivirana_varijabla naziv="DomainObject.Predmet.OstaliListNazivFormated_1">
      <item>Vlado Matković</item>
    </derivirana_varijabla>
  </DomainObject.Predmet.OstaliListNazivFormated>
  <DomainObject.Predmet.OstaliListNazivFormatedOIB>
    <izvorni_sadrzaj>
      <item>Vlado Matković, OIB 01692815251</item>
    </izvorni_sadrzaj>
    <derivirana_varijabla naziv="DomainObject.Predmet.OstaliListNazivFormatedOIB_1">
      <item>Vlado Matković, OIB 01692815251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VLANITOR d.o.o.</izvorni_sadrzaj>
    <derivirana_varijabla naziv="DomainObject.Predmet.ProtustrankaIDrugi_1">VLANITOR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VLANITOR d.o.o., OIB 28481488418, Kneza Porina 33, 10410 Velika Gorica</izvorni_sadrzaj>
    <derivirana_varijabla naziv="DomainObject.Predmet.ProtustrankaIDrugiAdressOIB_1">VLANITOR d.o.o., OIB 28481488418,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VLANITOR d.o.o.</item>
      <item>Vlado Matković</item>
    </izvorni_sadrzaj>
    <derivirana_varijabla naziv="DomainObject.Predmet.SudioniciListNaziv_1">
      <item>MINISTARSTVO FINANCIJA - POREZNA UPRAVA</item>
      <item>VLANITOR d.o.o.</item>
      <item>Vlado Matković</item>
    </derivirana_varijabla>
  </DomainObject.Predmet.SudioniciListNaziv>
  <DomainObject.Predmet.SudioniciListAdressOIB>
    <izvorni_sadrzaj>
      <item>MINISTARSTVO FINANCIJA - POREZNA UPRAVA, OIB 18683136487, Albrechtova 42,10000 Zagreb</item>
      <item>VLANITOR d.o.o., OIB 28481488418, Kneza Porina 33,10410 Velika Gorica</item>
      <item>Vlado Matković, OIB 01692815251, Kneza Porina 33,10410 Velika Gorica</item>
    </izvorni_sadrzaj>
    <derivirana_varijabla naziv="DomainObject.Predmet.SudioniciListAdressOIB_1">
      <item>MINISTARSTVO FINANCIJA - POREZNA UPRAVA, OIB 18683136487, Albrechtova 42,10000 Zagreb</item>
      <item>VLANITOR d.o.o., OIB 28481488418, Kneza Porina 33,10410 Velika Gorica</item>
      <item>Vlado Matković, OIB 01692815251, Kneza Porina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28481488418</item>
      <item>, OIB 01692815251</item>
    </izvorni_sadrzaj>
    <derivirana_varijabla naziv="DomainObject.Predmet.SudioniciListNazivOIB_1">
      <item>, OIB 18683136487</item>
      <item>, OIB 28481488418</item>
      <item>, OIB 01692815251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3778</properties:Characters>
  <properties:Lines>116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2016-01-27T07:25:00Z</dcterms:created>
  <dc:creator>nribaric</dc:creator>
  <cp:lastModifiedBy>Jadranka Zelić</cp:lastModifiedBy>
  <cp:lastPrinted>2016-01-27T07:25:00Z</cp:lastPrinted>
  <dcterms:modified xmlns:xsi="http://www.w3.org/2001/XMLSchema-instance" xsi:type="dcterms:W3CDTF">2016-01-27T07:26:00Z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