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C6CE1" w:rsidP="0023181A" w:rsidRDefault="006C6CE1" w14:paraId="60c1b0b" w14:textId="60c1b0b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AF33FF">
        <w:rPr>
          <w:rFonts w:eastAsia="Times New Roman" w:cs="Times New Roman"/>
          <w:szCs w:val="24"/>
          <w:lang w:eastAsia="hr-HR"/>
        </w:rPr>
        <w:t>DNL d.o.o. Muntić, Muntić 114</w:t>
      </w:r>
      <w:r w:rsidR="0023181A">
        <w:rPr>
          <w:rFonts w:eastAsia="Times New Roman" w:cs="Times New Roman"/>
          <w:szCs w:val="24"/>
          <w:lang w:eastAsia="hr-HR"/>
        </w:rPr>
        <w:t xml:space="preserve">, OIB: </w:t>
      </w:r>
      <w:r w:rsidRPr="00AF33FF" w:rsidR="00AF33FF">
        <w:rPr>
          <w:rFonts w:eastAsia="Times New Roman" w:cs="Times New Roman"/>
          <w:szCs w:val="24"/>
          <w:lang w:eastAsia="hr-HR"/>
        </w:rPr>
        <w:t>93988024649</w:t>
      </w:r>
      <w:r w:rsidR="0023181A">
        <w:rPr>
          <w:rFonts w:eastAsia="Times New Roman" w:cs="Times New Roman"/>
          <w:szCs w:val="24"/>
          <w:lang w:eastAsia="hr-HR"/>
        </w:rPr>
        <w:t xml:space="preserve">, MBS: </w:t>
      </w:r>
      <w:r w:rsidRPr="00AF33FF" w:rsidR="00AF33FF">
        <w:rPr>
          <w:rFonts w:eastAsia="Times New Roman" w:cs="Times New Roman"/>
          <w:szCs w:val="24"/>
          <w:lang w:eastAsia="hr-HR"/>
        </w:rPr>
        <w:t>040087664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AF33FF">
        <w:rPr>
          <w:rFonts w:eastAsia="Times New Roman" w:cs="Times New Roman"/>
          <w:szCs w:val="24"/>
          <w:lang w:eastAsia="hr-HR"/>
        </w:rPr>
        <w:t>25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AF33FF">
        <w:rPr>
          <w:rFonts w:eastAsia="Times New Roman" w:cs="Times New Roman"/>
          <w:szCs w:val="24"/>
          <w:lang w:eastAsia="hr-HR"/>
        </w:rPr>
        <w:t>rujna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F33FF">
        <w:rPr>
          <w:rFonts w:eastAsia="Times New Roman" w:cs="Times New Roman"/>
          <w:szCs w:val="24"/>
          <w:lang w:eastAsia="hr-HR"/>
        </w:rPr>
        <w:t xml:space="preserve">DNL d.o.o. Muntić, Muntić 114, OIB: </w:t>
      </w:r>
      <w:r w:rsidRPr="00AF33FF" w:rsidR="00AF33FF">
        <w:rPr>
          <w:rFonts w:eastAsia="Times New Roman" w:cs="Times New Roman"/>
          <w:szCs w:val="24"/>
          <w:lang w:eastAsia="hr-HR"/>
        </w:rPr>
        <w:t>93988024649</w:t>
      </w:r>
      <w:r w:rsidR="00AF33FF">
        <w:rPr>
          <w:rFonts w:eastAsia="Times New Roman" w:cs="Times New Roman"/>
          <w:szCs w:val="24"/>
          <w:lang w:eastAsia="hr-HR"/>
        </w:rPr>
        <w:t xml:space="preserve">, MBS: </w:t>
      </w:r>
      <w:r w:rsidRPr="00AF33FF" w:rsidR="00AF33FF">
        <w:rPr>
          <w:rFonts w:eastAsia="Times New Roman" w:cs="Times New Roman"/>
          <w:szCs w:val="24"/>
          <w:lang w:eastAsia="hr-HR"/>
        </w:rPr>
        <w:t>040087664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AF33FF">
        <w:rPr>
          <w:rFonts w:eastAsia="Times New Roman" w:cs="Times New Roman"/>
          <w:szCs w:val="24"/>
          <w:lang w:eastAsia="hr-HR"/>
        </w:rPr>
        <w:t>17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AF33FF">
        <w:rPr>
          <w:rFonts w:eastAsia="Times New Roman" w:cs="Times New Roman"/>
          <w:szCs w:val="24"/>
          <w:lang w:eastAsia="hr-HR"/>
        </w:rPr>
        <w:t>rujna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03380A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AF33FF">
        <w:rPr>
          <w:szCs w:val="24"/>
        </w:rPr>
        <w:t>17</w:t>
      </w:r>
      <w:r w:rsidR="00A018A7">
        <w:rPr>
          <w:szCs w:val="24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AF33FF">
        <w:rPr>
          <w:rFonts w:eastAsia="Times New Roman" w:cs="Times New Roman"/>
          <w:szCs w:val="24"/>
          <w:lang w:eastAsia="hr-HR"/>
        </w:rPr>
        <w:t>rujna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AF33FF">
        <w:rPr>
          <w:szCs w:val="24"/>
        </w:rPr>
        <w:t>134.061,50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AF33FF">
        <w:rPr>
          <w:rFonts w:eastAsia="Times New Roman" w:cs="Times New Roman"/>
          <w:szCs w:val="24"/>
          <w:lang w:eastAsia="hr-HR"/>
        </w:rPr>
        <w:t>335</w:t>
      </w:r>
      <w:r>
        <w:rPr>
          <w:rFonts w:eastAsia="Times New Roman" w:cs="Times New Roman"/>
          <w:szCs w:val="24"/>
          <w:lang w:eastAsia="hr-HR"/>
        </w:rPr>
        <w:t>-201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AF33FF">
        <w:rPr>
          <w:rFonts w:eastAsia="Times New Roman" w:cs="Times New Roman"/>
          <w:szCs w:val="24"/>
          <w:lang w:eastAsia="hr-HR"/>
        </w:rPr>
        <w:t>335</w:t>
      </w:r>
      <w:r>
        <w:rPr>
          <w:rFonts w:eastAsia="Times New Roman" w:cs="Times New Roman"/>
          <w:szCs w:val="24"/>
          <w:lang w:eastAsia="hr-HR"/>
        </w:rPr>
        <w:t>-1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F33FF">
        <w:rPr>
          <w:szCs w:val="24"/>
        </w:rPr>
        <w:t>25</w:t>
      </w:r>
      <w:r>
        <w:rPr>
          <w:szCs w:val="24"/>
        </w:rPr>
        <w:t xml:space="preserve">. </w:t>
      </w:r>
      <w:r w:rsidR="00AF33FF">
        <w:rPr>
          <w:szCs w:val="24"/>
        </w:rPr>
        <w:t>rujna</w:t>
      </w:r>
      <w:r>
        <w:rPr>
          <w:szCs w:val="24"/>
        </w:rPr>
        <w:t xml:space="preserve"> 201</w:t>
      </w:r>
      <w:r w:rsidR="0074713A">
        <w:rPr>
          <w:szCs w:val="24"/>
        </w:rPr>
        <w:t>9</w:t>
      </w:r>
      <w:r>
        <w:rPr>
          <w:szCs w:val="24"/>
        </w:rPr>
        <w:t>.</w:t>
      </w: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  <w:r w:rsidR="00D973A1">
        <w:rPr>
          <w:szCs w:val="24"/>
        </w:rPr>
        <w:t>, v.r.</w:t>
      </w: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5151EC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339D" w:rsidRDefault="0097339D">
      <w:r>
        <w:separator/>
      </w:r>
    </w:p>
  </w:endnote>
  <w:endnote w:type="continuationSeparator" w:id="0">
    <w:p w:rsidR="0097339D" w:rsidRDefault="0097339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339D" w:rsidRDefault="0097339D">
      <w:r>
        <w:separator/>
      </w:r>
    </w:p>
  </w:footnote>
  <w:footnote w:type="continuationSeparator" w:id="0">
    <w:p w:rsidR="0097339D" w:rsidRDefault="0097339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2390869"/>
      <w:docPartObj>
        <w:docPartGallery w:val="Page Numbers (Top of Page)"/>
        <w:docPartUnique/>
      </w:docPartObj>
    </w:sdtPr>
    <w:sdtEndPr/>
    <w:sdtContent>
      <w:p w:rsidRPr="005151EC" w:rsidR="005151EC" w:rsidP="0074713A" w:rsidRDefault="005151EC">
        <w:pPr>
          <w:pStyle w:val="Zaglavlje"/>
          <w:ind w:firstLine="4248"/>
          <w:jc w:val="center"/>
        </w:pPr>
        <w:r w:rsidRPr="005151EC">
          <w:fldChar w:fldCharType="begin"/>
        </w:r>
        <w:r w:rsidRPr="005151EC">
          <w:instrText>PAGE   \* MERGEFORMAT</w:instrText>
        </w:r>
        <w:r w:rsidRPr="005151EC">
          <w:fldChar w:fldCharType="separate"/>
        </w:r>
        <w:r w:rsidR="002B4992">
          <w:rPr>
            <w:noProof/>
          </w:rPr>
          <w:t>2</w:t>
        </w:r>
        <w:r w:rsidRPr="005151EC">
          <w:fldChar w:fldCharType="end"/>
        </w:r>
        <w:r w:rsidRPr="005151EC">
          <w:t xml:space="preserve"> </w:t>
        </w:r>
        <w:r>
          <w:tab/>
        </w:r>
        <w:r>
          <w:tab/>
        </w:r>
        <w:r w:rsidR="0074713A">
          <w:t>6 St-</w:t>
        </w:r>
        <w:r w:rsidR="00C72E6D">
          <w:t>250</w:t>
        </w:r>
        <w:r w:rsidR="0074713A">
          <w:t>/2019-3</w:t>
        </w:r>
      </w:p>
    </w:sdtContent>
  </w:sdt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B4992" w:rsidP="002B4992" w:rsidRDefault="002B4992">
    <w:pPr>
      <w:pStyle w:val="Zaglavlje"/>
      <w:jc w:val="right"/>
    </w:pPr>
    <w:r>
      <w:t>6 St-</w:t>
    </w:r>
    <w:r w:rsidR="00AF33FF">
      <w:t>335</w:t>
    </w:r>
    <w:r w:rsidR="0023181A">
      <w:t>/2019-3</w:t>
    </w:r>
  </w:p>
  <w:p w:rsidR="002B4992" w:rsidRDefault="002B4992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3380A"/>
    <w:rsid w:val="00036443"/>
    <w:rsid w:val="000B38EF"/>
    <w:rsid w:val="000B67B0"/>
    <w:rsid w:val="000E3A55"/>
    <w:rsid w:val="0015375B"/>
    <w:rsid w:val="001801F8"/>
    <w:rsid w:val="001B5761"/>
    <w:rsid w:val="002175EE"/>
    <w:rsid w:val="0023181A"/>
    <w:rsid w:val="00274D3A"/>
    <w:rsid w:val="002B4992"/>
    <w:rsid w:val="00305BBD"/>
    <w:rsid w:val="00307600"/>
    <w:rsid w:val="00325ECF"/>
    <w:rsid w:val="00356185"/>
    <w:rsid w:val="00363C8E"/>
    <w:rsid w:val="00387994"/>
    <w:rsid w:val="003A438C"/>
    <w:rsid w:val="003F3F30"/>
    <w:rsid w:val="0044645C"/>
    <w:rsid w:val="004A3052"/>
    <w:rsid w:val="005151EC"/>
    <w:rsid w:val="00557940"/>
    <w:rsid w:val="00592004"/>
    <w:rsid w:val="005A6B17"/>
    <w:rsid w:val="005D1458"/>
    <w:rsid w:val="005F60E4"/>
    <w:rsid w:val="00646356"/>
    <w:rsid w:val="006A2D99"/>
    <w:rsid w:val="006C6CE1"/>
    <w:rsid w:val="006F5D9D"/>
    <w:rsid w:val="00703D24"/>
    <w:rsid w:val="0074713A"/>
    <w:rsid w:val="00797C4F"/>
    <w:rsid w:val="007F7F4A"/>
    <w:rsid w:val="0085387B"/>
    <w:rsid w:val="00871D9C"/>
    <w:rsid w:val="009546D4"/>
    <w:rsid w:val="009676C7"/>
    <w:rsid w:val="0097339D"/>
    <w:rsid w:val="009A7D83"/>
    <w:rsid w:val="00A018A7"/>
    <w:rsid w:val="00A527B6"/>
    <w:rsid w:val="00A97EE0"/>
    <w:rsid w:val="00AE3111"/>
    <w:rsid w:val="00AF33FF"/>
    <w:rsid w:val="00B01562"/>
    <w:rsid w:val="00B44634"/>
    <w:rsid w:val="00BE76B2"/>
    <w:rsid w:val="00BF6435"/>
    <w:rsid w:val="00C07B94"/>
    <w:rsid w:val="00C72E6D"/>
    <w:rsid w:val="00C906AE"/>
    <w:rsid w:val="00CB78E7"/>
    <w:rsid w:val="00D660E4"/>
    <w:rsid w:val="00D973A1"/>
    <w:rsid w:val="00E2750F"/>
    <w:rsid w:val="00ED3692"/>
    <w:rsid w:val="00F16E2D"/>
    <w:rsid w:val="00F8602B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454B9F3"/>
  <w15:docId w15:val="{73D5B9B0-6754-4A4F-B53F-A2AF85783EE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D973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73A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73A1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73A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73A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rujna 2019.</izvorni_sadrzaj>
    <derivirana_varijabla naziv="DomainObject.DatumDonosenjaOdluke_1">25.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rujna 2019.</izvorni_sadrzaj>
    <derivirana_varijabla naziv="DomainObject.Predmet.DatumIzradeOptuznogAkta_1">18. rujna 2019.</derivirana_varijabla>
  </DomainObject.Predmet.DatumIzradeOptuznogAkta>
  <DomainObject.Predmet.DatumIzradeOptuznogAktaFormated>
    <izvorni_sadrzaj>18.9.2019.</izvorni_sadrzaj>
    <derivirana_varijabla naziv="DomainObject.Predmet.DatumIzradeOptuznogAktaFormated_1">18.9.2019.</derivirana_varijabla>
  </DomainObject.Predmet.DatumIzradeOptuznogAktaFormated>
  <DomainObject.Predmet.DatumOsnivanja>
    <izvorni_sadrzaj>19. rujna 2019.</izvorni_sadrzaj>
    <derivirana_varijabla naziv="DomainObject.Predmet.DatumOsnivanja_1">19.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rujna 2019.</izvorni_sadrzaj>
    <derivirana_varijabla naziv="DomainObject.Predmet.DatumPrimitkaOptuznogAkta_1">18.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St-335/2019</izvorni_sadrzaj>
    <derivirana_varijabla naziv="DomainObject.Predmet.OznakaBroj_1">St-335/2019</derivirana_varijabla>
  </DomainObject.Predmet.OznakaBroj>
  <DomainObject.Predmet.OznakaBrojOptuznogAkta>
    <izvorni_sadrzaj>04-06-19-4021</izvorni_sadrzaj>
    <derivirana_varijabla naziv="DomainObject.Predmet.OznakaBrojOptuznogAkta_1">04-06-19-4021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DNL d. o. o. MUNTIĆ</izvorni_sadrzaj>
    <derivirana_varijabla naziv="DomainObject.Predmet.ProtustrankaFormated_1">  DNL d. o. o. MUNTIĆ</derivirana_varijabla>
  </DomainObject.Predmet.ProtustrankaFormated>
  <DomainObject.Predmet.ProtustrankaFormatedOIB>
    <izvorni_sadrzaj>  DNL d. o. o. MUNTIĆ, OIB 93988024649</izvorni_sadrzaj>
    <derivirana_varijabla naziv="DomainObject.Predmet.ProtustrankaFormatedOIB_1">  DNL d. o. o. MUNTIĆ, OIB 93988024649</derivirana_varijabla>
  </DomainObject.Predmet.ProtustrankaFormatedOIB>
  <DomainObject.Predmet.ProtustrankaFormatedWithAdress>
    <izvorni_sadrzaj> DNL d. o. o. MUNTIĆ, Muntić 114, 52100 Muntić</izvorni_sadrzaj>
    <derivirana_varijabla naziv="DomainObject.Predmet.ProtustrankaFormatedWithAdress_1"> DNL d. o. o. MUNTIĆ, Muntić 114, 52100 Muntić</derivirana_varijabla>
  </DomainObject.Predmet.ProtustrankaFormatedWithAdress>
  <DomainObject.Predmet.ProtustrankaFormatedWithAdressOIB>
    <izvorni_sadrzaj> DNL d. o. o. MUNTIĆ, OIB 93988024649, Muntić 114, 52100 Muntić</izvorni_sadrzaj>
    <derivirana_varijabla naziv="DomainObject.Predmet.ProtustrankaFormatedWithAdressOIB_1"> DNL d. o. o. MUNTIĆ, OIB 93988024649, Muntić 114, 52100 Muntić</derivirana_varijabla>
  </DomainObject.Predmet.ProtustrankaFormatedWithAdressOIB>
  <DomainObject.Predmet.ProtustrankaWithAdress>
    <izvorni_sadrzaj>DNL d. o. o. MUNTIĆ Muntić 114, 52100 Muntić</izvorni_sadrzaj>
    <derivirana_varijabla naziv="DomainObject.Predmet.ProtustrankaWithAdress_1">DNL d. o. o. MUNTIĆ Muntić 114, 52100 Muntić</derivirana_varijabla>
  </DomainObject.Predmet.ProtustrankaWithAdress>
  <DomainObject.Predmet.ProtustrankaWithAdressOIB>
    <izvorni_sadrzaj>DNL d. o. o. MUNTIĆ, OIB 93988024649, Muntić 114, 52100 Muntić</izvorni_sadrzaj>
    <derivirana_varijabla naziv="DomainObject.Predmet.ProtustrankaWithAdressOIB_1">DNL d. o. o. MUNTIĆ, OIB 93988024649, Muntić 114, 52100 Muntić</derivirana_varijabla>
  </DomainObject.Predmet.ProtustrankaWithAdressOIB>
  <DomainObject.Predmet.ProtustrankaNazivFormated>
    <izvorni_sadrzaj>DNL d. o. o. MUNTIĆ</izvorni_sadrzaj>
    <derivirana_varijabla naziv="DomainObject.Predmet.ProtustrankaNazivFormated_1">DNL d. o. o. MUNTIĆ</derivirana_varijabla>
  </DomainObject.Predmet.ProtustrankaNazivFormated>
  <DomainObject.Predmet.ProtustrankaNazivFormatedOIB>
    <izvorni_sadrzaj>DNL d. o. o. MUNTIĆ, OIB 93988024649</izvorni_sadrzaj>
    <derivirana_varijabla naziv="DomainObject.Predmet.ProtustrankaNazivFormatedOIB_1">DNL d. o. o. MUNTIĆ, OIB 93988024649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134061.5</izvorni_sadrzaj>
    <derivirana_varijabla naziv="DomainObject.Predmet.TrenutnaVrijednost_1">134061.5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DNL d. o. o. MUNTIĆ</item>
    </izvorni_sadrzaj>
    <derivirana_varijabla naziv="DomainObject.Predmet.ProtuStrankaListFormated_1">
      <item>DNL d. o. o. MUNTIĆ</item>
    </derivirana_varijabla>
  </DomainObject.Predmet.ProtuStrankaListFormated>
  <DomainObject.Predmet.ProtuStrankaListFormatedOIB>
    <izvorni_sadrzaj>
      <item>DNL d. o. o. MUNTIĆ, OIB 93988024649</item>
    </izvorni_sadrzaj>
    <derivirana_varijabla naziv="DomainObject.Predmet.ProtuStrankaListFormatedOIB_1">
      <item>DNL d. o. o. MUNTIĆ, OIB 93988024649</item>
    </derivirana_varijabla>
  </DomainObject.Predmet.ProtuStrankaListFormatedOIB>
  <DomainObject.Predmet.ProtuStrankaListFormatedWithAdress>
    <izvorni_sadrzaj>
      <item>DNL d. o. o. MUNTIĆ, Muntić 114, 52100 Muntić</item>
    </izvorni_sadrzaj>
    <derivirana_varijabla naziv="DomainObject.Predmet.ProtuStrankaListFormatedWithAdress_1">
      <item>DNL d. o. o. MUNTIĆ, Muntić 114, 52100 Muntić</item>
    </derivirana_varijabla>
  </DomainObject.Predmet.ProtuStrankaListFormatedWithAdress>
  <DomainObject.Predmet.ProtuStrankaListFormatedWithAdressOIB>
    <izvorni_sadrzaj>
      <item>DNL d. o. o. MUNTIĆ, OIB 93988024649, Muntić 114, 52100 Muntić</item>
    </izvorni_sadrzaj>
    <derivirana_varijabla naziv="DomainObject.Predmet.ProtuStrankaListFormatedWithAdressOIB_1">
      <item>DNL d. o. o. MUNTIĆ, OIB 93988024649, Muntić 114, 52100 Muntić</item>
    </derivirana_varijabla>
  </DomainObject.Predmet.ProtuStrankaListFormatedWithAdressOIB>
  <DomainObject.Predmet.ProtuStrankaListNazivFormated>
    <izvorni_sadrzaj>
      <item>DNL d. o. o. MUNTIĆ</item>
    </izvorni_sadrzaj>
    <derivirana_varijabla naziv="DomainObject.Predmet.ProtuStrankaListNazivFormated_1">
      <item>DNL d. o. o. MUNTIĆ</item>
    </derivirana_varijabla>
  </DomainObject.Predmet.ProtuStrankaListNazivFormated>
  <DomainObject.Predmet.ProtuStrankaListNazivFormatedOIB>
    <izvorni_sadrzaj>
      <item>DNL d. o. o. MUNTIĆ, OIB 93988024649</item>
    </izvorni_sadrzaj>
    <derivirana_varijabla naziv="DomainObject.Predmet.ProtuStrankaListNazivFormatedOIB_1">
      <item>DNL d. o. o. MUNTIĆ, OIB 93988024649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rujna 2019.</izvorni_sadrzaj>
    <derivirana_varijabla naziv="DomainObject.Datum_1">26.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DNL d. o. o. MUNTIĆ</izvorni_sadrzaj>
    <derivirana_varijabla naziv="DomainObject.Predmet.ProtustrankaIDrugi_1">DNL d. o. o. MUNTIĆ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DNL d. o. o. MUNTIĆ, OIB 93988024649, Muntić 114, 52100 Muntić</izvorni_sadrzaj>
    <derivirana_varijabla naziv="DomainObject.Predmet.ProtustrankaIDrugiAdressOIB_1">DNL d. o. o. MUNTIĆ, OIB 93988024649, Muntić 114, 52100 Muntić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DNL d. o. o. MUNTIĆ</item>
      <item>FINANCIJSKA AGENCIJA, RC RIJEKA, PODRUŽNICA PULA, PULA</item>
    </izvorni_sadrzaj>
    <derivirana_varijabla naziv="DomainObject.Predmet.SudioniciListNaziv_1">
      <item>DNL d. o. o. MUNTIĆ</item>
      <item>FINANCIJSKA AGENCIJA, RC RIJEKA, PODRUŽNICA PULA, PULA</item>
    </derivirana_varijabla>
  </DomainObject.Predmet.SudioniciListNaziv>
  <DomainObject.Predmet.SudioniciListAdressOIB>
    <izvorni_sadrzaj>
      <item>DNL d. o. o. MUNTIĆ, OIB 93988024649, Muntić 114,52100 Muntić</item>
      <item>FINANCIJSKA AGENCIJA, RC RIJEKA, PODRUŽNICA PULA, PULA, OIB 85821130368, Ulica grada Vukovara 70,10000 Zagreb</item>
    </izvorni_sadrzaj>
    <derivirana_varijabla naziv="DomainObject.Predmet.SudioniciListAdressOIB_1">
      <item>DNL d. o. o. MUNTIĆ, OIB 93988024649, Muntić 114,52100 Muntić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93988024649</item>
      <item>, OIB 85821130368</item>
    </izvorni_sadrzaj>
    <derivirana_varijabla naziv="DomainObject.Predmet.SudioniciListNazivOIB_1">
      <item>, OIB 93988024649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480</properties:Words>
  <properties:Characters>2641</properties:Characters>
  <properties:Lines>51</properties:Lines>
  <properties:Paragraphs>12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2019-07-26T07:31:00Z</dcterms:created>
  <dc:creator>Mihaela Kaligari</dc:creator>
  <cp:lastModifiedBy>Ana Pomazan</cp:lastModifiedBy>
  <cp:lastPrinted>2019-09-25T08:07:00Z</cp:lastPrinted>
  <dcterms:modified xmlns:xsi="http://www.w3.org/2001/XMLSchema-instance" xsi:type="dcterms:W3CDTF">2019-09-26T07:08:00Z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(St-335-2019-3 DNL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