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d2ff" w14:paraId="1d7d2ff" w:rsidRDefault="00AB4602" w:rsidP="008C5157" w:rsidR="008C5157" w:rsidRPr="008C5157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5157" w:rsidRPr="008C5157">
        <w:rPr>
          <w:rFonts w:cs="Times New Roman" w:eastAsia="Calibri"/>
          <w:b/>
          <w:sz w:val="22"/>
        </w:rPr>
        <w:t>EL-BI  GRUPA d.o.o. u stečaju</w:t>
      </w: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Calibri"/>
          <w:b/>
          <w:sz w:val="22"/>
        </w:rPr>
      </w:pPr>
      <w:r w:rsidRPr="008C5157">
        <w:rPr>
          <w:rFonts w:cs="Times New Roman" w:eastAsia="Calibri"/>
          <w:b/>
          <w:sz w:val="22"/>
        </w:rPr>
        <w:t xml:space="preserve">Karlovac, </w:t>
      </w: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Calibri"/>
          <w:b/>
          <w:sz w:val="22"/>
        </w:rPr>
      </w:pPr>
      <w:r w:rsidRPr="008C5157">
        <w:rPr>
          <w:rFonts w:cs="Times New Roman" w:eastAsia="Calibri"/>
          <w:b/>
          <w:sz w:val="22"/>
        </w:rPr>
        <w:t>Hrvatske bratske zajednice  9B</w:t>
      </w: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Calibri"/>
          <w:b/>
          <w:sz w:val="22"/>
        </w:rPr>
      </w:pPr>
      <w:r w:rsidRPr="008C5157">
        <w:rPr>
          <w:rFonts w:cs="Times New Roman" w:eastAsia="Calibri"/>
          <w:b/>
          <w:sz w:val="22"/>
        </w:rPr>
        <w:t>OIB:41974681886</w:t>
      </w: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Calibri"/>
          <w:b/>
          <w:sz w:val="22"/>
        </w:rPr>
      </w:pPr>
      <w:r w:rsidRPr="008C5157">
        <w:rPr>
          <w:rFonts w:cs="Times New Roman" w:eastAsia="Calibri"/>
          <w:b/>
          <w:sz w:val="22"/>
        </w:rPr>
        <w:t>Stečajna upraviteljica:</w:t>
      </w: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Calibri"/>
          <w:b/>
          <w:sz w:val="22"/>
        </w:rPr>
      </w:pPr>
      <w:r w:rsidRPr="008C5157">
        <w:rPr>
          <w:rFonts w:cs="Times New Roman" w:eastAsia="Calibri"/>
          <w:b/>
          <w:sz w:val="22"/>
        </w:rPr>
        <w:t xml:space="preserve">Paula </w:t>
      </w:r>
      <w:proofErr w:type="spellStart"/>
      <w:r w:rsidRPr="008C5157">
        <w:rPr>
          <w:rFonts w:cs="Times New Roman" w:eastAsia="Calibri"/>
          <w:b/>
          <w:sz w:val="22"/>
        </w:rPr>
        <w:t>Čandrlić</w:t>
      </w:r>
      <w:proofErr w:type="spellEnd"/>
      <w:r w:rsidRPr="008C5157">
        <w:rPr>
          <w:rFonts w:cs="Times New Roman" w:eastAsia="Calibri"/>
          <w:b/>
          <w:sz w:val="22"/>
        </w:rPr>
        <w:t xml:space="preserve"> Mesarić  </w:t>
      </w:r>
      <w:proofErr w:type="spellStart"/>
      <w:r w:rsidRPr="008C5157">
        <w:rPr>
          <w:rFonts w:cs="Times New Roman" w:eastAsia="Calibri"/>
          <w:b/>
          <w:sz w:val="22"/>
        </w:rPr>
        <w:t>dipl.ecc</w:t>
      </w:r>
      <w:proofErr w:type="spellEnd"/>
      <w:r w:rsidRPr="008C5157">
        <w:rPr>
          <w:rFonts w:cs="Times New Roman" w:eastAsia="Calibri"/>
          <w:b/>
          <w:sz w:val="22"/>
        </w:rPr>
        <w:t>.</w:t>
      </w: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Calibri"/>
          <w:b/>
          <w:sz w:val="22"/>
        </w:rPr>
      </w:pPr>
      <w:r w:rsidRPr="008C5157">
        <w:rPr>
          <w:rFonts w:cs="Times New Roman" w:eastAsia="Calibri"/>
          <w:b/>
          <w:sz w:val="22"/>
        </w:rPr>
        <w:t>Osijek . Zagrebačka 6</w:t>
      </w: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Calibri"/>
          <w:b/>
          <w:sz w:val="22"/>
        </w:rPr>
      </w:pPr>
      <w:r w:rsidRPr="008C5157">
        <w:rPr>
          <w:rFonts w:cs="Times New Roman" w:eastAsia="Calibri"/>
          <w:b/>
          <w:sz w:val="22"/>
        </w:rPr>
        <w:t>e –mail:pcmesaric@gmail.com</w:t>
      </w: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Calibri"/>
          <w:b/>
          <w:sz w:val="22"/>
        </w:rPr>
      </w:pPr>
      <w:r w:rsidRPr="008C5157">
        <w:rPr>
          <w:rFonts w:cs="Times New Roman" w:eastAsia="Calibri"/>
          <w:b/>
          <w:sz w:val="22"/>
        </w:rPr>
        <w:t>tel.:095 205 8815</w:t>
      </w: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Calibri"/>
          <w:b/>
          <w:sz w:val="22"/>
        </w:rPr>
      </w:pP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Calibri"/>
          <w:b/>
          <w:sz w:val="22"/>
        </w:rPr>
      </w:pPr>
      <w:r w:rsidRPr="008C5157">
        <w:rPr>
          <w:rFonts w:cs="Times New Roman" w:eastAsia="Calibri"/>
          <w:b/>
          <w:sz w:val="22"/>
        </w:rPr>
        <w:t>Poslovni broj: 5 St-1146/2016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left="4248"/>
        <w:jc w:val="center"/>
        <w:rPr>
          <w:rFonts w:cs="Times New Roman" w:eastAsia="Calibri"/>
          <w:b/>
        </w:rPr>
      </w:pPr>
      <w:r w:rsidRPr="008C5157">
        <w:rPr>
          <w:rFonts w:cs="Times New Roman" w:eastAsia="Calibri"/>
          <w:b/>
        </w:rPr>
        <w:t>REPUBLIKA HRVATSKA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left="4248"/>
        <w:jc w:val="center"/>
        <w:rPr>
          <w:rFonts w:cs="Times New Roman" w:eastAsia="Calibri"/>
          <w:b/>
        </w:rPr>
      </w:pPr>
      <w:r w:rsidRPr="008C5157">
        <w:rPr>
          <w:rFonts w:cs="Times New Roman" w:eastAsia="Calibri"/>
          <w:b/>
        </w:rPr>
        <w:t>TRGOVAČKI SUD U BJELOVARU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left="4248"/>
        <w:jc w:val="center"/>
        <w:rPr>
          <w:rFonts w:cs="Times New Roman" w:eastAsia="Calibri"/>
          <w:b/>
        </w:rPr>
      </w:pPr>
      <w:r w:rsidRPr="008C5157">
        <w:rPr>
          <w:rFonts w:cs="Times New Roman" w:eastAsia="Calibri"/>
          <w:b/>
        </w:rPr>
        <w:t>43000 BJELOVAR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left="4248"/>
        <w:jc w:val="center"/>
        <w:rPr>
          <w:rFonts w:cs="Times New Roman" w:eastAsia="Calibri"/>
          <w:b/>
        </w:rPr>
      </w:pPr>
      <w:r w:rsidRPr="008C5157">
        <w:rPr>
          <w:rFonts w:cs="Times New Roman" w:eastAsia="Calibri"/>
          <w:b/>
        </w:rPr>
        <w:t xml:space="preserve">Šetalište </w:t>
      </w:r>
      <w:proofErr w:type="spellStart"/>
      <w:r w:rsidRPr="008C5157">
        <w:rPr>
          <w:rFonts w:cs="Times New Roman" w:eastAsia="Calibri"/>
          <w:b/>
        </w:rPr>
        <w:t>dr</w:t>
      </w:r>
      <w:proofErr w:type="spellEnd"/>
      <w:r w:rsidRPr="008C5157">
        <w:rPr>
          <w:rFonts w:cs="Times New Roman" w:eastAsia="Calibri"/>
          <w:b/>
        </w:rPr>
        <w:t xml:space="preserve"> I. </w:t>
      </w:r>
      <w:proofErr w:type="spellStart"/>
      <w:r w:rsidRPr="008C5157">
        <w:rPr>
          <w:rFonts w:cs="Times New Roman" w:eastAsia="Calibri"/>
          <w:b/>
        </w:rPr>
        <w:t>Lebovića</w:t>
      </w:r>
      <w:proofErr w:type="spellEnd"/>
      <w:r w:rsidRPr="008C5157">
        <w:rPr>
          <w:rFonts w:cs="Times New Roman" w:eastAsia="Calibri"/>
          <w:b/>
        </w:rPr>
        <w:t xml:space="preserve"> 42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left="4248"/>
        <w:jc w:val="center"/>
        <w:rPr>
          <w:rFonts w:cs="Times New Roman" w:eastAsia="Calibri"/>
          <w:b/>
        </w:rPr>
      </w:pPr>
      <w:r w:rsidRPr="008C5157">
        <w:rPr>
          <w:rFonts w:cs="Times New Roman" w:eastAsia="Calibri"/>
          <w:b/>
        </w:rPr>
        <w:t>STEČAJNOM SUCU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left="4248"/>
        <w:jc w:val="center"/>
        <w:rPr>
          <w:rFonts w:cs="Times New Roman" w:eastAsia="Calibri"/>
          <w:b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jc w:val="both"/>
        <w:rPr>
          <w:rFonts w:cs="Times New Roman" w:eastAsia="Calibri"/>
          <w:b/>
        </w:rPr>
      </w:pPr>
      <w:r w:rsidRPr="008C5157">
        <w:rPr>
          <w:rFonts w:cs="Times New Roman" w:eastAsia="Calibri"/>
          <w:b/>
        </w:rPr>
        <w:t>IZVJEŠĆE  STEČAJNE  UPRAVITELJICE O TIJEKU STEČAJNOG POSTUPKA ZA RAZDOBLJE   OD 19. OŽUJKA 2018. GODINE DO 06. LIPNJA 2018. GODINE ZA  IZVJEŠTAJNO ROČIŠTE  ZA DAN 21. LIPNJA 2018.GODINE.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left="4248"/>
        <w:jc w:val="center"/>
        <w:rPr>
          <w:rFonts w:cs="Times New Roman" w:eastAsia="Calibri"/>
          <w:b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141" w:right="708" w:left="1141"/>
        <w:rPr>
          <w:rFonts w:cs="Times New Roman" w:eastAsia="Times New Roman"/>
          <w:b/>
          <w:bCs/>
          <w:color w:val="000000"/>
          <w:lang w:eastAsia="hr-HR"/>
        </w:rPr>
      </w:pPr>
      <w:r w:rsidRPr="008C5157">
        <w:rPr>
          <w:rFonts w:cs="Times New Roman" w:eastAsia="Times New Roman"/>
          <w:b/>
          <w:bCs/>
          <w:color w:val="000000"/>
          <w:lang w:eastAsia="hr-HR"/>
        </w:rPr>
        <w:t>UVODNI  DIO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141" w:right="708" w:left="1141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141" w:right="708" w:left="1141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 xml:space="preserve">Rješenjem Trgovačkog suda u Bjelovaru, </w:t>
      </w:r>
      <w:proofErr w:type="spellStart"/>
      <w:r w:rsidRPr="008C5157">
        <w:rPr>
          <w:rFonts w:cs="Times New Roman" w:eastAsia="Times New Roman"/>
          <w:bCs/>
          <w:color w:val="000000"/>
          <w:lang w:eastAsia="hr-HR"/>
        </w:rPr>
        <w:t>posl.broj</w:t>
      </w:r>
      <w:proofErr w:type="spellEnd"/>
      <w:r w:rsidRPr="008C5157">
        <w:rPr>
          <w:rFonts w:cs="Times New Roman" w:eastAsia="Times New Roman"/>
          <w:bCs/>
          <w:color w:val="000000"/>
          <w:lang w:eastAsia="hr-HR"/>
        </w:rPr>
        <w:t xml:space="preserve"> </w:t>
      </w:r>
      <w:r w:rsidRPr="008C5157">
        <w:rPr>
          <w:rFonts w:cs="Times New Roman" w:eastAsia="Calibri"/>
        </w:rPr>
        <w:t>5 St-1146/2016</w:t>
      </w:r>
      <w:r w:rsidRPr="008C5157">
        <w:rPr>
          <w:rFonts w:cs="Times New Roman" w:eastAsia="Times New Roman"/>
          <w:bCs/>
          <w:color w:val="000000"/>
          <w:lang w:eastAsia="hr-HR"/>
        </w:rPr>
        <w:t xml:space="preserve">-2 od </w:t>
      </w:r>
      <w:r w:rsidRPr="008C5157">
        <w:rPr>
          <w:rFonts w:cs="Times New Roman" w:eastAsia="Times New Roman"/>
          <w:lang w:eastAsia="hr-HR"/>
        </w:rPr>
        <w:t>9. prosinca</w:t>
      </w:r>
      <w:r w:rsidRPr="008C5157">
        <w:rPr>
          <w:rFonts w:cs="Times New Roman" w:eastAsia="Times New Roman"/>
          <w:noProof/>
          <w:lang w:eastAsia="hr-HR"/>
        </w:rPr>
        <w:t xml:space="preserve"> 2016. </w:t>
      </w:r>
      <w:r w:rsidRPr="008C5157">
        <w:rPr>
          <w:rFonts w:cs="Times New Roman" w:eastAsia="Times New Roman"/>
          <w:bCs/>
          <w:color w:val="000000"/>
          <w:lang w:eastAsia="hr-HR"/>
        </w:rPr>
        <w:t xml:space="preserve">godine </w:t>
      </w:r>
      <w:r w:rsidRPr="008C5157">
        <w:rPr>
          <w:rFonts w:cs="Times New Roman" w:eastAsia="Calibri"/>
        </w:rPr>
        <w:t xml:space="preserve">pokrenut je prethodni postupak radi utvrđivanja pretpostavki za otvaranje stečajnog postupka  nad dužnikom </w:t>
      </w:r>
      <w:r w:rsidRPr="008C5157">
        <w:rPr>
          <w:rFonts w:cs="Times New Roman" w:eastAsia="Times New Roman"/>
          <w:lang w:eastAsia="hr-HR"/>
        </w:rPr>
        <w:t>EL-BI GRUPA d.o.o. za trgovinu i usluge, Karlovac, Hrvatske bratske zajednice 9/B, MBS: 020046282, OIB: 41974681886</w:t>
      </w:r>
      <w:r w:rsidRPr="008C5157">
        <w:rPr>
          <w:rFonts w:cs="Times New Roman" w:eastAsia="Calibri"/>
          <w:lang w:val="pl-PL"/>
        </w:rPr>
        <w:t xml:space="preserve">, </w:t>
      </w:r>
      <w:r w:rsidRPr="008C5157">
        <w:rPr>
          <w:rFonts w:cs="Times New Roman" w:eastAsia="Calibri"/>
        </w:rPr>
        <w:t xml:space="preserve">( dalje u tekstu „Dužnik“ ), a ročište radi očitovanja o prijedlogu  i rasprave o uvjetima za otvaranje stečajnog postupka održano je dana </w:t>
      </w:r>
      <w:r w:rsidRPr="008C5157">
        <w:rPr>
          <w:rFonts w:cs="Times New Roman" w:eastAsia="Times New Roman"/>
          <w:lang w:eastAsia="hr-HR"/>
        </w:rPr>
        <w:t>11. siječnja 2017.</w:t>
      </w:r>
      <w:r w:rsidRPr="008C5157">
        <w:rPr>
          <w:rFonts w:cs="Times New Roman" w:eastAsia="Calibri"/>
        </w:rPr>
        <w:t>. godine.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Times New Roman"/>
          <w:noProof/>
          <w:lang w:eastAsia="hr-HR"/>
        </w:rPr>
      </w:pPr>
      <w:r w:rsidRPr="008C5157">
        <w:rPr>
          <w:rFonts w:cs="Times New Roman" w:eastAsia="Calibri"/>
        </w:rPr>
        <w:t xml:space="preserve">Prijedlog za otvaranje stečajnog postupka podnijela je </w:t>
      </w:r>
      <w:r w:rsidRPr="008C5157">
        <w:rPr>
          <w:rFonts w:cs="Times New Roman" w:eastAsia="Times New Roman"/>
          <w:noProof/>
          <w:lang w:eastAsia="hr-HR"/>
        </w:rPr>
        <w:t>Financijska agencija, na temelju čl.444. st.2. Stečajnog zakona (Narodne novine br. 71/15) dana 18. ožujka 2016. godine.</w:t>
      </w:r>
    </w:p>
    <w:p w:rsidRDefault="008C5157" w:rsidP="008C5157" w:rsidR="008C5157">
      <w:pPr>
        <w:suppressAutoHyphens/>
        <w:autoSpaceDN w:val="false"/>
        <w:spacing w:lineRule="auto" w:line="276" w:after="0"/>
        <w:ind w:right="-46"/>
        <w:jc w:val="both"/>
        <w:rPr>
          <w:rFonts w:cs="Times New Roman" w:eastAsia="Calibri"/>
        </w:rPr>
      </w:pPr>
      <w:r w:rsidRPr="008C5157">
        <w:rPr>
          <w:rFonts w:cs="Times New Roman" w:eastAsia="Calibri"/>
        </w:rPr>
        <w:t xml:space="preserve">Budući da je tijekom prethodnog postupka </w:t>
      </w:r>
      <w:r w:rsidRPr="008C5157">
        <w:rPr>
          <w:rFonts w:cs="Times New Roman" w:eastAsia="Times New Roman"/>
          <w:lang w:eastAsia="hr-HR"/>
        </w:rPr>
        <w:t xml:space="preserve">vjerovnik Republika Hrvatska je obavijestila Sud da iz podataka dostavljenih od Porezne uprave, Područni ured Karlovac, proizlazi da dužnik ima imovinu – osobni automobil marke MERCEDES 1.7 CDI/VANEO. god. 2003., te poslovni udio u trgovačkom društvu EL-TRGOVINA d.o.o., a prema podacima FINE,  Dužnik je na dan 14. prosinca 2017 u Očevidniku redoslijeda osnova za plaćanje imao  evidentirane neizvršene osnove za plaćanje u neprekinutom razdoblju od 1107 dana, u ukupnom iznosu od 214.128,45 kuna, čime je </w:t>
      </w:r>
      <w:r w:rsidRPr="008C5157">
        <w:rPr>
          <w:rFonts w:cs="Times New Roman" w:eastAsia="Calibri"/>
        </w:rPr>
        <w:t>nedvojbeno utvrđeno da je ispunjen stečajni razlog utvrđen u odredbi  čl. 6.  st. 2. Stečajnog zakona (</w:t>
      </w:r>
      <w:r w:rsidRPr="008C5157">
        <w:rPr>
          <w:rFonts w:cs="Times New Roman" w:eastAsia="Times New Roman"/>
          <w:color w:val="000000"/>
          <w:sz w:val="27"/>
          <w:szCs w:val="27"/>
          <w:lang w:eastAsia="hr-HR"/>
        </w:rPr>
        <w:t xml:space="preserve">„Narodne novine“ broj </w:t>
      </w:r>
      <w:r w:rsidRPr="008C5157">
        <w:rPr>
          <w:rFonts w:cs="Times New Roman" w:eastAsia="Times New Roman"/>
          <w:color w:val="000000"/>
          <w:lang w:eastAsia="hr-HR"/>
        </w:rPr>
        <w:t>71/15</w:t>
      </w:r>
      <w:r w:rsidRPr="008C5157">
        <w:rPr>
          <w:rFonts w:cs="Times New Roman" w:eastAsia="Times New Roman"/>
          <w:color w:val="000000"/>
          <w:sz w:val="27"/>
          <w:szCs w:val="27"/>
          <w:lang w:eastAsia="hr-HR"/>
        </w:rPr>
        <w:t xml:space="preserve"> </w:t>
      </w:r>
      <w:r w:rsidRPr="008C5157">
        <w:rPr>
          <w:rFonts w:cs="Times New Roman" w:eastAsia="Times New Roman"/>
          <w:color w:val="000000"/>
          <w:lang w:eastAsia="hr-HR"/>
        </w:rPr>
        <w:t>i </w:t>
      </w:r>
      <w:r w:rsidRPr="008C5157">
        <w:rPr>
          <w:rFonts w:cs="Times New Roman" w:eastAsia="Times New Roman"/>
          <w:bCs/>
          <w:color w:val="000000"/>
          <w:lang w:eastAsia="hr-HR"/>
        </w:rPr>
        <w:t>104/17, dalje u tekstu SZ )</w:t>
      </w:r>
      <w:r w:rsidRPr="008C5157">
        <w:rPr>
          <w:rFonts w:cs="Times New Roman" w:eastAsia="Calibri"/>
        </w:rPr>
        <w:t xml:space="preserve">, Sud je </w:t>
      </w:r>
      <w:r w:rsidRPr="008C5157">
        <w:rPr>
          <w:rFonts w:cs="Times New Roman" w:eastAsia="Times New Roman"/>
          <w:lang w:eastAsia="hr-HR"/>
        </w:rPr>
        <w:t>bez daljnjeg provođenja prethodnog postupka,</w:t>
      </w:r>
      <w:r w:rsidRPr="008C5157">
        <w:rPr>
          <w:rFonts w:cs="Times New Roman" w:eastAsia="Calibri"/>
        </w:rPr>
        <w:t xml:space="preserve"> rješenjem</w:t>
      </w:r>
      <w:r w:rsidRPr="008C5157">
        <w:rPr>
          <w:rFonts w:cs="Times New Roman" w:eastAsia="Times New Roman"/>
          <w:lang w:eastAsia="hr-HR"/>
        </w:rPr>
        <w:t xml:space="preserve">  </w:t>
      </w:r>
      <w:proofErr w:type="spellStart"/>
      <w:r w:rsidRPr="008C5157">
        <w:rPr>
          <w:rFonts w:cs="Times New Roman" w:eastAsia="Calibri"/>
        </w:rPr>
        <w:lastRenderedPageBreak/>
        <w:t>posl</w:t>
      </w:r>
      <w:proofErr w:type="spellEnd"/>
      <w:r w:rsidRPr="008C5157">
        <w:rPr>
          <w:rFonts w:cs="Times New Roman" w:eastAsia="Calibri"/>
        </w:rPr>
        <w:t xml:space="preserve">. broj  </w:t>
      </w:r>
      <w:r w:rsidRPr="008C5157">
        <w:rPr>
          <w:rFonts w:cs="Times New Roman" w:eastAsia="Times New Roman"/>
          <w:lang w:eastAsia="hr-HR"/>
        </w:rPr>
        <w:t xml:space="preserve">5. St-1146/2016-10 </w:t>
      </w:r>
      <w:r w:rsidRPr="008C5157">
        <w:rPr>
          <w:rFonts w:cs="Times New Roman" w:eastAsia="Calibri"/>
        </w:rPr>
        <w:t xml:space="preserve">od </w:t>
      </w:r>
      <w:r w:rsidRPr="008C5157">
        <w:rPr>
          <w:rFonts w:cs="Times New Roman" w:eastAsia="Times New Roman"/>
          <w:lang w:eastAsia="hr-HR"/>
        </w:rPr>
        <w:t xml:space="preserve">19. ožujka 2018. </w:t>
      </w:r>
      <w:r w:rsidRPr="008C5157">
        <w:rPr>
          <w:rFonts w:cs="Times New Roman" w:eastAsia="Calibri"/>
        </w:rPr>
        <w:t>godine nad Dužnikom otvorio stečajni postupak.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right="-46"/>
        <w:jc w:val="both"/>
        <w:rPr>
          <w:rFonts w:cs="Times New Roman" w:eastAsia="Calibri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ind w:right="567"/>
        <w:jc w:val="both"/>
        <w:rPr>
          <w:rFonts w:cs="Times New Roman" w:eastAsia="Calibri"/>
          <w:b/>
        </w:rPr>
      </w:pPr>
      <w:r w:rsidRPr="008C5157">
        <w:rPr>
          <w:rFonts w:cs="Times New Roman" w:eastAsia="Calibri"/>
          <w:b/>
        </w:rPr>
        <w:t xml:space="preserve">OSNOVNI PODACI O DUŽNIKU 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right="708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8C5157">
        <w:rPr>
          <w:rFonts w:cs="Times New Roman" w:eastAsia="Calibri"/>
          <w:color w:val="000000"/>
        </w:rPr>
        <w:t xml:space="preserve">Dužnik je osnovan  kao  društvo s  ograničenom odgovornošću, temeljem osnivačkog akta : </w:t>
      </w:r>
    </w:p>
    <w:tbl>
      <w:tblPr>
        <w:tblW w:type="auto" w:w="0"/>
        <w:tblCellSpacing w:type="dxa" w:w="15"/>
        <w:tblInd w:type="dxa" w:w="167"/>
        <w:shd w:fill="F8F8F8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33"/>
      </w:tblGrid>
      <w:tr w:rsidTr="008C5157" w:rsidR="008C5157" w:rsidRPr="008C515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67"/>
            </w:tcMar>
            <w:hideMark/>
          </w:tcPr>
          <w:p w:rsidRDefault="008C5157" w:rsidP="008C5157" w:rsidR="008C5157" w:rsidRPr="008C5157">
            <w:pPr>
              <w:spacing w:lineRule="auto" w:line="276" w:after="20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</w:tr>
    </w:tbl>
    <w:p w:rsidRDefault="008C5157" w:rsidP="008C5157" w:rsidR="008C5157" w:rsidRPr="008C5157">
      <w:pPr>
        <w:suppressAutoHyphens/>
        <w:autoSpaceDN w:val="false"/>
        <w:spacing w:after="0"/>
        <w:jc w:val="both"/>
        <w:rPr>
          <w:rFonts w:cs="Times New Roman" w:eastAsia="Calibri"/>
          <w:color w:val="000000"/>
          <w:shd w:fill="F8F8F8" w:color="auto" w:val="clear"/>
        </w:rPr>
      </w:pPr>
      <w:r w:rsidRPr="008C5157">
        <w:rPr>
          <w:rFonts w:cs="Times New Roman" w:eastAsia="Times New Roman"/>
          <w:color w:val="000000"/>
          <w:lang w:eastAsia="hr-HR"/>
        </w:rPr>
        <w:t xml:space="preserve">Izjava o osnivanju </w:t>
      </w:r>
      <w:proofErr w:type="spellStart"/>
      <w:r w:rsidRPr="008C5157">
        <w:rPr>
          <w:rFonts w:cs="Times New Roman" w:eastAsia="Times New Roman"/>
          <w:color w:val="000000"/>
          <w:lang w:eastAsia="hr-HR"/>
        </w:rPr>
        <w:t>drušrva</w:t>
      </w:r>
      <w:proofErr w:type="spellEnd"/>
      <w:r w:rsidRPr="008C5157">
        <w:rPr>
          <w:rFonts w:cs="Times New Roman" w:eastAsia="Times New Roman"/>
          <w:color w:val="000000"/>
          <w:lang w:eastAsia="hr-HR"/>
        </w:rPr>
        <w:t xml:space="preserve"> s ograničenom odgovornošću od 21. listopada 2009. godine, te upisan u Sudski registar Trgovačkog suda u Karlovcu, temeljem rješenja   </w:t>
      </w:r>
      <w:r w:rsidRPr="008C5157">
        <w:rPr>
          <w:rFonts w:cs="Times New Roman" w:eastAsia="Calibri"/>
          <w:color w:val="000000"/>
          <w:shd w:fill="F8F8F8" w:color="auto" w:val="clear"/>
        </w:rPr>
        <w:t xml:space="preserve">poslovni broj </w:t>
      </w:r>
      <w:proofErr w:type="spellStart"/>
      <w:r w:rsidRPr="008C5157">
        <w:rPr>
          <w:rFonts w:cs="Times New Roman" w:eastAsia="Calibri"/>
          <w:color w:val="000000"/>
          <w:shd w:fill="F8F8F8" w:color="auto" w:val="clear"/>
        </w:rPr>
        <w:t>Tt</w:t>
      </w:r>
      <w:proofErr w:type="spellEnd"/>
      <w:r w:rsidRPr="008C5157">
        <w:rPr>
          <w:rFonts w:cs="Times New Roman" w:eastAsia="Calibri"/>
          <w:color w:val="000000"/>
          <w:shd w:fill="F8F8F8" w:color="auto" w:val="clear"/>
        </w:rPr>
        <w:t xml:space="preserve">-09/717-2 od </w:t>
      </w:r>
      <w:r w:rsidRPr="008C5157">
        <w:rPr>
          <w:rFonts w:cs="Times New Roman" w:eastAsia="Times New Roman"/>
          <w:color w:val="000000"/>
          <w:lang w:eastAsia="hr-HR"/>
        </w:rPr>
        <w:t>23. listopada 2009</w:t>
      </w:r>
      <w:r w:rsidRPr="008C5157">
        <w:rPr>
          <w:rFonts w:cs="Times New Roman" w:eastAsia="Calibri"/>
          <w:color w:val="000000"/>
          <w:shd w:fill="F8F8F8" w:color="auto" w:val="clear"/>
        </w:rPr>
        <w:t>. godine, pod tvrtkom EL-BI GRUPA d.o.o. za trgovinu i usluge, sa sjedištem u  Karlovcu, Hrvatske bratske zajednice 9/B.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  <w:color w:val="000000"/>
        </w:rPr>
      </w:pPr>
      <w:r w:rsidRPr="008C5157">
        <w:rPr>
          <w:rFonts w:cs="Times New Roman" w:eastAsia="Calibri"/>
          <w:color w:val="000000"/>
          <w:shd w:fill="F8F8F8" w:color="auto" w:val="clear"/>
        </w:rPr>
        <w:t xml:space="preserve">Osnivač društva bila je Biserka </w:t>
      </w:r>
      <w:proofErr w:type="spellStart"/>
      <w:r w:rsidRPr="008C5157">
        <w:rPr>
          <w:rFonts w:cs="Times New Roman" w:eastAsia="Calibri"/>
          <w:color w:val="000000"/>
          <w:shd w:fill="F8F8F8" w:color="auto" w:val="clear"/>
        </w:rPr>
        <w:t>Zagorec</w:t>
      </w:r>
      <w:proofErr w:type="spellEnd"/>
      <w:r w:rsidRPr="008C5157">
        <w:rPr>
          <w:rFonts w:cs="Times New Roman" w:eastAsia="Calibri"/>
          <w:color w:val="000000"/>
          <w:shd w:fill="F8F8F8" w:color="auto" w:val="clear"/>
        </w:rPr>
        <w:t xml:space="preserve">  Karlovac, Hrvatske bratske zajednice 9/B;</w:t>
      </w:r>
      <w:r w:rsidRPr="008C5157">
        <w:rPr>
          <w:rFonts w:cs="Times New Roman" w:eastAsia="Calibri"/>
          <w:color w:val="000000"/>
        </w:rPr>
        <w:t xml:space="preserve">, </w:t>
      </w:r>
      <w:r w:rsidRPr="008C5157">
        <w:rPr>
          <w:rFonts w:cs="Times New Roman" w:eastAsia="Calibri"/>
          <w:color w:val="000000"/>
          <w:shd w:fill="F8F8F8" w:color="auto" w:val="clear"/>
        </w:rPr>
        <w:t>OIB: 08409598578,</w:t>
      </w:r>
      <w:r w:rsidRPr="008C5157">
        <w:rPr>
          <w:rFonts w:cs="Times New Roman" w:eastAsia="Calibri"/>
          <w:color w:val="000000"/>
        </w:rPr>
        <w:t>član društva, u svojstvu direktora.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  <w:color w:val="000000"/>
        </w:rPr>
      </w:pPr>
      <w:r w:rsidRPr="008C5157">
        <w:rPr>
          <w:rFonts w:cs="Times New Roman" w:eastAsia="Calibri"/>
          <w:color w:val="000000"/>
        </w:rPr>
        <w:t xml:space="preserve">Rješenjem </w:t>
      </w:r>
      <w:r w:rsidRPr="008C5157">
        <w:rPr>
          <w:rFonts w:cs="Times New Roman" w:eastAsia="Times New Roman"/>
          <w:color w:val="000000"/>
          <w:lang w:eastAsia="hr-HR"/>
        </w:rPr>
        <w:t xml:space="preserve">Trgovačkog suda u Karlovcu  </w:t>
      </w:r>
      <w:r w:rsidRPr="008C5157">
        <w:rPr>
          <w:rFonts w:cs="Times New Roman" w:eastAsia="Calibri"/>
          <w:color w:val="000000"/>
          <w:shd w:fill="F8F8F8" w:color="auto" w:val="clear"/>
        </w:rPr>
        <w:t xml:space="preserve">poslovni broj </w:t>
      </w:r>
      <w:proofErr w:type="spellStart"/>
      <w:r w:rsidRPr="008C5157">
        <w:rPr>
          <w:rFonts w:cs="Times New Roman" w:eastAsia="Calibri"/>
          <w:color w:val="000000"/>
          <w:shd w:fill="F8F8F8" w:color="auto" w:val="clear"/>
        </w:rPr>
        <w:t>Tt</w:t>
      </w:r>
      <w:proofErr w:type="spellEnd"/>
      <w:r w:rsidRPr="008C5157">
        <w:rPr>
          <w:rFonts w:cs="Times New Roman" w:eastAsia="Calibri"/>
          <w:color w:val="000000"/>
          <w:shd w:fill="F8F8F8" w:color="auto" w:val="clear"/>
        </w:rPr>
        <w:t xml:space="preserve">-10/1190-2 od 22. prosinca 2010. godine, Biserka </w:t>
      </w:r>
      <w:proofErr w:type="spellStart"/>
      <w:r w:rsidRPr="008C5157">
        <w:rPr>
          <w:rFonts w:cs="Times New Roman" w:eastAsia="Calibri"/>
          <w:color w:val="000000"/>
          <w:shd w:fill="F8F8F8" w:color="auto" w:val="clear"/>
        </w:rPr>
        <w:t>Zagorec</w:t>
      </w:r>
      <w:proofErr w:type="spellEnd"/>
      <w:r w:rsidRPr="008C5157">
        <w:rPr>
          <w:rFonts w:cs="Times New Roman" w:eastAsia="Calibri"/>
          <w:color w:val="000000"/>
          <w:shd w:fill="F8F8F8" w:color="auto" w:val="clear"/>
        </w:rPr>
        <w:t>,  OIB: 08409598578</w:t>
      </w:r>
      <w:r w:rsidRPr="008C5157">
        <w:rPr>
          <w:rFonts w:cs="Times New Roman" w:eastAsia="Calibri"/>
          <w:color w:val="000000"/>
        </w:rPr>
        <w:t xml:space="preserve">,  prestaje biti članom društva, kao i osoba ovlaštena za zastupanje društva u svojstvu direktora, a </w:t>
      </w:r>
      <w:r w:rsidRPr="008C5157">
        <w:rPr>
          <w:rFonts w:cs="Times New Roman" w:eastAsia="Calibri"/>
          <w:color w:val="000000"/>
          <w:shd w:fill="F8F8F8" w:color="auto" w:val="clear"/>
        </w:rPr>
        <w:t xml:space="preserve">Lana </w:t>
      </w:r>
      <w:proofErr w:type="spellStart"/>
      <w:r w:rsidRPr="008C5157">
        <w:rPr>
          <w:rFonts w:cs="Times New Roman" w:eastAsia="Calibri"/>
          <w:color w:val="000000"/>
          <w:shd w:fill="F8F8F8" w:color="auto" w:val="clear"/>
        </w:rPr>
        <w:t>Zagorec</w:t>
      </w:r>
      <w:proofErr w:type="spellEnd"/>
      <w:r w:rsidRPr="008C5157">
        <w:rPr>
          <w:rFonts w:cs="Times New Roman" w:eastAsia="Calibri"/>
          <w:color w:val="000000"/>
          <w:shd w:fill="F8F8F8" w:color="auto" w:val="clear"/>
        </w:rPr>
        <w:t xml:space="preserve"> </w:t>
      </w:r>
      <w:proofErr w:type="spellStart"/>
      <w:r w:rsidRPr="008C5157">
        <w:rPr>
          <w:rFonts w:cs="Times New Roman" w:eastAsia="Calibri"/>
          <w:color w:val="000000"/>
          <w:shd w:fill="F8F8F8" w:color="auto" w:val="clear"/>
        </w:rPr>
        <w:t>Škrtić</w:t>
      </w:r>
      <w:proofErr w:type="spellEnd"/>
      <w:r w:rsidRPr="008C5157">
        <w:rPr>
          <w:rFonts w:cs="Times New Roman" w:eastAsia="Calibri"/>
          <w:color w:val="000000"/>
          <w:shd w:fill="F8F8F8" w:color="auto" w:val="clear"/>
        </w:rPr>
        <w:t>, OIB: 95531940163, Generalski Stol, Generalski Stol 57,</w:t>
      </w:r>
      <w:r w:rsidRPr="008C5157">
        <w:rPr>
          <w:rFonts w:cs="Times New Roman" w:eastAsia="Calibri"/>
          <w:color w:val="000000"/>
        </w:rPr>
        <w:t xml:space="preserve"> postaje jedinim članom društva koja je ujedno i osoba ovlaštena za zastupanje društva pojedinačno i samostalno u funkciji direktora.  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  <w:color w:val="000000"/>
          <w:shd w:fill="F8F8F8" w:color="auto" w:val="clear"/>
        </w:rPr>
      </w:pPr>
      <w:r w:rsidRPr="008C5157">
        <w:rPr>
          <w:rFonts w:cs="Times New Roman" w:eastAsia="Calibri"/>
          <w:color w:val="000000"/>
        </w:rPr>
        <w:t xml:space="preserve">Dana 23. veljače 2018. godine, Rješenjem </w:t>
      </w:r>
      <w:proofErr w:type="spellStart"/>
      <w:r w:rsidRPr="008C5157">
        <w:rPr>
          <w:rFonts w:cs="Times New Roman" w:eastAsia="Calibri"/>
          <w:color w:val="000000"/>
        </w:rPr>
        <w:t>posl</w:t>
      </w:r>
      <w:proofErr w:type="spellEnd"/>
      <w:r w:rsidRPr="008C5157">
        <w:rPr>
          <w:rFonts w:cs="Times New Roman" w:eastAsia="Calibri"/>
          <w:color w:val="000000"/>
        </w:rPr>
        <w:t xml:space="preserve">. broj </w:t>
      </w:r>
      <w:proofErr w:type="spellStart"/>
      <w:r w:rsidRPr="008C5157">
        <w:rPr>
          <w:rFonts w:cs="Times New Roman" w:eastAsia="Calibri"/>
          <w:color w:val="000000"/>
        </w:rPr>
        <w:t>Tt</w:t>
      </w:r>
      <w:proofErr w:type="spellEnd"/>
      <w:r w:rsidRPr="008C5157">
        <w:rPr>
          <w:rFonts w:cs="Times New Roman" w:eastAsia="Calibri"/>
          <w:color w:val="000000"/>
        </w:rPr>
        <w:t xml:space="preserve">-18/7344-13, </w:t>
      </w:r>
      <w:proofErr w:type="spellStart"/>
      <w:r w:rsidRPr="008C5157">
        <w:rPr>
          <w:rFonts w:cs="Times New Roman" w:eastAsia="Calibri"/>
          <w:color w:val="000000"/>
        </w:rPr>
        <w:t>Trgovačkiog</w:t>
      </w:r>
      <w:proofErr w:type="spellEnd"/>
      <w:r w:rsidRPr="008C5157">
        <w:rPr>
          <w:rFonts w:cs="Times New Roman" w:eastAsia="Calibri"/>
          <w:color w:val="000000"/>
        </w:rPr>
        <w:t xml:space="preserve"> suda u Zagrebu, stalna služba u Karlovcu, pokrenut je postupak brisanja društva sukladno članku 70. ZSR. 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  <w:color w:val="000000"/>
          <w:shd w:fill="F8F8F8" w:color="auto" w:val="clear"/>
        </w:rPr>
      </w:pPr>
      <w:r w:rsidRPr="008C5157">
        <w:rPr>
          <w:rFonts w:cs="Times New Roman" w:eastAsia="Calibri"/>
          <w:color w:val="000000"/>
          <w:shd w:fill="F8F8F8" w:color="auto" w:val="clear"/>
        </w:rPr>
        <w:t>Upisani temeljni kapital Dužnika iznosi  20.000,00 kuna.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  <w:color w:val="000000"/>
        </w:rPr>
      </w:pPr>
      <w:r w:rsidRPr="008C5157">
        <w:rPr>
          <w:rFonts w:cs="Times New Roman" w:eastAsia="Calibri"/>
          <w:color w:val="000000"/>
        </w:rPr>
        <w:t xml:space="preserve">Pretežita djelatnost  Dužnika bila  je :  Elektroinstalacijski radovi  </w:t>
      </w:r>
      <w:r w:rsidRPr="008C5157">
        <w:rPr>
          <w:rFonts w:cs="Times New Roman" w:eastAsia="Calibri"/>
          <w:color w:val="000000"/>
          <w:shd w:fill="FFFFFF" w:color="auto" w:val="clear"/>
        </w:rPr>
        <w:t>43.21</w:t>
      </w:r>
      <w:r w:rsidRPr="008C5157">
        <w:rPr>
          <w:rFonts w:cs="Times New Roman" w:eastAsia="Calibri"/>
          <w:color w:val="000000"/>
        </w:rPr>
        <w:t xml:space="preserve"> -   prema NKD 2007, sektor F -  Građevinarstvo</w:t>
      </w:r>
      <w:r w:rsidRPr="008C5157">
        <w:rPr>
          <w:rFonts w:cs="Times New Roman" w:eastAsia="Calibri"/>
          <w:color w:val="000000"/>
          <w:shd w:fill="FFFFFF" w:color="auto" w:val="clear"/>
        </w:rPr>
        <w:t>.</w:t>
      </w:r>
      <w:r w:rsidRPr="008C5157">
        <w:rPr>
          <w:rFonts w:cs="Times New Roman" w:eastAsia="Calibri"/>
          <w:color w:val="000000"/>
        </w:rPr>
        <w:t xml:space="preserve"> 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  <w:color w:val="000000"/>
        </w:rPr>
      </w:pPr>
      <w:r w:rsidRPr="008C5157">
        <w:rPr>
          <w:rFonts w:cs="Times New Roman" w:eastAsia="Calibri"/>
          <w:color w:val="000000"/>
        </w:rPr>
        <w:t xml:space="preserve">Dužnik je poslovao preko žiro računa otvorenog kod :Erste &amp; </w:t>
      </w:r>
      <w:proofErr w:type="spellStart"/>
      <w:r w:rsidRPr="008C5157">
        <w:rPr>
          <w:rFonts w:cs="Times New Roman" w:eastAsia="Calibri"/>
          <w:color w:val="000000"/>
        </w:rPr>
        <w:t>steiermarkische</w:t>
      </w:r>
      <w:proofErr w:type="spellEnd"/>
      <w:r w:rsidRPr="008C5157">
        <w:rPr>
          <w:rFonts w:cs="Times New Roman" w:eastAsia="Calibri"/>
          <w:color w:val="000000"/>
        </w:rPr>
        <w:t xml:space="preserve"> </w:t>
      </w:r>
      <w:proofErr w:type="spellStart"/>
      <w:r w:rsidRPr="008C5157">
        <w:rPr>
          <w:rFonts w:cs="Times New Roman" w:eastAsia="Calibri"/>
          <w:color w:val="000000"/>
        </w:rPr>
        <w:t>bank</w:t>
      </w:r>
      <w:proofErr w:type="spellEnd"/>
      <w:r w:rsidRPr="008C5157">
        <w:rPr>
          <w:rFonts w:cs="Times New Roman" w:eastAsia="Calibri"/>
          <w:color w:val="000000"/>
        </w:rPr>
        <w:t xml:space="preserve"> d.d., IBAN:HR4724020061100562249. Račun je zatvoren dana 20. ožujka  2018. godine.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rPr>
          <w:rFonts w:cs="Times New Roman" w:eastAsia="Calibri"/>
          <w:b/>
        </w:rPr>
      </w:pPr>
      <w:r w:rsidRPr="008C5157">
        <w:rPr>
          <w:rFonts w:cs="Times New Roman" w:eastAsia="Calibri"/>
          <w:b/>
        </w:rPr>
        <w:t>IMOVINA STEČAJNOG DUŽNIKA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</w:rPr>
      </w:pPr>
      <w:r w:rsidRPr="008C5157">
        <w:rPr>
          <w:rFonts w:cs="Times New Roman" w:eastAsia="Calibri"/>
        </w:rPr>
        <w:t xml:space="preserve">Dužnik je posljednje izvješće za javnu objavu predao FINI za razdoblje 01.siječnja 2013. – 31. prosinca 2013. godine. 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</w:rPr>
      </w:pPr>
      <w:r w:rsidRPr="008C5157">
        <w:rPr>
          <w:rFonts w:cs="Times New Roman" w:eastAsia="Calibri"/>
        </w:rPr>
        <w:t>Bivša zakonska zastupnica Dužnika, dostavila je na zahtjev, stečajnoj upraviteljici traženu knjigovodstvenu dokumentaciju.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</w:rPr>
      </w:pPr>
      <w:r w:rsidRPr="008C5157">
        <w:rPr>
          <w:rFonts w:cs="Times New Roman" w:eastAsia="Calibri"/>
        </w:rPr>
        <w:t xml:space="preserve">Uvidom u dokumentaciju pribavljenu  od  Državne geodetske uprave, utvrđeno je da Dužnik nije upisan u katastarski </w:t>
      </w:r>
      <w:proofErr w:type="spellStart"/>
      <w:r w:rsidRPr="008C5157">
        <w:rPr>
          <w:rFonts w:cs="Times New Roman" w:eastAsia="Calibri"/>
        </w:rPr>
        <w:t>operat</w:t>
      </w:r>
      <w:proofErr w:type="spellEnd"/>
      <w:r w:rsidRPr="008C5157">
        <w:rPr>
          <w:rFonts w:cs="Times New Roman" w:eastAsia="Calibri"/>
        </w:rPr>
        <w:t>, kao  nositelj prava na nekretninama na području Republike Hrvatske.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</w:rPr>
      </w:pPr>
      <w:r w:rsidRPr="008C5157">
        <w:rPr>
          <w:rFonts w:cs="Times New Roman" w:eastAsia="Calibri"/>
          <w:bCs/>
          <w:color w:val="000000"/>
          <w:shd w:fill="FAFAFA" w:color="auto" w:val="clear"/>
        </w:rPr>
        <w:t xml:space="preserve">Od CVH, STP „EUROOSIJEK“, </w:t>
      </w:r>
      <w:r w:rsidRPr="008C5157">
        <w:rPr>
          <w:rFonts w:cs="Times New Roman" w:eastAsia="Calibri"/>
          <w:color w:val="000000"/>
        </w:rPr>
        <w:t xml:space="preserve">na zahtjev, dobiveno je uvjerenje  iz kojeg je razvidno da je Dužnik u službenoj evidenciji registracije cestovnih vozila evidentiran kao vlasnik  motornog  vozila  </w:t>
      </w:r>
      <w:r w:rsidRPr="008C5157">
        <w:rPr>
          <w:rFonts w:cs="Times New Roman" w:eastAsia="Calibri"/>
        </w:rPr>
        <w:t xml:space="preserve">M1, marke MERCEDES 1,7  CDI, godina proizvodnje 2003, broj šasije </w:t>
      </w:r>
      <w:r w:rsidRPr="008C5157">
        <w:rPr>
          <w:rFonts w:cs="Times New Roman" w:eastAsia="Calibri"/>
        </w:rPr>
        <w:lastRenderedPageBreak/>
        <w:t xml:space="preserve">WDB4147001N230915, reg. oznaka KA944GP. Za vozilo je evidentirana zabrana otuđenja. Uvidom u prijavu tražbine  MF, Porezne uprave, utvrđeno je da je gore navedeno vozilo opterećeno </w:t>
      </w:r>
      <w:proofErr w:type="spellStart"/>
      <w:r w:rsidRPr="008C5157">
        <w:rPr>
          <w:rFonts w:cs="Times New Roman" w:eastAsia="Calibri"/>
        </w:rPr>
        <w:t>razlučnim</w:t>
      </w:r>
      <w:proofErr w:type="spellEnd"/>
      <w:r w:rsidRPr="008C5157">
        <w:rPr>
          <w:rFonts w:cs="Times New Roman" w:eastAsia="Calibri"/>
        </w:rPr>
        <w:t xml:space="preserve"> pravom za korist iste, ali da nije  prodavano  u ovršnom postupku.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</w:rPr>
      </w:pPr>
      <w:r w:rsidRPr="008C5157">
        <w:rPr>
          <w:rFonts w:cs="Times New Roman" w:eastAsia="Calibri"/>
        </w:rPr>
        <w:t xml:space="preserve">Za potrebe stečajnog postupka izvršena je procjena vrijednosti gore navedenog vozila po ovlaštenom sudskom vještaku Vladi </w:t>
      </w:r>
      <w:proofErr w:type="spellStart"/>
      <w:r w:rsidRPr="008C5157">
        <w:rPr>
          <w:rFonts w:cs="Times New Roman" w:eastAsia="Calibri"/>
        </w:rPr>
        <w:t>Arbutini</w:t>
      </w:r>
      <w:proofErr w:type="spellEnd"/>
      <w:r w:rsidRPr="008C5157">
        <w:rPr>
          <w:rFonts w:cs="Times New Roman" w:eastAsia="Calibri"/>
        </w:rPr>
        <w:t xml:space="preserve">, </w:t>
      </w:r>
      <w:proofErr w:type="spellStart"/>
      <w:r w:rsidRPr="008C5157">
        <w:rPr>
          <w:rFonts w:cs="Times New Roman" w:eastAsia="Calibri"/>
        </w:rPr>
        <w:t>dipl.ing</w:t>
      </w:r>
      <w:proofErr w:type="spellEnd"/>
      <w:r w:rsidRPr="008C5157">
        <w:rPr>
          <w:rFonts w:cs="Times New Roman" w:eastAsia="Calibri"/>
        </w:rPr>
        <w:t>, na teret  bivšeg zakonskog zastupnika.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</w:rPr>
      </w:pPr>
      <w:proofErr w:type="spellStart"/>
      <w:r w:rsidRPr="008C5157">
        <w:rPr>
          <w:rFonts w:cs="Times New Roman" w:eastAsia="Calibri"/>
        </w:rPr>
        <w:t>Procjenjena</w:t>
      </w:r>
      <w:proofErr w:type="spellEnd"/>
      <w:r w:rsidRPr="008C5157">
        <w:rPr>
          <w:rFonts w:cs="Times New Roman" w:eastAsia="Calibri"/>
        </w:rPr>
        <w:t xml:space="preserve"> vrijednost vozila prema tržišnim cijenama iznosi 6.897,02 kuna.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</w:rPr>
      </w:pPr>
      <w:r w:rsidRPr="008C5157">
        <w:rPr>
          <w:rFonts w:cs="Times New Roman" w:eastAsia="Calibri"/>
        </w:rPr>
        <w:t xml:space="preserve">Tijekom postupka, zaprimljeno je pismo namjere društva AUTO SALE d.o.o., </w:t>
      </w:r>
      <w:proofErr w:type="spellStart"/>
      <w:r w:rsidRPr="008C5157">
        <w:rPr>
          <w:rFonts w:cs="Times New Roman" w:eastAsia="Calibri"/>
        </w:rPr>
        <w:t>Mekušanska</w:t>
      </w:r>
      <w:proofErr w:type="spellEnd"/>
      <w:r w:rsidRPr="008C5157">
        <w:rPr>
          <w:rFonts w:cs="Times New Roman" w:eastAsia="Calibri"/>
        </w:rPr>
        <w:t xml:space="preserve"> cesta 27, Karlovac, OIB: 18669642153, kojim iskazuje interes za kupovinu vozila po cijeni od 7.000,00 kuna.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</w:rPr>
      </w:pPr>
      <w:r w:rsidRPr="008C5157">
        <w:rPr>
          <w:rFonts w:cs="Times New Roman" w:eastAsia="Calibri"/>
        </w:rPr>
        <w:t xml:space="preserve">Bivša zakonska zastupnica, na zahtjev, dostavila je stečajnoj upraviteljici ovjerovljeni </w:t>
      </w:r>
      <w:proofErr w:type="spellStart"/>
      <w:r w:rsidRPr="008C5157">
        <w:rPr>
          <w:rFonts w:cs="Times New Roman" w:eastAsia="Calibri"/>
        </w:rPr>
        <w:t>Prokazni</w:t>
      </w:r>
      <w:proofErr w:type="spellEnd"/>
      <w:r w:rsidRPr="008C5157">
        <w:rPr>
          <w:rFonts w:cs="Times New Roman" w:eastAsia="Calibri"/>
        </w:rPr>
        <w:t xml:space="preserve"> popis imovine iz kojeg je razvidno da Društvo, pored  navedenog motornog vozila ne posjeduje </w:t>
      </w:r>
      <w:proofErr w:type="spellStart"/>
      <w:r w:rsidRPr="008C5157">
        <w:rPr>
          <w:rFonts w:cs="Times New Roman" w:eastAsia="Calibri"/>
        </w:rPr>
        <w:t>nikakovu</w:t>
      </w:r>
      <w:proofErr w:type="spellEnd"/>
      <w:r w:rsidRPr="008C5157">
        <w:rPr>
          <w:rFonts w:cs="Times New Roman" w:eastAsia="Calibri"/>
        </w:rPr>
        <w:t xml:space="preserve"> drugu materijalnu niti nematerijalnu imovinu.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  <w:color w:val="000000"/>
        </w:rPr>
      </w:pPr>
      <w:r w:rsidRPr="008C5157">
        <w:rPr>
          <w:rFonts w:cs="Times New Roman" w:eastAsia="Calibri"/>
          <w:color w:val="000000"/>
        </w:rPr>
        <w:t xml:space="preserve">Uvidom u sudski registar Trgovačkog suda u Zagrebu, Stalna služba u Karlovcu, utvrđeno je da je društvo </w:t>
      </w:r>
      <w:r w:rsidRPr="008C5157">
        <w:rPr>
          <w:rFonts w:cs="Times New Roman" w:eastAsia="Calibri"/>
          <w:color w:val="000000"/>
          <w:shd w:fill="F8F8F8" w:color="auto" w:val="clear"/>
        </w:rPr>
        <w:t xml:space="preserve">EL-TRGOVINA d.o.o. za trgovinu i usluge, Karlovac, Hrvatske bratske zajednice 9/B, OIB: </w:t>
      </w:r>
      <w:r w:rsidRPr="008C5157">
        <w:rPr>
          <w:rFonts w:cs="Times New Roman" w:eastAsia="Calibri"/>
          <w:color w:val="000000"/>
        </w:rPr>
        <w:t xml:space="preserve">26698179937, kojoj je Dužnik bio jedini osnivač, rješenjem </w:t>
      </w:r>
      <w:proofErr w:type="spellStart"/>
      <w:r w:rsidRPr="008C5157">
        <w:rPr>
          <w:rFonts w:cs="Times New Roman" w:eastAsia="Calibri"/>
          <w:color w:val="000000"/>
          <w:shd w:fill="F8F8F8" w:color="auto" w:val="clear"/>
        </w:rPr>
        <w:t>Tt</w:t>
      </w:r>
      <w:proofErr w:type="spellEnd"/>
      <w:r w:rsidRPr="008C5157">
        <w:rPr>
          <w:rFonts w:cs="Times New Roman" w:eastAsia="Calibri"/>
          <w:color w:val="000000"/>
          <w:shd w:fill="F8F8F8" w:color="auto" w:val="clear"/>
        </w:rPr>
        <w:t xml:space="preserve">-17/27231-1 od  24.srpnja .2017 brisano iz evidencije, nakon provedenog stečajnog postupka </w:t>
      </w:r>
      <w:proofErr w:type="spellStart"/>
      <w:r w:rsidRPr="008C5157">
        <w:rPr>
          <w:rFonts w:cs="Times New Roman" w:eastAsia="Calibri"/>
          <w:color w:val="000000"/>
          <w:shd w:fill="F8F8F8" w:color="auto" w:val="clear"/>
        </w:rPr>
        <w:t>posl</w:t>
      </w:r>
      <w:proofErr w:type="spellEnd"/>
      <w:r w:rsidRPr="008C5157">
        <w:rPr>
          <w:rFonts w:cs="Times New Roman" w:eastAsia="Calibri"/>
          <w:color w:val="000000"/>
          <w:shd w:fill="F8F8F8" w:color="auto" w:val="clear"/>
        </w:rPr>
        <w:t xml:space="preserve">. broj 38 St-2980/15. 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</w:rPr>
      </w:pPr>
      <w:r w:rsidRPr="008C5157">
        <w:rPr>
          <w:rFonts w:cs="Times New Roman" w:eastAsia="Calibri"/>
        </w:rPr>
        <w:t xml:space="preserve">Temeljem raspoloživih podataka, poduzete su radnje kako bi se sukladno čl. 89. st.1. t.1., doveo  u red očevidnik knjigovodstvenih podataka do dana otvaranja stečajnog postupka. 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</w:rPr>
      </w:pPr>
      <w:r w:rsidRPr="008C5157">
        <w:rPr>
          <w:rFonts w:cs="Times New Roman" w:eastAsia="Calibri"/>
        </w:rPr>
        <w:t>Sukladno čl.221. SZ  temeljem uvida u raspoloživu knjigovodstvenu  dokumentaciju, te procjenu vrijednosti motornog vozila,  utvrđeno je da Dužnik na dan 08.prosinca 2017.godine raspolaže sa slijedećom imovinom: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</w:rPr>
      </w:pPr>
    </w:p>
    <w:p w:rsidRDefault="008C5157" w:rsidP="008C5157" w:rsidR="008C5157" w:rsidRPr="008C5157">
      <w:pPr>
        <w:suppressAutoHyphens/>
        <w:autoSpaceDN w:val="false"/>
        <w:spacing w:after="0"/>
        <w:jc w:val="center"/>
        <w:rPr>
          <w:rFonts w:cs="Times New Roman" w:eastAsia="Times New Roman"/>
          <w:b/>
          <w:bCs/>
          <w:sz w:val="22"/>
          <w:lang w:eastAsia="hr-HR"/>
        </w:rPr>
      </w:pPr>
      <w:r w:rsidRPr="008C5157">
        <w:rPr>
          <w:rFonts w:cs="Times New Roman" w:eastAsia="Times New Roman"/>
          <w:b/>
          <w:bCs/>
          <w:sz w:val="22"/>
          <w:lang w:eastAsia="hr-HR"/>
        </w:rPr>
        <w:t>POPIS PREDMETA STEČAJNE MASE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right="567"/>
        <w:jc w:val="both"/>
        <w:rPr>
          <w:rFonts w:cs="Times New Roman" w:eastAsia="Calibri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jc w:val="both"/>
        <w:rPr>
          <w:rFonts w:cs="Times New Roman" w:eastAsia="Calibri"/>
          <w:b/>
        </w:rPr>
      </w:pPr>
    </w:p>
    <w:tbl>
      <w:tblPr>
        <w:tblStyle w:val="Reetkatablice10"/>
        <w:tblW w:type="auto" w:w="0"/>
        <w:tblInd w:type="dxa" w:w="0"/>
        <w:tblLook w:val="04A0" w:noVBand="1" w:noHBand="0" w:lastColumn="0" w:firstColumn="1" w:lastRow="0" w:firstRow="1"/>
      </w:tblPr>
      <w:tblGrid>
        <w:gridCol w:w="990"/>
        <w:gridCol w:w="5206"/>
        <w:gridCol w:w="3046"/>
      </w:tblGrid>
      <w:tr w:rsidTr="008C5157" w:rsidR="008C5157" w:rsidRPr="008C5157">
        <w:tc>
          <w:tcPr>
            <w:tcW w:type="dxa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both"/>
              <w:rPr>
                <w:b/>
              </w:rPr>
            </w:pPr>
            <w:r w:rsidRPr="008C5157">
              <w:rPr>
                <w:b/>
              </w:rPr>
              <w:t>Red.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jc w:val="both"/>
              <w:rPr>
                <w:b/>
              </w:rPr>
            </w:pPr>
            <w:r w:rsidRPr="008C5157">
              <w:rPr>
                <w:b/>
              </w:rPr>
              <w:t>br.</w:t>
            </w:r>
          </w:p>
        </w:tc>
        <w:tc>
          <w:tcPr>
            <w:tcW w:type="dxa" w:w="5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b/>
              </w:rPr>
            </w:pPr>
            <w:r w:rsidRPr="008C5157">
              <w:rPr>
                <w:b/>
              </w:rPr>
              <w:t>OPIS</w:t>
            </w:r>
          </w:p>
        </w:tc>
        <w:tc>
          <w:tcPr>
            <w:tcW w:type="dxa" w:w="30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b/>
              </w:rPr>
            </w:pPr>
            <w:r w:rsidRPr="008C5157">
              <w:rPr>
                <w:b/>
              </w:rPr>
              <w:t>PROCJENJENA  VRIJEDNOST NA DAN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b/>
              </w:rPr>
            </w:pPr>
            <w:r w:rsidRPr="008C5157">
              <w:rPr>
                <w:b/>
              </w:rPr>
              <w:t>19.OŽUJKA  2018. GODINE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b/>
              </w:rPr>
            </w:pPr>
            <w:r w:rsidRPr="008C5157">
              <w:rPr>
                <w:b/>
              </w:rPr>
              <w:t>U KUNAMA</w:t>
            </w:r>
          </w:p>
        </w:tc>
      </w:tr>
      <w:tr w:rsidTr="008C5157" w:rsidR="008C5157" w:rsidRPr="008C5157">
        <w:tc>
          <w:tcPr>
            <w:tcW w:type="dxa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both"/>
              <w:rPr>
                <w:b/>
              </w:rPr>
            </w:pPr>
            <w:r w:rsidRPr="008C5157">
              <w:rPr>
                <w:b/>
              </w:rPr>
              <w:t>I</w:t>
            </w:r>
          </w:p>
        </w:tc>
        <w:tc>
          <w:tcPr>
            <w:tcW w:type="dxa" w:w="5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b/>
              </w:rPr>
            </w:pPr>
            <w:r w:rsidRPr="008C5157">
              <w:rPr>
                <w:b/>
              </w:rPr>
              <w:t>DUGOTRAJNA IMOVINA</w:t>
            </w:r>
          </w:p>
        </w:tc>
        <w:tc>
          <w:tcPr>
            <w:tcW w:type="dxa" w:w="30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</w:pPr>
          </w:p>
        </w:tc>
      </w:tr>
      <w:tr w:rsidTr="008C5157" w:rsidR="008C5157" w:rsidRPr="008C5157">
        <w:tc>
          <w:tcPr>
            <w:tcW w:type="dxa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both"/>
              <w:rPr>
                <w:b/>
              </w:rPr>
            </w:pPr>
          </w:p>
        </w:tc>
        <w:tc>
          <w:tcPr>
            <w:tcW w:type="dxa" w:w="5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b/>
              </w:rPr>
            </w:pPr>
            <w:r w:rsidRPr="008C5157">
              <w:rPr>
                <w:b/>
              </w:rPr>
              <w:t>Motorna vozila</w:t>
            </w:r>
          </w:p>
        </w:tc>
        <w:tc>
          <w:tcPr>
            <w:tcW w:type="dxa" w:w="30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</w:pPr>
            <w:r w:rsidRPr="008C5157">
              <w:t>6.897,02</w:t>
            </w:r>
          </w:p>
        </w:tc>
      </w:tr>
      <w:tr w:rsidTr="008C5157" w:rsidR="008C5157" w:rsidRPr="008C5157">
        <w:tc>
          <w:tcPr>
            <w:tcW w:type="dxa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b/>
              </w:rPr>
            </w:pPr>
          </w:p>
        </w:tc>
        <w:tc>
          <w:tcPr>
            <w:tcW w:type="dxa" w:w="5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b/>
              </w:rPr>
            </w:pPr>
            <w:r w:rsidRPr="008C5157">
              <w:rPr>
                <w:b/>
              </w:rPr>
              <w:t>UKUPNO DUGOTRAJNA IMOVINA:</w:t>
            </w:r>
          </w:p>
        </w:tc>
        <w:tc>
          <w:tcPr>
            <w:tcW w:type="dxa" w:w="30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b/>
              </w:rPr>
            </w:pPr>
            <w:r w:rsidRPr="008C5157">
              <w:rPr>
                <w:b/>
              </w:rPr>
              <w:t>6.897,02</w:t>
            </w:r>
          </w:p>
        </w:tc>
      </w:tr>
      <w:tr w:rsidTr="008C5157" w:rsidR="008C5157" w:rsidRPr="008C5157">
        <w:tc>
          <w:tcPr>
            <w:tcW w:type="dxa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both"/>
              <w:rPr>
                <w:b/>
              </w:rPr>
            </w:pPr>
            <w:r w:rsidRPr="008C5157">
              <w:rPr>
                <w:b/>
              </w:rPr>
              <w:t>II</w:t>
            </w:r>
          </w:p>
        </w:tc>
        <w:tc>
          <w:tcPr>
            <w:tcW w:type="dxa" w:w="5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b/>
              </w:rPr>
            </w:pPr>
            <w:r w:rsidRPr="008C5157">
              <w:rPr>
                <w:b/>
              </w:rPr>
              <w:t>KRATKOTRAJNA IMOVINA</w:t>
            </w:r>
          </w:p>
        </w:tc>
        <w:tc>
          <w:tcPr>
            <w:tcW w:type="dxa" w:w="30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both"/>
              <w:rPr>
                <w:b/>
              </w:rPr>
            </w:pPr>
          </w:p>
        </w:tc>
      </w:tr>
      <w:tr w:rsidTr="008C5157" w:rsidR="008C5157" w:rsidRPr="008C5157">
        <w:tc>
          <w:tcPr>
            <w:tcW w:type="dxa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b/>
              </w:rPr>
            </w:pPr>
            <w:r w:rsidRPr="008C5157">
              <w:t>1</w:t>
            </w:r>
            <w:r w:rsidRPr="008C5157">
              <w:rPr>
                <w:b/>
              </w:rPr>
              <w:t>.</w:t>
            </w:r>
          </w:p>
        </w:tc>
        <w:tc>
          <w:tcPr>
            <w:tcW w:type="dxa" w:w="5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</w:pPr>
            <w:r w:rsidRPr="008C5157">
              <w:t>Zalihe</w:t>
            </w:r>
          </w:p>
        </w:tc>
        <w:tc>
          <w:tcPr>
            <w:tcW w:type="dxa" w:w="30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b/>
              </w:rPr>
            </w:pPr>
            <w:r w:rsidRPr="008C5157">
              <w:t>0</w:t>
            </w:r>
          </w:p>
        </w:tc>
      </w:tr>
      <w:tr w:rsidTr="008C5157" w:rsidR="008C5157" w:rsidRPr="008C5157">
        <w:tc>
          <w:tcPr>
            <w:tcW w:type="dxa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</w:pPr>
            <w:r w:rsidRPr="008C5157">
              <w:t>2.</w:t>
            </w:r>
          </w:p>
        </w:tc>
        <w:tc>
          <w:tcPr>
            <w:tcW w:type="dxa" w:w="5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</w:pPr>
            <w:r w:rsidRPr="008C5157">
              <w:t>Potraživanja od kupaca</w:t>
            </w:r>
          </w:p>
        </w:tc>
        <w:tc>
          <w:tcPr>
            <w:tcW w:type="dxa" w:w="30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</w:pPr>
            <w:r w:rsidRPr="008C5157">
              <w:t>0</w:t>
            </w:r>
          </w:p>
        </w:tc>
      </w:tr>
      <w:tr w:rsidTr="008C5157" w:rsidR="008C5157" w:rsidRPr="008C5157">
        <w:tc>
          <w:tcPr>
            <w:tcW w:type="dxa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</w:pPr>
            <w:r w:rsidRPr="008C5157">
              <w:t>3.</w:t>
            </w:r>
          </w:p>
        </w:tc>
        <w:tc>
          <w:tcPr>
            <w:tcW w:type="dxa" w:w="5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</w:pPr>
            <w:r w:rsidRPr="008C5157">
              <w:t>Potraživanja od države i drugih institucija (pretporezi)</w:t>
            </w:r>
          </w:p>
        </w:tc>
        <w:tc>
          <w:tcPr>
            <w:tcW w:type="dxa" w:w="30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</w:pPr>
            <w:r w:rsidRPr="008C5157">
              <w:t>0</w:t>
            </w:r>
          </w:p>
        </w:tc>
      </w:tr>
      <w:tr w:rsidTr="008C5157" w:rsidR="008C5157" w:rsidRPr="008C5157">
        <w:tc>
          <w:tcPr>
            <w:tcW w:type="dxa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</w:pPr>
          </w:p>
        </w:tc>
        <w:tc>
          <w:tcPr>
            <w:tcW w:type="dxa" w:w="5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b/>
              </w:rPr>
            </w:pPr>
            <w:r w:rsidRPr="008C5157">
              <w:rPr>
                <w:b/>
              </w:rPr>
              <w:t>UKUPNO KRATKOTRAJNA IMOVINA</w:t>
            </w:r>
          </w:p>
        </w:tc>
        <w:tc>
          <w:tcPr>
            <w:tcW w:type="dxa" w:w="30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b/>
              </w:rPr>
            </w:pPr>
            <w:r w:rsidRPr="008C5157">
              <w:rPr>
                <w:b/>
              </w:rPr>
              <w:t>0</w:t>
            </w:r>
          </w:p>
        </w:tc>
      </w:tr>
      <w:tr w:rsidTr="008C5157" w:rsidR="008C5157" w:rsidRPr="008C5157">
        <w:tc>
          <w:tcPr>
            <w:tcW w:type="dxa" w:w="9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b/>
              </w:rPr>
            </w:pPr>
            <w:r w:rsidRPr="008C5157">
              <w:rPr>
                <w:b/>
              </w:rPr>
              <w:t xml:space="preserve">III </w:t>
            </w:r>
          </w:p>
        </w:tc>
        <w:tc>
          <w:tcPr>
            <w:tcW w:type="dxa" w:w="52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b/>
              </w:rPr>
            </w:pPr>
            <w:r w:rsidRPr="008C5157">
              <w:rPr>
                <w:b/>
              </w:rPr>
              <w:t>UKUPNO IMOVINA</w:t>
            </w:r>
          </w:p>
        </w:tc>
        <w:tc>
          <w:tcPr>
            <w:tcW w:type="dxa" w:w="30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b/>
              </w:rPr>
            </w:pPr>
            <w:r w:rsidRPr="008C5157">
              <w:rPr>
                <w:b/>
              </w:rPr>
              <w:t>6.897,02</w:t>
            </w:r>
          </w:p>
        </w:tc>
      </w:tr>
    </w:tbl>
    <w:p w:rsidRDefault="008C5157" w:rsidP="008C5157" w:rsidR="008C5157" w:rsidRPr="008C5157">
      <w:pPr>
        <w:suppressAutoHyphens/>
        <w:autoSpaceDN w:val="false"/>
        <w:spacing w:lineRule="auto" w:line="276" w:after="0"/>
        <w:ind w:right="-46"/>
        <w:jc w:val="both"/>
        <w:rPr>
          <w:rFonts w:cs="Times New Roman" w:eastAsia="Calibri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jc w:val="both"/>
        <w:rPr>
          <w:rFonts w:cs="Times New Roman" w:eastAsia="Calibri"/>
          <w:bCs/>
          <w:color w:val="000000"/>
          <w:shd w:fill="FAFAFA" w:color="auto" w:val="clear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jc w:val="both"/>
        <w:rPr>
          <w:rFonts w:cs="Times New Roman" w:eastAsia="Calibri"/>
          <w:bCs/>
          <w:color w:val="000000"/>
          <w:shd w:fill="FAFAFA" w:color="auto" w:val="clear"/>
        </w:rPr>
      </w:pPr>
      <w:r w:rsidRPr="008C5157">
        <w:rPr>
          <w:rFonts w:cs="Times New Roman" w:eastAsia="Calibri"/>
          <w:bCs/>
          <w:color w:val="000000"/>
          <w:shd w:fill="FAFAFA" w:color="auto" w:val="clear"/>
        </w:rPr>
        <w:t xml:space="preserve">Glede potraživanja od kupaca, bivša zakonska zastupnica, dostavila je stečajnoj </w:t>
      </w:r>
      <w:proofErr w:type="spellStart"/>
      <w:r w:rsidRPr="008C5157">
        <w:rPr>
          <w:rFonts w:cs="Times New Roman" w:eastAsia="Calibri"/>
          <w:bCs/>
          <w:color w:val="000000"/>
          <w:shd w:fill="FAFAFA" w:color="auto" w:val="clear"/>
        </w:rPr>
        <w:t>upravitejici</w:t>
      </w:r>
      <w:proofErr w:type="spellEnd"/>
      <w:r w:rsidRPr="008C5157">
        <w:rPr>
          <w:rFonts w:cs="Times New Roman" w:eastAsia="Calibri"/>
          <w:bCs/>
          <w:color w:val="000000"/>
          <w:shd w:fill="FAFAFA" w:color="auto" w:val="clear"/>
        </w:rPr>
        <w:t xml:space="preserve"> izjavu da društvo nije poslovalo od lipnja 2014. godine, te stoga nema </w:t>
      </w:r>
      <w:proofErr w:type="spellStart"/>
      <w:r w:rsidRPr="008C5157">
        <w:rPr>
          <w:rFonts w:cs="Times New Roman" w:eastAsia="Calibri"/>
          <w:bCs/>
          <w:color w:val="000000"/>
          <w:shd w:fill="FAFAFA" w:color="auto" w:val="clear"/>
        </w:rPr>
        <w:t>nikakovih</w:t>
      </w:r>
      <w:proofErr w:type="spellEnd"/>
      <w:r w:rsidRPr="008C5157">
        <w:rPr>
          <w:rFonts w:cs="Times New Roman" w:eastAsia="Calibri"/>
          <w:bCs/>
          <w:color w:val="000000"/>
          <w:shd w:fill="FAFAFA" w:color="auto" w:val="clear"/>
        </w:rPr>
        <w:t xml:space="preserve"> potraživanja.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jc w:val="both"/>
        <w:rPr>
          <w:rFonts w:cs="Times New Roman" w:eastAsia="Calibri"/>
          <w:bCs/>
          <w:color w:val="000000"/>
          <w:shd w:fill="FAFAFA" w:color="auto" w:val="clear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200"/>
        <w:rPr>
          <w:rFonts w:cs="Times New Roman" w:eastAsia="Times New Roman"/>
          <w:b/>
          <w:bCs/>
          <w:lang w:eastAsia="hr-HR"/>
        </w:rPr>
      </w:pPr>
      <w:r w:rsidRPr="008C5157">
        <w:rPr>
          <w:rFonts w:cs="Times New Roman" w:eastAsia="Times New Roman"/>
          <w:b/>
          <w:bCs/>
          <w:lang w:eastAsia="hr-HR"/>
        </w:rPr>
        <w:t>POPIS  VJEROVNIKA STEČAJNOG DUŽNIKA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</w:rPr>
      </w:pPr>
      <w:r w:rsidRPr="008C5157">
        <w:rPr>
          <w:rFonts w:cs="Times New Roman" w:eastAsia="Calibri"/>
        </w:rPr>
        <w:t>Sukladno čl.222. SZ, a  temeljem uvida u raspoloživu knjigovodstvenu dokumentaciju i prijave  tražbina, utvrđene su obveze stečajne mase  prema slijedećim vjerovnicima:</w:t>
      </w: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Times New Roman"/>
          <w:b/>
          <w:bCs/>
          <w:color w:val="000000"/>
          <w:lang w:eastAsia="hr-HR"/>
        </w:rPr>
      </w:pPr>
      <w:r w:rsidRPr="008C5157">
        <w:rPr>
          <w:rFonts w:cs="Times New Roman" w:eastAsia="Times New Roman"/>
          <w:b/>
          <w:bCs/>
          <w:color w:val="000000"/>
          <w:lang w:eastAsia="hr-HR"/>
        </w:rPr>
        <w:t xml:space="preserve"> STEČAJNI VJEROVNICI  I VIŠI ISPLATNI RED</w:t>
      </w: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Times New Roman"/>
          <w:b/>
          <w:bCs/>
          <w:color w:val="000000"/>
          <w:lang w:eastAsia="hr-HR"/>
        </w:rPr>
      </w:pPr>
    </w:p>
    <w:tbl>
      <w:tblPr>
        <w:tblStyle w:val="Reetkatablice10"/>
        <w:tblW w:type="dxa" w:w="9636"/>
        <w:tblInd w:type="dxa" w:w="-459"/>
        <w:tblLayout w:type="fixed"/>
        <w:tblLook w:val="04A0" w:noVBand="1" w:noHBand="0" w:lastColumn="0" w:firstColumn="1" w:lastRow="0" w:firstRow="1"/>
      </w:tblPr>
      <w:tblGrid>
        <w:gridCol w:w="710"/>
        <w:gridCol w:w="1842"/>
        <w:gridCol w:w="1983"/>
        <w:gridCol w:w="1842"/>
        <w:gridCol w:w="3259"/>
      </w:tblGrid>
      <w:tr w:rsidTr="008C5157" w:rsidR="008C5157" w:rsidRPr="008C5157">
        <w:trPr>
          <w:trHeight w:val="105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 xml:space="preserve">Red. broj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Ime i prezime / tvrtka ili naziv vjerovnika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OIB vjerovnika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Adresa / sjedište vjerovnika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</w:rPr>
              <w:t>I</w:t>
            </w:r>
            <w:r w:rsidRPr="008C5157">
              <w:rPr>
                <w:rFonts w:eastAsia="Times New Roman"/>
                <w:b/>
                <w:lang w:eastAsia="hr-HR"/>
              </w:rPr>
              <w:t xml:space="preserve">znos  tražbine (kn) </w:t>
            </w:r>
          </w:p>
        </w:tc>
      </w:tr>
      <w:tr w:rsidTr="008C5157" w:rsidR="008C5157" w:rsidRPr="008C5157">
        <w:trPr>
          <w:trHeight w:val="60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color w:val="000000"/>
                <w:sz w:val="20"/>
                <w:szCs w:val="20"/>
              </w:rPr>
            </w:pPr>
            <w:r w:rsidRPr="008C5157">
              <w:rPr>
                <w:color w:val="000000"/>
                <w:sz w:val="20"/>
                <w:szCs w:val="20"/>
              </w:rPr>
              <w:t>IGERČIĆ IGOR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color w:val="000000"/>
                <w:sz w:val="20"/>
                <w:szCs w:val="20"/>
              </w:rPr>
            </w:pPr>
            <w:r w:rsidRPr="008C5157">
              <w:rPr>
                <w:color w:val="000000"/>
                <w:sz w:val="20"/>
                <w:szCs w:val="20"/>
              </w:rPr>
              <w:t>54669628810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color w:val="000000"/>
                <w:sz w:val="20"/>
                <w:szCs w:val="20"/>
              </w:rPr>
            </w:pPr>
            <w:r w:rsidRPr="008C5157">
              <w:rPr>
                <w:color w:val="000000"/>
                <w:sz w:val="20"/>
                <w:szCs w:val="20"/>
              </w:rPr>
              <w:t>DRAGANIĆ 78,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color w:val="000000"/>
                <w:sz w:val="20"/>
                <w:szCs w:val="20"/>
              </w:rPr>
            </w:pPr>
            <w:r w:rsidRPr="008C5157">
              <w:rPr>
                <w:color w:val="000000"/>
                <w:sz w:val="20"/>
                <w:szCs w:val="20"/>
              </w:rPr>
              <w:t>DRAGANIĆ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bCs/>
                <w:color w:val="000000"/>
              </w:rPr>
            </w:pPr>
            <w:r w:rsidRPr="008C5157">
              <w:rPr>
                <w:bCs/>
                <w:color w:val="000000"/>
              </w:rPr>
              <w:t>7.220,23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</w:rPr>
            </w:pPr>
          </w:p>
        </w:tc>
      </w:tr>
      <w:tr w:rsidTr="008C5157" w:rsidR="008C5157" w:rsidRPr="008C5157">
        <w:trPr>
          <w:trHeight w:val="718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color w:val="000000"/>
                <w:sz w:val="20"/>
                <w:szCs w:val="20"/>
              </w:rPr>
            </w:pPr>
            <w:r w:rsidRPr="008C5157">
              <w:rPr>
                <w:color w:val="000000"/>
                <w:sz w:val="20"/>
                <w:szCs w:val="20"/>
              </w:rPr>
              <w:t>ŽUNIĆ DRAGAN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color w:val="000000"/>
                <w:sz w:val="20"/>
                <w:szCs w:val="20"/>
              </w:rPr>
            </w:pPr>
            <w:r w:rsidRPr="008C5157">
              <w:rPr>
                <w:color w:val="000000"/>
                <w:sz w:val="20"/>
                <w:szCs w:val="20"/>
              </w:rPr>
              <w:t>18776224679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C5157">
              <w:rPr>
                <w:color w:val="000000"/>
                <w:sz w:val="20"/>
                <w:szCs w:val="20"/>
              </w:rPr>
              <w:t>Kupljensko</w:t>
            </w:r>
            <w:proofErr w:type="spellEnd"/>
            <w:r w:rsidRPr="008C5157">
              <w:rPr>
                <w:color w:val="000000"/>
                <w:sz w:val="20"/>
                <w:szCs w:val="20"/>
              </w:rPr>
              <w:t xml:space="preserve"> 141, 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jc w:val="both"/>
              <w:rPr>
                <w:rFonts w:eastAsia="Times New Roman"/>
              </w:rPr>
            </w:pPr>
            <w:r w:rsidRPr="008C5157">
              <w:rPr>
                <w:color w:val="000000"/>
                <w:sz w:val="20"/>
                <w:szCs w:val="20"/>
              </w:rPr>
              <w:t>VOJNIĆ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bCs/>
                <w:color w:val="000000"/>
              </w:rPr>
            </w:pPr>
            <w:r w:rsidRPr="008C5157">
              <w:rPr>
                <w:bCs/>
                <w:color w:val="000000"/>
              </w:rPr>
              <w:t>8.130,78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</w:rPr>
            </w:pPr>
          </w:p>
        </w:tc>
      </w:tr>
      <w:tr w:rsidTr="008C5157" w:rsidR="008C5157" w:rsidRPr="008C5157">
        <w:trPr>
          <w:trHeight w:val="1333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17.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RH,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  <w:sz w:val="18"/>
                <w:szCs w:val="18"/>
              </w:rPr>
              <w:t>MINISTARSTVO</w:t>
            </w:r>
            <w:r w:rsidRPr="008C5157">
              <w:rPr>
                <w:rFonts w:eastAsia="Times New Roman"/>
                <w:color w:val="000000"/>
              </w:rPr>
              <w:t xml:space="preserve">  FINANCIJA,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POREZNA UPRAVA,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PODRUČNI URED KARLOVAC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</w:rPr>
            </w:pPr>
            <w:r w:rsidRPr="008C5157">
              <w:rPr>
                <w:rFonts w:eastAsia="Times New Roman"/>
              </w:rPr>
              <w:t>18683136487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Pavla Ritera Vitezovića 1, Karlovac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b/>
              </w:rPr>
            </w:pPr>
            <w:r w:rsidRPr="008C5157">
              <w:t>15.051,92</w:t>
            </w:r>
          </w:p>
        </w:tc>
      </w:tr>
      <w:tr w:rsidTr="008C5157" w:rsidR="008C5157" w:rsidRPr="008C5157">
        <w:trPr>
          <w:trHeight w:val="871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lang w:eastAsia="hr-HR"/>
              </w:rPr>
            </w:pP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UKUPNO: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b/>
                <w:color w:val="000000"/>
              </w:rPr>
            </w:pPr>
            <w:r w:rsidRPr="008C5157">
              <w:rPr>
                <w:b/>
              </w:rPr>
              <w:t>30.402,93</w:t>
            </w:r>
          </w:p>
        </w:tc>
      </w:tr>
    </w:tbl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Times New Roman"/>
          <w:b/>
          <w:bCs/>
          <w:color w:val="000000"/>
          <w:lang w:eastAsia="hr-HR"/>
        </w:rPr>
      </w:pPr>
      <w:r w:rsidRPr="008C5157">
        <w:rPr>
          <w:rFonts w:cs="Times New Roman" w:eastAsia="Times New Roman"/>
          <w:b/>
          <w:bCs/>
          <w:color w:val="000000"/>
          <w:lang w:eastAsia="hr-HR"/>
        </w:rPr>
        <w:t>STEČAJNI VJEROVNICI  II VIŠI ISPLATNI RED</w:t>
      </w: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Times New Roman"/>
          <w:b/>
          <w:bCs/>
          <w:color w:val="000000"/>
          <w:lang w:eastAsia="hr-HR"/>
        </w:rPr>
      </w:pPr>
    </w:p>
    <w:tbl>
      <w:tblPr>
        <w:tblStyle w:val="Reetkatablice10"/>
        <w:tblW w:type="dxa" w:w="9636"/>
        <w:tblInd w:type="dxa" w:w="-459"/>
        <w:tblLayout w:type="fixed"/>
        <w:tblLook w:val="04A0" w:noVBand="1" w:noHBand="0" w:lastColumn="0" w:firstColumn="1" w:lastRow="0" w:firstRow="1"/>
      </w:tblPr>
      <w:tblGrid>
        <w:gridCol w:w="710"/>
        <w:gridCol w:w="1842"/>
        <w:gridCol w:w="1983"/>
        <w:gridCol w:w="1842"/>
        <w:gridCol w:w="3259"/>
      </w:tblGrid>
      <w:tr w:rsidTr="008C5157" w:rsidR="008C5157" w:rsidRPr="008C5157">
        <w:trPr>
          <w:trHeight w:val="987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 xml:space="preserve">Red. broj 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Ime i prezime / tvrtka ili naziv vjerovnika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OIB vjerovnika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Adresa / sjedište vjerovnika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</w:rPr>
              <w:t>I</w:t>
            </w:r>
            <w:r w:rsidRPr="008C5157">
              <w:rPr>
                <w:rFonts w:eastAsia="Times New Roman"/>
                <w:b/>
                <w:lang w:eastAsia="hr-HR"/>
              </w:rPr>
              <w:t xml:space="preserve">znos  tražbine (kn) </w:t>
            </w:r>
          </w:p>
        </w:tc>
      </w:tr>
      <w:tr w:rsidTr="008C5157" w:rsidR="008C5157" w:rsidRPr="008C5157">
        <w:trPr>
          <w:trHeight w:val="87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RH,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  <w:sz w:val="18"/>
                <w:szCs w:val="18"/>
              </w:rPr>
              <w:t>MINISTARSTVO</w:t>
            </w:r>
            <w:r w:rsidRPr="008C5157">
              <w:rPr>
                <w:rFonts w:eastAsia="Times New Roman"/>
                <w:color w:val="000000"/>
              </w:rPr>
              <w:t xml:space="preserve">  FINANCIJA,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POREZNA UPRAVA,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 xml:space="preserve">PODRUČNI </w:t>
            </w:r>
            <w:r w:rsidRPr="008C5157">
              <w:rPr>
                <w:rFonts w:eastAsia="Times New Roman"/>
                <w:color w:val="000000"/>
              </w:rPr>
              <w:lastRenderedPageBreak/>
              <w:t>URED KARLOVAC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lastRenderedPageBreak/>
              <w:t>18683136487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Pavla Ritera Vitezovića 1, Karlovac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b/>
              </w:rPr>
            </w:pPr>
            <w:r w:rsidRPr="008C5157">
              <w:rPr>
                <w:rFonts w:eastAsia="Times New Roman"/>
                <w:color w:val="000000"/>
              </w:rPr>
              <w:t>32.397,23</w:t>
            </w:r>
          </w:p>
        </w:tc>
      </w:tr>
      <w:tr w:rsidTr="008C5157" w:rsidR="008C5157" w:rsidRPr="008C5157">
        <w:trPr>
          <w:trHeight w:val="977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lastRenderedPageBreak/>
              <w:t>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</w:rPr>
            </w:pPr>
            <w:r w:rsidRPr="008C5157">
              <w:rPr>
                <w:rFonts w:eastAsia="Times New Roman"/>
              </w:rPr>
              <w:t xml:space="preserve">MAR MIR PROMET </w:t>
            </w:r>
            <w:proofErr w:type="spellStart"/>
            <w:r w:rsidRPr="008C5157">
              <w:rPr>
                <w:rFonts w:eastAsia="Times New Roman"/>
              </w:rPr>
              <w:t>d..o.o</w:t>
            </w:r>
            <w:proofErr w:type="spellEnd"/>
            <w:r w:rsidRPr="008C5157">
              <w:rPr>
                <w:rFonts w:eastAsia="Times New Roman"/>
              </w:rPr>
              <w:t>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90591998649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proofErr w:type="spellStart"/>
            <w:r w:rsidRPr="008C5157">
              <w:rPr>
                <w:rFonts w:eastAsia="Times New Roman"/>
                <w:color w:val="000000"/>
              </w:rPr>
              <w:t>Ferenčica</w:t>
            </w:r>
            <w:proofErr w:type="spellEnd"/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71, 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10.210,05</w:t>
            </w:r>
          </w:p>
        </w:tc>
      </w:tr>
      <w:tr w:rsidTr="008C5157" w:rsidR="008C5157" w:rsidRPr="008C5157">
        <w:trPr>
          <w:trHeight w:val="9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VIPNET d.o.o.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29524210204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Vrtni put  1, 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</w:rPr>
              <w:t>1.451,77</w:t>
            </w:r>
          </w:p>
        </w:tc>
      </w:tr>
      <w:tr w:rsidTr="008C5157" w:rsidR="008C5157" w:rsidRPr="008C5157">
        <w:trPr>
          <w:trHeight w:val="9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ALLIANZ ZAGREB d.d.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23759810849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proofErr w:type="spellStart"/>
            <w:r w:rsidRPr="008C5157">
              <w:rPr>
                <w:rFonts w:eastAsia="Times New Roman"/>
                <w:color w:val="000000"/>
              </w:rPr>
              <w:t>Heinzelova</w:t>
            </w:r>
            <w:proofErr w:type="spellEnd"/>
            <w:r w:rsidRPr="008C5157">
              <w:rPr>
                <w:rFonts w:eastAsia="Times New Roman"/>
                <w:color w:val="000000"/>
              </w:rPr>
              <w:t xml:space="preserve"> 70, 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</w:rPr>
            </w:pPr>
            <w:r w:rsidRPr="008C5157">
              <w:rPr>
                <w:rFonts w:eastAsia="Times New Roman"/>
                <w:color w:val="000000"/>
              </w:rPr>
              <w:t>2.842,22</w:t>
            </w:r>
          </w:p>
        </w:tc>
      </w:tr>
      <w:tr w:rsidTr="008C5157" w:rsidR="008C5157" w:rsidRPr="008C5157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WURTH-HRVATSKA d.o.o.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52641439848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Franje Lučića 32, 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</w:rPr>
            </w:pPr>
            <w:r w:rsidRPr="008C5157">
              <w:rPr>
                <w:rFonts w:eastAsia="Times New Roman"/>
              </w:rPr>
              <w:t>3.064,45</w:t>
            </w:r>
          </w:p>
        </w:tc>
      </w:tr>
      <w:tr w:rsidTr="008C5157" w:rsidR="008C5157" w:rsidRPr="008C5157">
        <w:trPr>
          <w:trHeight w:val="836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6.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FINANCIJSKA AGENCIJA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85821130368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color w:val="000000"/>
              </w:rPr>
              <w:t>Ulica grada Vukovara 70, 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</w:rPr>
            </w:pPr>
            <w:r w:rsidRPr="008C5157">
              <w:rPr>
                <w:rFonts w:eastAsia="Times New Roman"/>
              </w:rPr>
              <w:t>683,31</w:t>
            </w:r>
          </w:p>
        </w:tc>
      </w:tr>
      <w:tr w:rsidTr="008C5157" w:rsidR="008C5157" w:rsidRPr="008C5157">
        <w:trPr>
          <w:trHeight w:val="50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</w:rPr>
            </w:pPr>
            <w:r w:rsidRPr="008C5157">
              <w:rPr>
                <w:rFonts w:eastAsia="Times New Roman"/>
                <w:b/>
                <w:color w:val="000000"/>
              </w:rPr>
              <w:t>UKUPNO: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8C5157">
              <w:rPr>
                <w:rFonts w:eastAsia="Times New Roman"/>
                <w:b/>
                <w:bCs/>
              </w:rPr>
              <w:t>50.649,03</w:t>
            </w:r>
          </w:p>
        </w:tc>
      </w:tr>
    </w:tbl>
    <w:p w:rsidRDefault="008C5157" w:rsidP="008C5157" w:rsidR="008C5157" w:rsidRPr="008C5157">
      <w:pPr>
        <w:suppressAutoHyphens/>
        <w:autoSpaceDN w:val="false"/>
        <w:spacing w:lineRule="auto" w:line="276" w:after="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jc w:val="both"/>
        <w:rPr>
          <w:rFonts w:cs="Times New Roman" w:eastAsia="Calibri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 xml:space="preserve">Sukladno  </w:t>
      </w:r>
      <w:r w:rsidRPr="008C5157">
        <w:rPr>
          <w:rFonts w:cs="Times New Roman" w:eastAsia="Calibri"/>
        </w:rPr>
        <w:t xml:space="preserve">čl.223., </w:t>
      </w:r>
      <w:r w:rsidRPr="008C5157">
        <w:rPr>
          <w:rFonts w:cs="Times New Roman" w:eastAsia="Times New Roman"/>
          <w:bCs/>
          <w:color w:val="000000"/>
          <w:lang w:eastAsia="hr-HR"/>
        </w:rPr>
        <w:t xml:space="preserve">sastavljen je  pregled imovine i obveza: 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jc w:val="both"/>
        <w:rPr>
          <w:rFonts w:cs="Times New Roman" w:eastAsia="Calibri"/>
        </w:rPr>
      </w:pPr>
    </w:p>
    <w:tbl>
      <w:tblPr>
        <w:tblStyle w:val="Reetkatablice10"/>
        <w:tblW w:type="dxa" w:w="9639"/>
        <w:tblInd w:type="dxa" w:w="-459"/>
        <w:tblLook w:val="04A0" w:noVBand="1" w:noHBand="0" w:lastColumn="0" w:firstColumn="1" w:lastRow="0" w:firstRow="1"/>
      </w:tblPr>
      <w:tblGrid>
        <w:gridCol w:w="993"/>
        <w:gridCol w:w="1701"/>
        <w:gridCol w:w="1984"/>
        <w:gridCol w:w="1134"/>
        <w:gridCol w:w="2410"/>
        <w:gridCol w:w="1417"/>
      </w:tblGrid>
      <w:tr w:rsidTr="008C5157" w:rsidR="008C5157" w:rsidRPr="008C5157">
        <w:trPr>
          <w:trHeight w:val="339"/>
        </w:trPr>
        <w:tc>
          <w:tcPr>
            <w:tcW w:type="dxa" w:w="467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8C5157">
              <w:rPr>
                <w:rFonts w:eastAsia="Times New Roman"/>
                <w:b/>
                <w:bCs/>
                <w:color w:val="000000"/>
                <w:lang w:eastAsia="hr-HR"/>
              </w:rPr>
              <w:t>PREDMETI STEČAJNE MASE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8C5157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496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8C5157">
              <w:rPr>
                <w:rFonts w:eastAsia="Times New Roman"/>
                <w:b/>
                <w:bCs/>
                <w:color w:val="000000"/>
                <w:lang w:eastAsia="hr-HR"/>
              </w:rPr>
              <w:t>OBVEZE</w:t>
            </w:r>
          </w:p>
        </w:tc>
      </w:tr>
      <w:tr w:rsidTr="008C5157" w:rsidR="008C5157" w:rsidRPr="008C5157">
        <w:trPr>
          <w:trHeight w:val="58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 xml:space="preserve">Red. br.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Predmet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Procijenjena vrijednost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Red. br.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 xml:space="preserve"> Osnova tražbine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Iznos</w:t>
            </w:r>
          </w:p>
        </w:tc>
      </w:tr>
      <w:tr w:rsidTr="008C5157" w:rsidR="008C5157" w:rsidRPr="008C5157">
        <w:trPr>
          <w:trHeight w:val="652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lang w:eastAsia="hr-HR"/>
              </w:rPr>
              <w:t>1.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iCs/>
                <w:lang w:eastAsia="hr-HR"/>
              </w:rPr>
            </w:pPr>
            <w:r w:rsidRPr="008C5157">
              <w:rPr>
                <w:rFonts w:eastAsia="Times New Roman"/>
                <w:iCs/>
                <w:lang w:eastAsia="hr-HR"/>
              </w:rPr>
              <w:t xml:space="preserve">Motorna 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iCs/>
                <w:lang w:eastAsia="hr-HR"/>
              </w:rPr>
            </w:pPr>
            <w:r w:rsidRPr="008C5157">
              <w:rPr>
                <w:rFonts w:eastAsia="Times New Roman"/>
                <w:iCs/>
                <w:lang w:eastAsia="hr-HR"/>
              </w:rPr>
              <w:t>vozila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8C5157">
              <w:rPr>
                <w:b/>
              </w:rPr>
              <w:t>6.897,02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lang w:eastAsia="hr-HR"/>
              </w:rPr>
              <w:t>1.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lang w:eastAsia="hr-HR"/>
              </w:rPr>
              <w:t>Troškovi stečajnog postupka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lang w:eastAsia="hr-HR"/>
              </w:rPr>
              <w:t>10.000,00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lang w:eastAsia="hr-HR"/>
              </w:rPr>
            </w:pPr>
          </w:p>
        </w:tc>
      </w:tr>
      <w:tr w:rsidTr="008C5157" w:rsidR="008C5157" w:rsidRPr="008C5157">
        <w:trPr>
          <w:trHeight w:val="665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lang w:eastAsia="hr-HR"/>
              </w:rPr>
              <w:t> 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lang w:eastAsia="hr-HR"/>
              </w:rPr>
              <w:t>2.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both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b/>
                <w:bCs/>
                <w:lang w:eastAsia="hr-HR"/>
              </w:rPr>
              <w:t>Ukupna dugotrajna imovina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b/>
                <w:lang w:eastAsia="hr-HR"/>
              </w:rPr>
            </w:pPr>
            <w:r w:rsidRPr="008C5157">
              <w:rPr>
                <w:b/>
              </w:rPr>
              <w:t>6.897,02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lang w:eastAsia="hr-HR"/>
              </w:rPr>
              <w:t>2.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lang w:eastAsia="hr-HR"/>
              </w:rPr>
              <w:t xml:space="preserve"> Ostale obveze </w:t>
            </w:r>
            <w:proofErr w:type="spellStart"/>
            <w:r w:rsidRPr="008C5157">
              <w:rPr>
                <w:rFonts w:eastAsia="Times New Roman"/>
                <w:lang w:eastAsia="hr-HR"/>
              </w:rPr>
              <w:t>steč.mase</w:t>
            </w:r>
            <w:proofErr w:type="spellEnd"/>
            <w:r w:rsidRPr="008C5157">
              <w:rPr>
                <w:rFonts w:eastAsia="Times New Roman"/>
                <w:lang w:eastAsia="hr-HR"/>
              </w:rPr>
              <w:t xml:space="preserve"> 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lang w:eastAsia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lang w:eastAsia="hr-HR"/>
              </w:rPr>
              <w:t>10.000,00</w:t>
            </w:r>
          </w:p>
        </w:tc>
      </w:tr>
      <w:tr w:rsidTr="008C5157" w:rsidR="008C5157" w:rsidRPr="008C5157">
        <w:trPr>
          <w:trHeight w:val="77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lang w:eastAsia="hr-HR"/>
              </w:rPr>
            </w:pP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lang w:eastAsia="hr-HR"/>
              </w:rPr>
              <w:t>3.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iCs/>
                <w:lang w:eastAsia="hr-HR"/>
              </w:rPr>
            </w:pPr>
            <w:r w:rsidRPr="008C5157">
              <w:rPr>
                <w:rFonts w:eastAsia="Times New Roman"/>
                <w:iCs/>
                <w:lang w:eastAsia="hr-HR"/>
              </w:rPr>
              <w:t>Naplaćena potraživanja od kupaca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tabs>
                <w:tab w:pos="1910" w:val="right"/>
              </w:tabs>
              <w:suppressAutoHyphens/>
              <w:autoSpaceDN w:val="false"/>
              <w:spacing w:after="0"/>
              <w:jc w:val="right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-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lang w:eastAsia="hr-HR"/>
              </w:rPr>
              <w:t>3.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lang w:eastAsia="hr-HR"/>
              </w:rPr>
              <w:t xml:space="preserve"> Tražbine I. isplatnog reda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lang w:eastAsia="hr-HR"/>
              </w:rPr>
            </w:pPr>
            <w:r w:rsidRPr="008C5157">
              <w:rPr>
                <w:b/>
              </w:rPr>
              <w:t>30.402,93</w:t>
            </w:r>
          </w:p>
        </w:tc>
      </w:tr>
      <w:tr w:rsidTr="008C5157" w:rsidR="008C5157" w:rsidRPr="008C5157">
        <w:trPr>
          <w:trHeight w:val="608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lang w:eastAsia="hr-HR"/>
              </w:rPr>
              <w:t>4.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bCs/>
                <w:lang w:eastAsia="hr-HR"/>
              </w:rPr>
            </w:pPr>
            <w:r w:rsidRPr="008C5157">
              <w:rPr>
                <w:rFonts w:eastAsia="Times New Roman"/>
                <w:b/>
                <w:bCs/>
                <w:lang w:eastAsia="hr-HR"/>
              </w:rPr>
              <w:t>Ukupna kratkotrajna imovina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lang w:eastAsia="hr-HR"/>
              </w:rPr>
            </w:pPr>
            <w:r w:rsidRPr="008C5157">
              <w:rPr>
                <w:b/>
                <w:color w:val="222222"/>
              </w:rPr>
              <w:t>-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lang w:eastAsia="hr-HR"/>
              </w:rPr>
              <w:t>4.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lang w:eastAsia="hr-HR"/>
              </w:rPr>
              <w:t xml:space="preserve"> Tražbine II. isplatnog reda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b/>
                <w:bCs/>
              </w:rPr>
              <w:t>50.649,03</w:t>
            </w:r>
          </w:p>
        </w:tc>
      </w:tr>
      <w:tr w:rsidTr="008C5157" w:rsidR="008C5157" w:rsidRPr="008C5157">
        <w:trPr>
          <w:trHeight w:val="70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bCs/>
                <w:lang w:eastAsia="hr-HR"/>
              </w:rPr>
            </w:pPr>
            <w:r w:rsidRPr="008C5157">
              <w:rPr>
                <w:rFonts w:eastAsia="Times New Roman"/>
                <w:b/>
                <w:bCs/>
                <w:lang w:eastAsia="hr-HR"/>
              </w:rPr>
              <w:t xml:space="preserve">UKUPNA IMOVINA: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lang w:eastAsia="hr-HR"/>
              </w:rPr>
            </w:pP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b/>
                <w:color w:val="FF0000"/>
                <w:lang w:eastAsia="hr-HR"/>
              </w:rPr>
            </w:pPr>
            <w:r w:rsidRPr="008C5157">
              <w:rPr>
                <w:b/>
              </w:rPr>
              <w:t>6.897,02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lang w:eastAsia="hr-HR"/>
              </w:rPr>
            </w:pP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lang w:eastAsia="hr-HR"/>
              </w:rPr>
            </w:pPr>
            <w:r w:rsidRPr="008C5157">
              <w:rPr>
                <w:rFonts w:eastAsia="Times New Roman"/>
                <w:b/>
                <w:lang w:eastAsia="hr-HR"/>
              </w:rPr>
              <w:t>5.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lang w:eastAsia="hr-HR"/>
              </w:rPr>
            </w:pP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bCs/>
                <w:lang w:eastAsia="hr-HR"/>
              </w:rPr>
            </w:pPr>
            <w:r w:rsidRPr="008C5157">
              <w:rPr>
                <w:rFonts w:eastAsia="Times New Roman"/>
                <w:b/>
                <w:bCs/>
                <w:lang w:eastAsia="hr-HR"/>
              </w:rPr>
              <w:t>UKUPNO OBVEZE: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jc w:val="both"/>
            </w:pP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lang w:eastAsia="hr-HR"/>
              </w:rPr>
            </w:pPr>
            <w:r w:rsidRPr="008C5157">
              <w:rPr>
                <w:rFonts w:eastAsia="Times New Roman"/>
                <w:b/>
                <w:bCs/>
                <w:lang w:eastAsia="hr-HR"/>
              </w:rPr>
              <w:t xml:space="preserve"> (1+2+3+4)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iCs/>
                <w:lang w:eastAsia="hr-HR"/>
              </w:rPr>
            </w:pP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rFonts w:eastAsia="Times New Roman"/>
                <w:b/>
                <w:iCs/>
                <w:lang w:eastAsia="hr-HR"/>
              </w:rPr>
            </w:pPr>
            <w:r w:rsidRPr="008C5157">
              <w:rPr>
                <w:rFonts w:eastAsia="Times New Roman"/>
                <w:b/>
                <w:iCs/>
                <w:lang w:eastAsia="hr-HR"/>
              </w:rPr>
              <w:t>101.051,96</w:t>
            </w:r>
          </w:p>
        </w:tc>
      </w:tr>
    </w:tbl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8C5157">
        <w:rPr>
          <w:rFonts w:cs="Times New Roman" w:eastAsia="Calibri"/>
        </w:rPr>
        <w:t xml:space="preserve">NAPOMENA: Ostale obveze stečajne mase obuhvaćaju </w:t>
      </w:r>
      <w:r w:rsidRPr="008C5157">
        <w:rPr>
          <w:rFonts w:cs="Times New Roman" w:eastAsia="Times New Roman"/>
          <w:lang w:eastAsia="hr-HR"/>
        </w:rPr>
        <w:t>: troškove oglašavanja prodaje pokretnine, troškove vođenja knjigovodstva  i arhiviranja, otvaranja, vođenja i zatvaranja žiro računa, izrade žiga, kao i ostale materijalne troškove, sve bazirano na trajanju stečajnog postupka u razdoblju od 6 ( šest ) mjeseci.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Times New Roman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141" w:right="567" w:left="1141"/>
        <w:jc w:val="both"/>
        <w:rPr>
          <w:rFonts w:cs="Times New Roman" w:eastAsia="Times New Roman"/>
          <w:b/>
          <w:bCs/>
          <w:color w:val="000000"/>
          <w:lang w:eastAsia="hr-HR"/>
        </w:rPr>
      </w:pPr>
      <w:r w:rsidRPr="008C5157">
        <w:rPr>
          <w:rFonts w:cs="Times New Roman" w:eastAsia="Times New Roman"/>
          <w:b/>
          <w:bCs/>
          <w:color w:val="000000"/>
          <w:lang w:eastAsia="hr-HR"/>
        </w:rPr>
        <w:t xml:space="preserve">RADNJE STEČAJNOG UPRAVITELJA PODUZETE U STEČAJNOM 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141" w:right="567" w:left="1141"/>
        <w:jc w:val="both"/>
        <w:rPr>
          <w:rFonts w:cs="Times New Roman" w:eastAsia="Times New Roman"/>
          <w:b/>
          <w:bCs/>
          <w:color w:val="000000"/>
          <w:lang w:eastAsia="hr-HR"/>
        </w:rPr>
      </w:pPr>
      <w:r w:rsidRPr="008C5157">
        <w:rPr>
          <w:rFonts w:cs="Times New Roman" w:eastAsia="Times New Roman"/>
          <w:b/>
          <w:bCs/>
          <w:color w:val="000000"/>
          <w:lang w:eastAsia="hr-HR"/>
        </w:rPr>
        <w:t>POSTUPKU: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141" w:right="567" w:left="1141"/>
        <w:jc w:val="both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141" w:right="567" w:left="1141"/>
        <w:jc w:val="both"/>
        <w:rPr>
          <w:rFonts w:cs="Times New Roman" w:eastAsia="Times New Roman"/>
          <w:bCs/>
          <w:color w:val="000000"/>
          <w:lang w:eastAsia="hr-HR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>1. Preuzet stari žig Dužnika te napravljen novi s prefiksom „u stečaju“.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141" w:right="567" w:left="1141"/>
        <w:jc w:val="both"/>
        <w:rPr>
          <w:rFonts w:cs="Times New Roman" w:eastAsia="Times New Roman"/>
          <w:bCs/>
          <w:color w:val="000000"/>
          <w:lang w:eastAsia="hr-HR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>2. Izvršena procjena imovine u vlasništvu stečajnog dužnika.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141" w:right="567" w:left="1141"/>
        <w:jc w:val="both"/>
        <w:rPr>
          <w:rFonts w:cs="Times New Roman" w:eastAsia="Times New Roman"/>
          <w:bCs/>
          <w:color w:val="000000"/>
          <w:lang w:eastAsia="hr-HR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>3. Predan zahtjev Državnom zavodu za statistiku za promjenu naziva.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141" w:right="567" w:left="1141"/>
        <w:jc w:val="both"/>
        <w:rPr>
          <w:rFonts w:cs="Times New Roman" w:eastAsia="Times New Roman"/>
          <w:bCs/>
          <w:color w:val="000000"/>
          <w:lang w:eastAsia="hr-HR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 xml:space="preserve">4. Predan zahtjev Hrvatskoj gospodarskoj komori za oslobađanje od plaćanja članarine 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141" w:right="567" w:left="1141"/>
        <w:jc w:val="both"/>
        <w:rPr>
          <w:rFonts w:cs="Times New Roman" w:eastAsia="Times New Roman"/>
          <w:bCs/>
          <w:color w:val="000000"/>
          <w:lang w:eastAsia="hr-HR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 xml:space="preserve">    i doprinosa za vrijeme stečaja.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141" w:right="567" w:left="1141"/>
        <w:jc w:val="both"/>
        <w:rPr>
          <w:rFonts w:cs="Times New Roman" w:eastAsia="Times New Roman"/>
          <w:bCs/>
          <w:color w:val="000000"/>
          <w:lang w:eastAsia="hr-HR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>5. Izvršena promjena naziva u HZZO –u i HZMO-u.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42" w:left="142"/>
        <w:rPr>
          <w:rFonts w:cs="Times New Roman" w:eastAsia="Times New Roman"/>
          <w:bCs/>
          <w:color w:val="000000"/>
          <w:lang w:eastAsia="hr-HR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>6. Sklopljen ugovor o obavljanju računovodstvenih poslova sa knjigovodstvenim obrtom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284" w:left="284"/>
        <w:rPr>
          <w:rFonts w:cs="Times New Roman" w:eastAsia="Times New Roman"/>
          <w:bCs/>
          <w:color w:val="000000"/>
          <w:lang w:eastAsia="hr-HR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 xml:space="preserve">    FIDES,</w:t>
      </w:r>
      <w:proofErr w:type="spellStart"/>
      <w:r w:rsidRPr="008C5157">
        <w:rPr>
          <w:rFonts w:cs="Times New Roman" w:eastAsia="Times New Roman"/>
          <w:bCs/>
          <w:color w:val="000000"/>
          <w:lang w:eastAsia="hr-HR"/>
        </w:rPr>
        <w:t>vl.Zvjezdana</w:t>
      </w:r>
      <w:proofErr w:type="spellEnd"/>
      <w:r w:rsidRPr="008C5157">
        <w:rPr>
          <w:rFonts w:cs="Times New Roman" w:eastAsia="Times New Roman"/>
          <w:bCs/>
          <w:color w:val="000000"/>
          <w:lang w:eastAsia="hr-HR"/>
        </w:rPr>
        <w:t xml:space="preserve"> Križanac i Marijana </w:t>
      </w:r>
      <w:proofErr w:type="spellStart"/>
      <w:r w:rsidRPr="008C5157">
        <w:rPr>
          <w:rFonts w:cs="Times New Roman" w:eastAsia="Times New Roman"/>
          <w:bCs/>
          <w:color w:val="000000"/>
          <w:lang w:eastAsia="hr-HR"/>
        </w:rPr>
        <w:t>Granoša</w:t>
      </w:r>
      <w:proofErr w:type="spellEnd"/>
      <w:r w:rsidRPr="008C5157">
        <w:rPr>
          <w:rFonts w:cs="Times New Roman" w:eastAsia="Times New Roman"/>
          <w:bCs/>
          <w:color w:val="000000"/>
          <w:lang w:eastAsia="hr-HR"/>
        </w:rPr>
        <w:t xml:space="preserve"> u paušalnom  iznosu od 500,00 kuna                  mjesečno uvećano za pripadajući PDV,  te dana punomoć istom za zastupanje pred FINOM i     poreznom upravom.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42" w:left="142"/>
        <w:jc w:val="both"/>
        <w:rPr>
          <w:rFonts w:cs="Times New Roman" w:eastAsia="Times New Roman"/>
          <w:bCs/>
          <w:color w:val="FF0000"/>
          <w:lang w:eastAsia="hr-HR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 xml:space="preserve">7.U roku određenom za </w:t>
      </w:r>
      <w:r w:rsidRPr="008C5157">
        <w:rPr>
          <w:rFonts w:cs="Times New Roman" w:eastAsia="Times New Roman"/>
          <w:bCs/>
          <w:lang w:eastAsia="hr-HR"/>
        </w:rPr>
        <w:t xml:space="preserve">prijavljivanje tražbina zaprimljeno i obrađeno šest prijava          tražbina. 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284" w:left="284"/>
        <w:jc w:val="both"/>
        <w:rPr>
          <w:rFonts w:cs="Times New Roman" w:eastAsia="Times New Roman"/>
          <w:bCs/>
          <w:color w:val="000000"/>
          <w:lang w:eastAsia="hr-HR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>8.Sastavljen popis tražbina  radnika sukladno čl.257. st .3. SZ.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284" w:left="284"/>
        <w:jc w:val="both"/>
        <w:rPr>
          <w:rFonts w:cs="Times New Roman" w:eastAsia="Times New Roman"/>
          <w:bCs/>
          <w:color w:val="000000"/>
          <w:lang w:eastAsia="hr-HR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 xml:space="preserve">9.Sastavljena tablica </w:t>
      </w:r>
      <w:proofErr w:type="spellStart"/>
      <w:r w:rsidRPr="008C5157">
        <w:rPr>
          <w:rFonts w:cs="Times New Roman" w:eastAsia="Times New Roman"/>
          <w:bCs/>
          <w:color w:val="000000"/>
          <w:lang w:eastAsia="hr-HR"/>
        </w:rPr>
        <w:t>razlučnih</w:t>
      </w:r>
      <w:proofErr w:type="spellEnd"/>
      <w:r w:rsidRPr="008C5157">
        <w:rPr>
          <w:rFonts w:cs="Times New Roman" w:eastAsia="Times New Roman"/>
          <w:bCs/>
          <w:color w:val="000000"/>
          <w:lang w:eastAsia="hr-HR"/>
        </w:rPr>
        <w:t xml:space="preserve"> prava.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>10.</w:t>
      </w:r>
      <w:r w:rsidRPr="008C5157">
        <w:rPr>
          <w:rFonts w:cs="Times New Roman" w:eastAsia="Calibri"/>
        </w:rPr>
        <w:t xml:space="preserve"> Zaprimljeno pismo namjere društva AUTO SALE d.o.o., </w:t>
      </w:r>
      <w:proofErr w:type="spellStart"/>
      <w:r w:rsidRPr="008C5157">
        <w:rPr>
          <w:rFonts w:cs="Times New Roman" w:eastAsia="Calibri"/>
        </w:rPr>
        <w:t>Mekušanska</w:t>
      </w:r>
      <w:proofErr w:type="spellEnd"/>
      <w:r w:rsidRPr="008C5157">
        <w:rPr>
          <w:rFonts w:cs="Times New Roman" w:eastAsia="Calibri"/>
        </w:rPr>
        <w:t xml:space="preserve"> cesta 27, Karlovac, OIB: 18669642153, kojim iskazuje interes za kupovinu vozila po cijeni od 7.000,00 kuna.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Times New Roman"/>
          <w:b/>
          <w:bCs/>
          <w:color w:val="000000"/>
          <w:lang w:eastAsia="hr-HR"/>
        </w:rPr>
      </w:pPr>
      <w:r w:rsidRPr="008C5157">
        <w:rPr>
          <w:rFonts w:cs="Times New Roman" w:eastAsia="Times New Roman"/>
          <w:b/>
          <w:bCs/>
          <w:color w:val="000000"/>
          <w:lang w:eastAsia="hr-HR"/>
        </w:rPr>
        <w:t>Stečajna upraviteljica, na temelju raspoložive dokumentacije, izražava mišljenje da Dužnik nema izgleda za nastavak poslovanja, odnosno obavljanja djelatnosti za koju je registriran.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Times New Roman"/>
          <w:b/>
          <w:bCs/>
          <w:color w:val="000000"/>
          <w:lang w:eastAsia="hr-HR"/>
        </w:rPr>
      </w:pPr>
      <w:r w:rsidRPr="008C5157">
        <w:rPr>
          <w:rFonts w:cs="Times New Roman" w:eastAsia="Times New Roman"/>
          <w:b/>
          <w:lang w:eastAsia="hr-HR"/>
        </w:rPr>
        <w:t xml:space="preserve">Budući da je iz  gore prikazanog </w:t>
      </w:r>
      <w:r w:rsidRPr="008C5157">
        <w:rPr>
          <w:rFonts w:cs="Times New Roman" w:eastAsia="Times New Roman"/>
          <w:b/>
          <w:bCs/>
          <w:color w:val="000000"/>
          <w:lang w:eastAsia="hr-HR"/>
        </w:rPr>
        <w:t xml:space="preserve">pregleda imovine i obveza razvidno da stečajna masa  nije dostatna niti za namirenje troškova postupka, stečajna upraviteljica predlaže da Sud donese rješenje da se postupak obustavlja zbog nedostatnosti stečajne mase  sukladno čl.293. SZ-a, a da se motorno vozilo u vlasništvu stečajnog dužnika unovči neposrednom pogodbom,  te da se  tako ostvarenom </w:t>
      </w:r>
      <w:proofErr w:type="spellStart"/>
      <w:r w:rsidRPr="008C5157">
        <w:rPr>
          <w:rFonts w:cs="Times New Roman" w:eastAsia="Times New Roman"/>
          <w:b/>
          <w:bCs/>
          <w:color w:val="000000"/>
          <w:lang w:eastAsia="hr-HR"/>
        </w:rPr>
        <w:t>kupovninom</w:t>
      </w:r>
      <w:proofErr w:type="spellEnd"/>
      <w:r w:rsidRPr="008C5157">
        <w:rPr>
          <w:rFonts w:cs="Times New Roman" w:eastAsia="Times New Roman"/>
          <w:b/>
          <w:bCs/>
          <w:color w:val="000000"/>
          <w:lang w:eastAsia="hr-HR"/>
        </w:rPr>
        <w:t xml:space="preserve"> namire nastali troškovi stečajnog postupka. 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Times New Roman"/>
          <w:b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jc w:val="both"/>
        <w:rPr>
          <w:rFonts w:cs="Times New Roman" w:eastAsia="Times New Roman"/>
          <w:b/>
          <w:bCs/>
          <w:color w:val="000000"/>
          <w:lang w:eastAsia="hr-HR"/>
        </w:rPr>
      </w:pPr>
      <w:r w:rsidRPr="008C5157">
        <w:rPr>
          <w:rFonts w:cs="Times New Roman" w:eastAsia="Times New Roman"/>
          <w:b/>
          <w:bCs/>
          <w:color w:val="000000"/>
          <w:lang w:eastAsia="hr-HR"/>
        </w:rPr>
        <w:t>PRIJEDLOZI ODLUKA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jc w:val="both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jc w:val="both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42" w:left="142"/>
        <w:jc w:val="both"/>
        <w:rPr>
          <w:rFonts w:cs="Times New Roman" w:eastAsia="Times New Roman"/>
          <w:bCs/>
          <w:color w:val="000000"/>
          <w:lang w:eastAsia="hr-HR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>Na temelju gore navedenog predlaže se da skupština vjerovnika donese slijedeće odluke: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42" w:left="142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Times New Roman"/>
          <w:bCs/>
          <w:color w:val="000000"/>
          <w:lang w:eastAsia="hr-HR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>1. Prihvati  Izvješće stečajne upraviteljice u cijelosti.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Times New Roman"/>
          <w:bCs/>
          <w:color w:val="000000"/>
          <w:lang w:eastAsia="hr-HR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t xml:space="preserve">2.Prihvati prijedlog stečajne </w:t>
      </w:r>
      <w:proofErr w:type="spellStart"/>
      <w:r w:rsidRPr="008C5157">
        <w:rPr>
          <w:rFonts w:cs="Times New Roman" w:eastAsia="Times New Roman"/>
          <w:bCs/>
          <w:color w:val="000000"/>
          <w:lang w:eastAsia="hr-HR"/>
        </w:rPr>
        <w:t>upravitejice</w:t>
      </w:r>
      <w:proofErr w:type="spellEnd"/>
      <w:r w:rsidRPr="008C5157">
        <w:rPr>
          <w:rFonts w:cs="Times New Roman" w:eastAsia="Times New Roman"/>
          <w:bCs/>
          <w:color w:val="000000"/>
          <w:lang w:eastAsia="hr-HR"/>
        </w:rPr>
        <w:t xml:space="preserve"> da se motorno vozilo u </w:t>
      </w:r>
      <w:proofErr w:type="spellStart"/>
      <w:r w:rsidRPr="008C5157">
        <w:rPr>
          <w:rFonts w:cs="Times New Roman" w:eastAsia="Times New Roman"/>
          <w:bCs/>
          <w:color w:val="000000"/>
          <w:lang w:eastAsia="hr-HR"/>
        </w:rPr>
        <w:t>vasništvu</w:t>
      </w:r>
      <w:proofErr w:type="spellEnd"/>
      <w:r w:rsidRPr="008C5157">
        <w:rPr>
          <w:rFonts w:cs="Times New Roman" w:eastAsia="Times New Roman"/>
          <w:bCs/>
          <w:color w:val="000000"/>
          <w:lang w:eastAsia="hr-HR"/>
        </w:rPr>
        <w:t xml:space="preserve"> stečajnog dužnika unovči </w:t>
      </w:r>
      <w:proofErr w:type="spellStart"/>
      <w:r w:rsidRPr="008C5157">
        <w:rPr>
          <w:rFonts w:cs="Times New Roman" w:eastAsia="Times New Roman"/>
          <w:bCs/>
          <w:color w:val="000000"/>
          <w:lang w:eastAsia="hr-HR"/>
        </w:rPr>
        <w:t>neposrednnom</w:t>
      </w:r>
      <w:proofErr w:type="spellEnd"/>
      <w:r w:rsidRPr="008C5157">
        <w:rPr>
          <w:rFonts w:cs="Times New Roman" w:eastAsia="Times New Roman"/>
          <w:bCs/>
          <w:color w:val="000000"/>
          <w:lang w:eastAsia="hr-HR"/>
        </w:rPr>
        <w:t xml:space="preserve"> pogodbom za korist stečajne mase.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Times New Roman"/>
          <w:bCs/>
          <w:color w:val="000000"/>
          <w:lang w:eastAsia="hr-HR"/>
        </w:rPr>
      </w:pPr>
      <w:r w:rsidRPr="008C5157">
        <w:rPr>
          <w:rFonts w:cs="Times New Roman" w:eastAsia="Times New Roman"/>
          <w:bCs/>
          <w:color w:val="000000"/>
          <w:lang w:eastAsia="hr-HR"/>
        </w:rPr>
        <w:lastRenderedPageBreak/>
        <w:t>3.Donese odluka  o obustavi stečajnog postupka sukladno čl.293  SZ-a.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Times New Roman"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rPr>
          <w:rFonts w:cs="Times New Roman" w:eastAsia="Calibri"/>
        </w:rPr>
      </w:pPr>
      <w:r w:rsidRPr="008C5157">
        <w:rPr>
          <w:rFonts w:cs="Times New Roman" w:eastAsia="Calibri"/>
        </w:rPr>
        <w:t>U Osijeku, 06. lipnja 2018. godine.                          Stečajna upraviteljica: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ind w:firstLine="708" w:left="4248"/>
        <w:rPr>
          <w:rFonts w:cs="Times New Roman" w:eastAsia="Calibri"/>
        </w:rPr>
      </w:pPr>
      <w:r w:rsidRPr="008C5157">
        <w:rPr>
          <w:rFonts w:cs="Times New Roman" w:eastAsia="Calibri"/>
        </w:rPr>
        <w:t xml:space="preserve">Paula </w:t>
      </w:r>
      <w:proofErr w:type="spellStart"/>
      <w:r w:rsidRPr="008C5157">
        <w:rPr>
          <w:rFonts w:cs="Times New Roman" w:eastAsia="Calibri"/>
        </w:rPr>
        <w:t>Čandrlić</w:t>
      </w:r>
      <w:proofErr w:type="spellEnd"/>
      <w:r w:rsidRPr="008C5157">
        <w:rPr>
          <w:rFonts w:cs="Times New Roman" w:eastAsia="Calibri"/>
        </w:rPr>
        <w:t xml:space="preserve"> Mesarić dipl. </w:t>
      </w:r>
      <w:proofErr w:type="spellStart"/>
      <w:r w:rsidRPr="008C5157">
        <w:rPr>
          <w:rFonts w:cs="Times New Roman" w:eastAsia="Calibri"/>
        </w:rPr>
        <w:t>ecc</w:t>
      </w:r>
      <w:proofErr w:type="spellEnd"/>
      <w:r w:rsidRPr="008C5157">
        <w:rPr>
          <w:rFonts w:cs="Times New Roman" w:eastAsia="Calibri"/>
        </w:rPr>
        <w:t>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200"/>
        <w:jc w:val="both"/>
        <w:rPr>
          <w:rFonts w:cs="Times New Roman" w:eastAsia="Calibri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ind w:firstLine="708" w:left="4248"/>
        <w:rPr>
          <w:rFonts w:cs="Times New Roman" w:eastAsia="Calibri"/>
        </w:rPr>
      </w:pPr>
      <w:r w:rsidRPr="008C5157">
        <w:rPr>
          <w:rFonts w:cs="Times New Roman" w:eastAsia="Calibri"/>
        </w:rPr>
        <w:t>Stečajna upraviteljica: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ind w:firstLine="708" w:left="4248"/>
        <w:rPr>
          <w:rFonts w:cs="Times New Roman" w:eastAsia="Calibri"/>
        </w:rPr>
      </w:pPr>
      <w:r w:rsidRPr="008C5157">
        <w:rPr>
          <w:rFonts w:cs="Times New Roman" w:eastAsia="Calibri"/>
        </w:rPr>
        <w:t xml:space="preserve">Paula </w:t>
      </w:r>
      <w:proofErr w:type="spellStart"/>
      <w:r w:rsidRPr="008C5157">
        <w:rPr>
          <w:rFonts w:cs="Times New Roman" w:eastAsia="Calibri"/>
        </w:rPr>
        <w:t>Čandrlić</w:t>
      </w:r>
      <w:proofErr w:type="spellEnd"/>
      <w:r w:rsidRPr="008C5157">
        <w:rPr>
          <w:rFonts w:cs="Times New Roman" w:eastAsia="Calibri"/>
        </w:rPr>
        <w:t xml:space="preserve"> Mesarić dipl. </w:t>
      </w:r>
      <w:proofErr w:type="spellStart"/>
      <w:r w:rsidRPr="008C5157">
        <w:rPr>
          <w:rFonts w:cs="Times New Roman" w:eastAsia="Calibri"/>
        </w:rPr>
        <w:t>ecc</w:t>
      </w:r>
      <w:proofErr w:type="spellEnd"/>
      <w:r w:rsidRPr="008C5157">
        <w:rPr>
          <w:rFonts w:cs="Times New Roman" w:eastAsia="Calibri"/>
        </w:rPr>
        <w:t>.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ind w:firstLine="708" w:left="4248"/>
        <w:rPr>
          <w:rFonts w:cs="Times New Roman" w:eastAsia="Calibri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42"/>
        <w:rPr>
          <w:rFonts w:cs="Times New Roman" w:eastAsia="Calibri"/>
        </w:rPr>
      </w:pPr>
      <w:r w:rsidRPr="008C5157">
        <w:rPr>
          <w:rFonts w:cs="Times New Roman" w:eastAsia="Calibri"/>
        </w:rPr>
        <w:t>PRILOZI: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42"/>
        <w:rPr>
          <w:rFonts w:cs="Times New Roman" w:eastAsia="Calibri"/>
        </w:rPr>
      </w:pPr>
      <w:r w:rsidRPr="008C5157">
        <w:rPr>
          <w:rFonts w:cs="Times New Roman" w:eastAsia="Calibri"/>
        </w:rPr>
        <w:t>1.PROKAZNI POPIS IMOVINE OVJEROVLJEN PO JAVNOM BILJEŽNIKU.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42"/>
        <w:rPr>
          <w:rFonts w:cs="Times New Roman" w:eastAsia="Calibri"/>
        </w:rPr>
      </w:pPr>
      <w:r w:rsidRPr="008C5157">
        <w:rPr>
          <w:rFonts w:cs="Times New Roman" w:eastAsia="Calibri"/>
        </w:rPr>
        <w:t>2. EUROAGRAM  TIS d.o.o., CVH STP “EUROOSIJEK- uvjerenje.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42"/>
        <w:rPr>
          <w:rFonts w:cs="Times New Roman" w:eastAsia="Calibri"/>
        </w:rPr>
      </w:pPr>
      <w:r w:rsidRPr="008C5157">
        <w:rPr>
          <w:rFonts w:cs="Times New Roman" w:eastAsia="Calibri"/>
        </w:rPr>
        <w:t>3.RH Državna geodetska uprava, Središnji ured - pismeno.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42"/>
        <w:rPr>
          <w:rFonts w:cs="Times New Roman" w:eastAsia="Calibri"/>
        </w:rPr>
      </w:pPr>
      <w:r w:rsidRPr="008C5157">
        <w:rPr>
          <w:rFonts w:cs="Times New Roman" w:eastAsia="Calibri"/>
        </w:rPr>
        <w:t>4.Transakcija 117 HZMO - izvornik.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42"/>
        <w:rPr>
          <w:rFonts w:cs="Times New Roman" w:eastAsia="Calibri"/>
        </w:rPr>
      </w:pPr>
      <w:r w:rsidRPr="008C5157">
        <w:rPr>
          <w:rFonts w:cs="Times New Roman" w:eastAsia="Calibri"/>
        </w:rPr>
        <w:t>5. Procjena vozila - izvornik.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142"/>
        <w:rPr>
          <w:rFonts w:cs="Times New Roman" w:eastAsia="Calibri"/>
        </w:rPr>
      </w:pPr>
    </w:p>
    <w:p w:rsidRDefault="008C5157" w:rsidP="008C5157" w:rsidR="008C5157" w:rsidRPr="008C5157">
      <w:pPr>
        <w:suppressAutoHyphens/>
        <w:autoSpaceDN w:val="false"/>
        <w:spacing w:lineRule="auto" w:line="256" w:after="0"/>
        <w:rPr>
          <w:rFonts w:cs="Times New Roman" w:eastAsia="Calibri"/>
        </w:rPr>
      </w:pPr>
    </w:p>
    <w:p w:rsidRDefault="008C5157" w:rsidP="008C5157" w:rsidR="008C5157" w:rsidRPr="008C5157">
      <w:pPr>
        <w:tabs>
          <w:tab w:pos="6165" w:val="left"/>
        </w:tabs>
        <w:suppressAutoHyphens/>
        <w:autoSpaceDN w:val="false"/>
        <w:spacing w:lineRule="auto" w:line="276" w:after="0"/>
        <w:rPr>
          <w:rFonts w:cs="Times New Roman" w:eastAsia="Calibri" w:hAnsi="Calibri" w:ascii="Calibri"/>
          <w:sz w:val="22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200"/>
        <w:ind w:hanging="142"/>
        <w:rPr>
          <w:rFonts w:cs="Times New Roman" w:eastAsia="Calibri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200"/>
        <w:ind w:firstLine="708" w:left="4248"/>
        <w:rPr>
          <w:rFonts w:cs="Times New Roman" w:eastAsia="Calibri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200"/>
        <w:ind w:firstLine="708" w:left="4248"/>
        <w:rPr>
          <w:rFonts w:cs="Times New Roman" w:eastAsia="Calibri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ind w:hanging="284" w:left="284"/>
        <w:jc w:val="both"/>
        <w:rPr>
          <w:rFonts w:cs="Times New Roman" w:eastAsia="Calibri"/>
          <w:shd w:fill="F8F8F8" w:color="auto" w:val="clear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rPr>
          <w:rFonts w:cs="Times New Roman" w:eastAsia="Calibri"/>
        </w:rPr>
      </w:pP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rPr>
          <w:rFonts w:cs="Times New Roman" w:eastAsia="Calibri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>
      <w:pPr>
        <w:pStyle w:val="NormaleSPIS"/>
      </w:pPr>
    </w:p>
    <w:p w:rsidRDefault="008C5157" w:rsidP="004F27AE" w:rsidR="008C5157">
      <w:pPr>
        <w:pStyle w:val="NormaleSPIS"/>
      </w:pPr>
    </w:p>
    <w:p w:rsidRDefault="008C5157" w:rsidP="008C5157" w:rsidR="008C5157">
      <w:pPr>
        <w:suppressAutoHyphens/>
        <w:autoSpaceDN w:val="false"/>
        <w:spacing w:lineRule="auto" w:line="276" w:after="0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>
      <w:pPr>
        <w:suppressAutoHyphens/>
        <w:autoSpaceDN w:val="false"/>
        <w:spacing w:lineRule="auto" w:line="276" w:after="0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>
      <w:pPr>
        <w:suppressAutoHyphens/>
        <w:autoSpaceDN w:val="false"/>
        <w:spacing w:lineRule="auto" w:line="276" w:after="0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>
      <w:pPr>
        <w:suppressAutoHyphens/>
        <w:autoSpaceDN w:val="false"/>
        <w:spacing w:lineRule="auto" w:line="276" w:after="0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>
      <w:pPr>
        <w:suppressAutoHyphens/>
        <w:autoSpaceDN w:val="false"/>
        <w:spacing w:lineRule="auto" w:line="276" w:after="0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>
      <w:pPr>
        <w:suppressAutoHyphens/>
        <w:autoSpaceDN w:val="false"/>
        <w:spacing w:lineRule="auto" w:line="276" w:after="0"/>
        <w:rPr>
          <w:rFonts w:cs="Times New Roman" w:eastAsia="Times New Roman"/>
          <w:b/>
          <w:bCs/>
          <w:color w:val="000000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rPr>
          <w:rFonts w:cs="Times New Roman" w:eastAsia="Times New Roman"/>
          <w:b/>
          <w:bCs/>
          <w:color w:val="000000"/>
          <w:lang w:eastAsia="hr-HR"/>
        </w:rPr>
      </w:pPr>
      <w:r w:rsidRPr="008C5157">
        <w:rPr>
          <w:rFonts w:cs="Times New Roman" w:eastAsia="Times New Roman"/>
          <w:b/>
          <w:bCs/>
          <w:color w:val="000000"/>
          <w:lang w:eastAsia="hr-HR"/>
        </w:rPr>
        <w:lastRenderedPageBreak/>
        <w:t>TRGOVAČKI SUD U BJELOVARU</w:t>
      </w: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Calibri"/>
          <w:b/>
        </w:rPr>
      </w:pPr>
      <w:r w:rsidRPr="008C5157">
        <w:rPr>
          <w:rFonts w:cs="Times New Roman" w:eastAsia="Calibri"/>
          <w:b/>
        </w:rPr>
        <w:t>Poslovni broj: 5 St-1146/2016</w:t>
      </w: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Calibri"/>
          <w:b/>
        </w:rPr>
      </w:pPr>
      <w:r w:rsidRPr="008C5157">
        <w:rPr>
          <w:rFonts w:cs="Times New Roman" w:eastAsia="Calibri"/>
          <w:b/>
        </w:rPr>
        <w:t>EL-BI  GRUPA d.o.o. u stečaju</w:t>
      </w: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Calibri"/>
          <w:b/>
        </w:rPr>
      </w:pPr>
      <w:r w:rsidRPr="008C5157">
        <w:rPr>
          <w:rFonts w:cs="Times New Roman" w:eastAsia="Calibri"/>
          <w:b/>
        </w:rPr>
        <w:t>Karlovac, Hrvatske bratske zajednice  9B</w:t>
      </w: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Calibri"/>
          <w:b/>
        </w:rPr>
      </w:pPr>
      <w:r w:rsidRPr="008C5157">
        <w:rPr>
          <w:rFonts w:cs="Times New Roman" w:eastAsia="Calibri"/>
          <w:b/>
        </w:rPr>
        <w:t>OIB: 41974681886</w:t>
      </w:r>
    </w:p>
    <w:p w:rsidRDefault="008C5157" w:rsidP="008C5157" w:rsidR="008C5157" w:rsidRPr="008C5157">
      <w:pPr>
        <w:suppressAutoHyphens/>
        <w:autoSpaceDN w:val="false"/>
        <w:spacing w:lineRule="auto" w:line="276" w:after="0"/>
        <w:rPr>
          <w:rFonts w:cs="Times New Roman" w:eastAsia="Calibri"/>
          <w:b/>
          <w:sz w:val="28"/>
          <w:szCs w:val="28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rPr>
          <w:rFonts w:cs="Times New Roman" w:eastAsia="Times New Roman"/>
          <w:b/>
          <w:bCs/>
          <w:color w:val="000000"/>
          <w:sz w:val="28"/>
          <w:szCs w:val="28"/>
          <w:lang w:eastAsia="hr-HR"/>
        </w:rPr>
      </w:pPr>
    </w:p>
    <w:p w:rsidRDefault="008C5157" w:rsidP="008C5157" w:rsidR="008C5157" w:rsidRPr="008C5157">
      <w:pPr>
        <w:suppressAutoHyphens/>
        <w:autoSpaceDN w:val="false"/>
        <w:spacing w:after="0"/>
        <w:jc w:val="center"/>
        <w:rPr>
          <w:rFonts w:cs="Times New Roman" w:eastAsia="Times New Roman"/>
          <w:b/>
          <w:bCs/>
          <w:color w:val="000000"/>
          <w:lang w:eastAsia="hr-HR"/>
        </w:rPr>
      </w:pPr>
      <w:r w:rsidRPr="008C5157">
        <w:rPr>
          <w:rFonts w:cs="Times New Roman" w:eastAsia="Times New Roman"/>
          <w:b/>
          <w:bCs/>
          <w:color w:val="000000"/>
          <w:lang w:eastAsia="hr-HR"/>
        </w:rPr>
        <w:t>TABLICA PRIJAVLJENIH TRAŽBINA   ZA ROČIŠTE  21. LIPNJA 2018. GODINE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rPr>
          <w:rFonts w:cs="Times New Roman" w:eastAsia="Calibri"/>
        </w:rPr>
      </w:pPr>
    </w:p>
    <w:p w:rsidRDefault="008C5157" w:rsidP="008C5157" w:rsidR="008C5157" w:rsidRPr="008C5157">
      <w:pPr>
        <w:suppressAutoHyphens/>
        <w:autoSpaceDN w:val="false"/>
        <w:spacing w:after="0"/>
        <w:rPr>
          <w:rFonts w:cs="Times New Roman" w:eastAsia="Times New Roman"/>
          <w:b/>
          <w:bCs/>
          <w:color w:val="000000"/>
          <w:lang w:eastAsia="hr-HR"/>
        </w:rPr>
      </w:pPr>
      <w:r w:rsidRPr="008C5157">
        <w:rPr>
          <w:rFonts w:cs="Times New Roman" w:eastAsia="Times New Roman"/>
          <w:b/>
          <w:bCs/>
          <w:color w:val="000000"/>
          <w:lang w:eastAsia="hr-HR"/>
        </w:rPr>
        <w:t>I VIŠI ISPLATNI RED</w:t>
      </w:r>
    </w:p>
    <w:tbl>
      <w:tblPr>
        <w:tblStyle w:val="Reetkatablice20"/>
        <w:tblW w:type="pct" w:w="5799"/>
        <w:tblInd w:type="dxa" w:w="-743"/>
        <w:tblLayout w:type="fixed"/>
        <w:tblLook w:val="04A0" w:noVBand="1" w:noHBand="0" w:lastColumn="0" w:firstColumn="1" w:lastRow="0" w:firstRow="1"/>
      </w:tblPr>
      <w:tblGrid>
        <w:gridCol w:w="425"/>
        <w:gridCol w:w="1136"/>
        <w:gridCol w:w="1420"/>
        <w:gridCol w:w="847"/>
        <w:gridCol w:w="1135"/>
        <w:gridCol w:w="991"/>
        <w:gridCol w:w="1133"/>
        <w:gridCol w:w="571"/>
        <w:gridCol w:w="851"/>
        <w:gridCol w:w="991"/>
        <w:gridCol w:w="1273"/>
      </w:tblGrid>
      <w:tr w:rsidTr="008C5157" w:rsidR="008C5157" w:rsidRPr="008C5157">
        <w:trPr>
          <w:trHeight w:val="1776"/>
        </w:trPr>
        <w:tc>
          <w:tcPr>
            <w:tcW w:type="pct" w:w="1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b/>
                <w:sz w:val="20"/>
                <w:szCs w:val="20"/>
                <w:lang w:eastAsia="hr-HR"/>
              </w:rPr>
              <w:t>Red. broj prijavljene tražbine</w:t>
            </w:r>
          </w:p>
        </w:tc>
        <w:tc>
          <w:tcPr>
            <w:tcW w:type="pct" w:w="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b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b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pct" w:w="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b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pct" w:w="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b/>
                <w:sz w:val="20"/>
                <w:szCs w:val="20"/>
                <w:lang w:eastAsia="hr-HR"/>
              </w:rPr>
              <w:t xml:space="preserve"> Iznos prijavljene tražbine (kn) </w:t>
            </w:r>
          </w:p>
        </w:tc>
        <w:tc>
          <w:tcPr>
            <w:tcW w:type="pct" w:w="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b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b/>
                <w:sz w:val="20"/>
                <w:szCs w:val="20"/>
                <w:lang w:eastAsia="hr-HR"/>
              </w:rPr>
              <w:t xml:space="preserve"> Iznos priznate tražbine (kn) </w:t>
            </w:r>
          </w:p>
        </w:tc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b/>
                <w:sz w:val="20"/>
                <w:szCs w:val="20"/>
                <w:lang w:eastAsia="hr-HR"/>
              </w:rPr>
              <w:t>Pravna osnova priznate tražbine</w:t>
            </w:r>
          </w:p>
        </w:tc>
        <w:tc>
          <w:tcPr>
            <w:tcW w:type="pct" w:w="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b/>
                <w:sz w:val="20"/>
                <w:szCs w:val="20"/>
                <w:lang w:eastAsia="hr-HR"/>
              </w:rPr>
              <w:t>Iznos osporene tražbine (kn)</w:t>
            </w:r>
          </w:p>
        </w:tc>
        <w:tc>
          <w:tcPr>
            <w:tcW w:type="pct" w:w="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b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type="pct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b/>
                <w:sz w:val="20"/>
                <w:szCs w:val="20"/>
                <w:lang w:eastAsia="hr-HR"/>
              </w:rPr>
              <w:t>Oznaka ovršne isprave ako se tražbina zasniva na ovršnoj ispravi</w:t>
            </w:r>
          </w:p>
        </w:tc>
      </w:tr>
      <w:tr w:rsidTr="008C5157" w:rsidR="008C5157" w:rsidRPr="008C5157">
        <w:trPr>
          <w:trHeight w:val="1776"/>
        </w:trPr>
        <w:tc>
          <w:tcPr>
            <w:tcW w:type="pct" w:w="1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pct" w:w="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color w:val="000000"/>
                <w:sz w:val="20"/>
                <w:szCs w:val="20"/>
                <w:lang w:eastAsia="hr-HR"/>
              </w:rPr>
              <w:t>IGERČIĆ IGOR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color w:val="000000"/>
                <w:sz w:val="20"/>
                <w:szCs w:val="20"/>
                <w:lang w:eastAsia="hr-HR"/>
              </w:rPr>
              <w:t>54669628810</w:t>
            </w:r>
          </w:p>
        </w:tc>
        <w:tc>
          <w:tcPr>
            <w:tcW w:type="pct" w:w="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color w:val="000000"/>
                <w:sz w:val="20"/>
                <w:szCs w:val="20"/>
                <w:lang w:eastAsia="hr-HR"/>
              </w:rPr>
              <w:t>DRAGANIĆ 78,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color w:val="000000"/>
                <w:sz w:val="20"/>
                <w:szCs w:val="20"/>
                <w:lang w:eastAsia="hr-HR"/>
              </w:rPr>
              <w:t>DRAGANIĆ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bCs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bCs/>
                <w:color w:val="000000"/>
                <w:sz w:val="20"/>
                <w:szCs w:val="20"/>
                <w:lang w:eastAsia="hr-HR"/>
              </w:rPr>
              <w:t>7.220,23</w:t>
            </w:r>
          </w:p>
        </w:tc>
        <w:tc>
          <w:tcPr>
            <w:tcW w:type="pct" w:w="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sz w:val="20"/>
                <w:szCs w:val="20"/>
                <w:lang w:eastAsia="hr-HR"/>
              </w:rPr>
              <w:t>NETO PLAĆA ZA 09,10 i 11 mjesec 2013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sz w:val="20"/>
                <w:szCs w:val="20"/>
                <w:lang w:eastAsia="hr-HR"/>
              </w:rPr>
              <w:t>Prema prijavi PU, porezi i doprinosi plaćeni</w:t>
            </w: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bCs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bCs/>
                <w:color w:val="000000"/>
                <w:sz w:val="20"/>
                <w:szCs w:val="20"/>
                <w:lang w:eastAsia="hr-HR"/>
              </w:rPr>
              <w:t>7.220,23</w:t>
            </w:r>
          </w:p>
        </w:tc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</w:tr>
      <w:tr w:rsidTr="008C5157" w:rsidR="008C5157" w:rsidRPr="008C5157">
        <w:trPr>
          <w:trHeight w:val="1776"/>
        </w:trPr>
        <w:tc>
          <w:tcPr>
            <w:tcW w:type="pct" w:w="1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pct" w:w="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color w:val="000000"/>
                <w:sz w:val="20"/>
                <w:szCs w:val="20"/>
                <w:lang w:eastAsia="hr-HR"/>
              </w:rPr>
              <w:t>ŽUNIĆ DRAGAN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color w:val="000000"/>
                <w:sz w:val="20"/>
                <w:szCs w:val="20"/>
                <w:lang w:eastAsia="hr-HR"/>
              </w:rPr>
              <w:t>18776224679</w:t>
            </w:r>
          </w:p>
        </w:tc>
        <w:tc>
          <w:tcPr>
            <w:tcW w:type="pct" w:w="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both"/>
              <w:rPr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8C5157">
              <w:rPr>
                <w:color w:val="000000"/>
                <w:sz w:val="20"/>
                <w:szCs w:val="20"/>
                <w:lang w:eastAsia="hr-HR"/>
              </w:rPr>
              <w:t>Kupljensko</w:t>
            </w:r>
            <w:proofErr w:type="spellEnd"/>
            <w:r w:rsidRPr="008C5157">
              <w:rPr>
                <w:color w:val="000000"/>
                <w:sz w:val="20"/>
                <w:szCs w:val="20"/>
                <w:lang w:eastAsia="hr-HR"/>
              </w:rPr>
              <w:t xml:space="preserve"> 141, 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jc w:val="both"/>
              <w:rPr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color w:val="000000"/>
                <w:sz w:val="20"/>
                <w:szCs w:val="20"/>
                <w:lang w:eastAsia="hr-HR"/>
              </w:rPr>
              <w:t>VOJNIĆ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jc w:val="both"/>
              <w:rPr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bCs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bCs/>
                <w:color w:val="000000"/>
                <w:sz w:val="20"/>
                <w:szCs w:val="20"/>
                <w:lang w:eastAsia="hr-HR"/>
              </w:rPr>
              <w:t xml:space="preserve">          8.130,78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sz w:val="20"/>
                <w:szCs w:val="20"/>
                <w:lang w:eastAsia="hr-HR"/>
              </w:rPr>
            </w:pPr>
            <w:r w:rsidRPr="008C5157">
              <w:rPr>
                <w:bCs/>
                <w:color w:val="000000"/>
                <w:sz w:val="20"/>
                <w:szCs w:val="20"/>
                <w:lang w:eastAsia="hr-HR"/>
              </w:rPr>
              <w:t xml:space="preserve">          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sz w:val="20"/>
                <w:szCs w:val="20"/>
                <w:lang w:eastAsia="hr-HR"/>
              </w:rPr>
            </w:pPr>
            <w:r w:rsidRPr="008C5157">
              <w:rPr>
                <w:bCs/>
                <w:color w:val="000000"/>
                <w:sz w:val="20"/>
                <w:szCs w:val="20"/>
                <w:lang w:eastAsia="hr-HR"/>
              </w:rPr>
              <w:t xml:space="preserve">          </w:t>
            </w:r>
          </w:p>
        </w:tc>
        <w:tc>
          <w:tcPr>
            <w:tcW w:type="pct" w:w="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sz w:val="20"/>
                <w:szCs w:val="20"/>
                <w:lang w:eastAsia="hr-HR"/>
              </w:rPr>
              <w:t>NETO PLAĆA ZA 04,05,06 i 07 mjesec 2013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sz w:val="20"/>
                <w:szCs w:val="20"/>
                <w:lang w:eastAsia="hr-HR"/>
              </w:rPr>
              <w:t>Prema prijavi PU, porezi i doprinosi plaćeni</w:t>
            </w: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bCs/>
                <w:color w:val="000000"/>
                <w:sz w:val="20"/>
                <w:szCs w:val="20"/>
                <w:lang w:eastAsia="hr-HR"/>
              </w:rPr>
            </w:pP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bCs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bCs/>
                <w:color w:val="000000"/>
                <w:sz w:val="20"/>
                <w:szCs w:val="20"/>
                <w:lang w:eastAsia="hr-HR"/>
              </w:rPr>
              <w:t>8.130,78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sz w:val="20"/>
                <w:szCs w:val="20"/>
                <w:lang w:eastAsia="hr-HR"/>
              </w:rPr>
            </w:pPr>
            <w:r w:rsidRPr="008C5157">
              <w:rPr>
                <w:bCs/>
                <w:color w:val="000000"/>
                <w:sz w:val="20"/>
                <w:szCs w:val="20"/>
                <w:lang w:eastAsia="hr-HR"/>
              </w:rPr>
              <w:t xml:space="preserve">          </w:t>
            </w:r>
          </w:p>
        </w:tc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</w:tr>
      <w:tr w:rsidTr="008C5157" w:rsidR="008C5157" w:rsidRPr="008C5157">
        <w:trPr>
          <w:trHeight w:val="1776"/>
        </w:trPr>
        <w:tc>
          <w:tcPr>
            <w:tcW w:type="pct" w:w="1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sz w:val="20"/>
                <w:szCs w:val="20"/>
                <w:lang w:eastAsia="hr-HR"/>
              </w:rPr>
              <w:lastRenderedPageBreak/>
              <w:t>3.</w:t>
            </w:r>
          </w:p>
        </w:tc>
        <w:tc>
          <w:tcPr>
            <w:tcW w:type="pct" w:w="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RH,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MINISTARSTVO</w:t>
            </w: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 FINANCIJA,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POREZNA UPRAVA,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PODRUČNI URED KARLOVAC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Zastupana po ŽDO u Bjelovaru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2"/>
                <w:szCs w:val="22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pct" w:w="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2"/>
                <w:szCs w:val="22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Pavla Ritera Vitezovića 1, Karlovac</w:t>
            </w:r>
          </w:p>
        </w:tc>
        <w:tc>
          <w:tcPr>
            <w:tcW w:type="pct" w:w="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sz w:val="20"/>
                <w:szCs w:val="20"/>
                <w:lang w:eastAsia="hr-HR"/>
              </w:rPr>
            </w:pPr>
            <w:r w:rsidRPr="008C5157">
              <w:rPr>
                <w:sz w:val="20"/>
                <w:szCs w:val="20"/>
                <w:lang w:eastAsia="hr-HR"/>
              </w:rPr>
              <w:t>15.051,92</w:t>
            </w:r>
          </w:p>
        </w:tc>
        <w:tc>
          <w:tcPr>
            <w:tcW w:type="pct" w:w="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-predujam poreza i prireza na dohodak (1880),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-doprinos za MO-II stup (2283),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-doprinos za MO na tem.gen.solid.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temeljem radnog odnosa (8168),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-doprinos za ZO temeljem radnog odnosa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(8486),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-doprinos za, zaštitu zdravlja na radu temeljem radnog odnosa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(8630),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-doprinos za zapošljavanje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(8753), Propisani obrasci</w:t>
            </w: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sz w:val="20"/>
                <w:szCs w:val="20"/>
                <w:lang w:eastAsia="hr-HR"/>
              </w:rPr>
            </w:pPr>
            <w:r w:rsidRPr="008C5157">
              <w:rPr>
                <w:sz w:val="20"/>
                <w:szCs w:val="20"/>
                <w:lang w:eastAsia="hr-HR"/>
              </w:rPr>
              <w:t>15.051,92</w:t>
            </w:r>
          </w:p>
        </w:tc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-predujam poreza i prireza na dohodak (1880),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-doprinos za MO-II stup (2283),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-doprinos za MO na tem.gen.solid.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temeljem radnog odnosa (8168),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-doprinos za ZO temeljem radnog odnosa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(8486),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</w:t>
            </w: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lastRenderedPageBreak/>
              <w:t>doprinos za, zaštitu zdravlja na radu temeljem radnog odnosa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(8630),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-doprinos za zapošljavanje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(8753),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Propisani obrasci</w:t>
            </w:r>
          </w:p>
        </w:tc>
        <w:tc>
          <w:tcPr>
            <w:tcW w:type="pct" w:w="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both"/>
              <w:rPr>
                <w:rFonts w:eastAsia="Times New Roman"/>
                <w:sz w:val="20"/>
                <w:szCs w:val="20"/>
                <w:lang w:eastAsia="hr-HR"/>
              </w:rPr>
            </w:pP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jc w:val="both"/>
              <w:rPr>
                <w:rFonts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pct" w:w="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Rješenja o ovrsi RH,MF,PU, </w:t>
            </w:r>
            <w:proofErr w:type="spellStart"/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PODR.URED</w:t>
            </w:r>
            <w:proofErr w:type="spellEnd"/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SREDIŠNJA HRVATSKA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KLASA: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UP/I-415-02/2015-001/03866 URBROJ 513-007-25-01/2015-01 od  04.12.2015;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KLASA: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UP/I-415-02/15-01/3868 URBROJ 513-07-25-01/16-06 od 13.04.2016;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Rješenje o osiguranju naplate RH,MF,PU, </w:t>
            </w:r>
            <w:proofErr w:type="spellStart"/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PODR.URED</w:t>
            </w:r>
            <w:proofErr w:type="spellEnd"/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SREDIŠNJA HRVATSKA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KLASA: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UP/I-415-02/2016-09/62</w:t>
            </w:r>
          </w:p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URBROJ 513-07-25-01-17-02 od  27.02.2017;</w:t>
            </w:r>
          </w:p>
        </w:tc>
      </w:tr>
      <w:tr w:rsidTr="008C5157" w:rsidR="008C5157" w:rsidRPr="008C5157">
        <w:trPr>
          <w:trHeight w:val="1776"/>
        </w:trPr>
        <w:tc>
          <w:tcPr>
            <w:tcW w:type="pct" w:w="1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sz w:val="20"/>
                <w:szCs w:val="20"/>
                <w:lang w:eastAsia="hr-HR"/>
              </w:rPr>
            </w:pPr>
            <w:r w:rsidRPr="008C5157">
              <w:rPr>
                <w:sz w:val="20"/>
                <w:szCs w:val="20"/>
                <w:lang w:eastAsia="hr-HR"/>
              </w:rPr>
              <w:lastRenderedPageBreak/>
              <w:t>2.</w:t>
            </w:r>
          </w:p>
        </w:tc>
        <w:tc>
          <w:tcPr>
            <w:tcW w:type="pct" w:w="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</w:tr>
      <w:tr w:rsidTr="008C5157" w:rsidR="008C5157" w:rsidRPr="008C5157">
        <w:trPr>
          <w:trHeight w:val="618"/>
        </w:trPr>
        <w:tc>
          <w:tcPr>
            <w:tcW w:type="pct" w:w="1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3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b/>
                <w:color w:val="000000"/>
                <w:sz w:val="18"/>
                <w:szCs w:val="18"/>
                <w:lang w:eastAsia="hr-HR"/>
              </w:rPr>
            </w:pPr>
            <w:r w:rsidRPr="008C5157">
              <w:rPr>
                <w:b/>
                <w:sz w:val="20"/>
                <w:szCs w:val="20"/>
                <w:lang w:eastAsia="hr-HR"/>
              </w:rPr>
              <w:t>30.402,93</w:t>
            </w:r>
          </w:p>
        </w:tc>
        <w:tc>
          <w:tcPr>
            <w:tcW w:type="pct" w:w="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5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jc w:val="right"/>
              <w:rPr>
                <w:b/>
                <w:color w:val="000000"/>
                <w:sz w:val="20"/>
                <w:szCs w:val="20"/>
                <w:lang w:eastAsia="hr-HR"/>
              </w:rPr>
            </w:pPr>
            <w:r w:rsidRPr="008C5157">
              <w:rPr>
                <w:b/>
                <w:sz w:val="20"/>
                <w:szCs w:val="20"/>
                <w:lang w:eastAsia="hr-HR"/>
              </w:rPr>
              <w:t>30.402,93</w:t>
            </w:r>
          </w:p>
        </w:tc>
        <w:tc>
          <w:tcPr>
            <w:tcW w:type="pct" w:w="2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P="008C5157" w:rsidR="008C5157" w:rsidRPr="008C5157">
            <w:pPr>
              <w:suppressAutoHyphens/>
              <w:autoSpaceDN w:val="false"/>
              <w:spacing w:after="0"/>
              <w:rPr>
                <w:rFonts w:eastAsia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type="pct" w:w="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P="008C5157" w:rsidR="008C5157" w:rsidRPr="008C5157">
            <w:pPr>
              <w:spacing w:after="0"/>
              <w:rPr>
                <w:rFonts w:hAnsi="Calibri" w:ascii="Calibri"/>
                <w:sz w:val="20"/>
                <w:szCs w:val="20"/>
                <w:lang w:eastAsia="hr-HR"/>
              </w:rPr>
            </w:pPr>
          </w:p>
        </w:tc>
      </w:tr>
    </w:tbl>
    <w:p w:rsidRDefault="008C5157" w:rsidP="008C5157" w:rsidR="008C5157" w:rsidRPr="008C5157">
      <w:pPr>
        <w:suppressAutoHyphens/>
        <w:autoSpaceDN w:val="false"/>
        <w:spacing w:lineRule="auto" w:line="276" w:after="200"/>
        <w:rPr>
          <w:rFonts w:cs="Times New Roman" w:eastAsia="Calibri"/>
          <w:sz w:val="22"/>
          <w:szCs w:val="22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0"/>
        <w:rPr>
          <w:rFonts w:cs="Times New Roman" w:eastAsia="Calibri"/>
        </w:rPr>
      </w:pPr>
      <w:r w:rsidRPr="008C5157">
        <w:rPr>
          <w:rFonts w:cs="Times New Roman" w:eastAsia="Calibri"/>
        </w:rPr>
        <w:t>U Osijeku,  03. lipnja,  2018. godine</w:t>
      </w:r>
    </w:p>
    <w:p w:rsidRDefault="008C5157" w:rsidP="008C5157" w:rsidR="008C5157" w:rsidRPr="008C5157">
      <w:pPr>
        <w:suppressAutoHyphens/>
        <w:autoSpaceDN w:val="false"/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>
        <w:rPr>
          <w:rFonts w:cs="Times New Roman" w:eastAsia="Calibri"/>
        </w:rPr>
        <w:t xml:space="preserve">    Stečajna upraviteljica</w:t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>
        <w:rPr>
          <w:rFonts w:cs="Times New Roman" w:eastAsia="Calibri"/>
        </w:rPr>
        <w:t xml:space="preserve">                                     </w:t>
      </w:r>
      <w:r w:rsidRPr="008C5157">
        <w:rPr>
          <w:rFonts w:cs="Times New Roman" w:eastAsia="Calibri"/>
        </w:rPr>
        <w:t xml:space="preserve">Paula </w:t>
      </w:r>
      <w:proofErr w:type="spellStart"/>
      <w:r w:rsidRPr="008C5157">
        <w:rPr>
          <w:rFonts w:cs="Times New Roman" w:eastAsia="Calibri"/>
        </w:rPr>
        <w:t>Čandrlić</w:t>
      </w:r>
      <w:proofErr w:type="spellEnd"/>
      <w:r w:rsidRPr="008C5157">
        <w:rPr>
          <w:rFonts w:cs="Times New Roman" w:eastAsia="Calibri"/>
        </w:rPr>
        <w:t xml:space="preserve"> Mesarić</w:t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  <w:r w:rsidRPr="008C5157">
        <w:rPr>
          <w:rFonts w:cs="Times New Roman" w:eastAsia="Calibri"/>
        </w:rPr>
        <w:tab/>
      </w:r>
    </w:p>
    <w:p w:rsidRDefault="008C5157" w:rsidP="008C5157" w:rsidR="008C5157">
      <w:pPr>
        <w:suppressAutoHyphens/>
        <w:autoSpaceDN w:val="false"/>
        <w:spacing w:lineRule="auto" w:line="276" w:after="200"/>
        <w:rPr>
          <w:rFonts w:cs="Times New Roman" w:eastAsia="Calibri"/>
          <w:b/>
        </w:rPr>
      </w:pPr>
    </w:p>
    <w:p w:rsidRDefault="008C5157" w:rsidP="008C5157" w:rsidR="008C5157">
      <w:pPr>
        <w:suppressAutoHyphens/>
        <w:autoSpaceDN w:val="false"/>
        <w:spacing w:lineRule="auto" w:line="276" w:after="200"/>
        <w:rPr>
          <w:rFonts w:cs="Times New Roman" w:eastAsia="Calibri"/>
          <w:b/>
        </w:rPr>
      </w:pPr>
    </w:p>
    <w:p w:rsidRDefault="008C5157" w:rsidP="008C5157" w:rsidR="008C5157">
      <w:pPr>
        <w:suppressAutoHyphens/>
        <w:autoSpaceDN w:val="false"/>
        <w:spacing w:lineRule="auto" w:line="276" w:after="200"/>
        <w:rPr>
          <w:rFonts w:cs="Times New Roman" w:eastAsia="Calibri"/>
          <w:b/>
        </w:rPr>
      </w:pPr>
    </w:p>
    <w:p w:rsidRDefault="008C5157" w:rsidP="008C5157" w:rsidR="008C5157">
      <w:pPr>
        <w:suppressAutoHyphens/>
        <w:autoSpaceDN w:val="false"/>
        <w:spacing w:lineRule="auto" w:line="276" w:after="200"/>
        <w:rPr>
          <w:rFonts w:cs="Times New Roman" w:eastAsia="Calibri"/>
          <w:b/>
        </w:rPr>
      </w:pPr>
    </w:p>
    <w:p w:rsidRDefault="008C5157" w:rsidP="008C5157" w:rsidR="008C5157">
      <w:pPr>
        <w:spacing w:after="0"/>
        <w:rPr>
          <w:rFonts w:eastAsia="Times New Roman"/>
          <w:b/>
          <w:bCs/>
          <w:color w:val="000000"/>
          <w:lang w:eastAsia="hr-HR"/>
        </w:rPr>
      </w:pPr>
      <w:r>
        <w:rPr>
          <w:rFonts w:eastAsia="Times New Roman"/>
          <w:b/>
          <w:bCs/>
          <w:color w:val="000000"/>
          <w:lang w:eastAsia="hr-HR"/>
        </w:rPr>
        <w:t>TRGOVAČKI SUD U BJELOVARU</w:t>
      </w:r>
    </w:p>
    <w:p w:rsidRDefault="008C5157" w:rsidP="008C5157" w:rsidR="008C5157">
      <w:pPr>
        <w:spacing w:after="0"/>
        <w:rPr>
          <w:rFonts w:eastAsia="Calibri"/>
          <w:b/>
        </w:rPr>
      </w:pPr>
      <w:r>
        <w:rPr>
          <w:b/>
        </w:rPr>
        <w:t>Poslovni broj: 5 St-1146/2016</w:t>
      </w:r>
    </w:p>
    <w:p w:rsidRDefault="008C5157" w:rsidP="008C5157" w:rsidR="008C5157">
      <w:pPr>
        <w:spacing w:after="0"/>
        <w:rPr>
          <w:b/>
        </w:rPr>
      </w:pPr>
      <w:r>
        <w:rPr>
          <w:b/>
        </w:rPr>
        <w:t>EL-BI  GRUPA d.o.o. u stečaju</w:t>
      </w:r>
    </w:p>
    <w:p w:rsidRDefault="008C5157" w:rsidP="008C5157" w:rsidR="008C5157">
      <w:pPr>
        <w:spacing w:after="0"/>
        <w:rPr>
          <w:b/>
        </w:rPr>
      </w:pPr>
      <w:r>
        <w:rPr>
          <w:b/>
        </w:rPr>
        <w:t>Karlovac, Hrvatske bratske zajednice  9B</w:t>
      </w:r>
    </w:p>
    <w:p w:rsidRDefault="008C5157" w:rsidP="008C5157" w:rsidR="008C5157">
      <w:pPr>
        <w:spacing w:after="0"/>
        <w:rPr>
          <w:b/>
        </w:rPr>
      </w:pPr>
      <w:r>
        <w:rPr>
          <w:b/>
        </w:rPr>
        <w:t>OIB:4197461886</w:t>
      </w:r>
    </w:p>
    <w:p w:rsidRDefault="008C5157" w:rsidP="008C5157" w:rsidR="008C5157">
      <w:pPr>
        <w:spacing w:after="0"/>
        <w:rPr>
          <w:b/>
          <w:sz w:val="22"/>
        </w:rPr>
      </w:pPr>
    </w:p>
    <w:p w:rsidRDefault="008C5157" w:rsidP="008C5157" w:rsidR="008C5157">
      <w:pPr>
        <w:spacing w:after="0"/>
        <w:jc w:val="center"/>
        <w:rPr>
          <w:rFonts w:eastAsia="Times New Roman"/>
          <w:b/>
          <w:bCs/>
          <w:color w:val="000000"/>
          <w:lang w:eastAsia="hr-HR"/>
        </w:rPr>
      </w:pPr>
      <w:r>
        <w:rPr>
          <w:rFonts w:eastAsia="Times New Roman"/>
          <w:b/>
          <w:bCs/>
          <w:color w:val="000000"/>
          <w:lang w:eastAsia="hr-HR"/>
        </w:rPr>
        <w:t>TABLICA PRIJAVLJENIH TRAŽBINA   ZA ROČIŠTE  21. LIPNJA 2018. GODINE</w:t>
      </w:r>
    </w:p>
    <w:p w:rsidRDefault="008C5157" w:rsidP="008C5157" w:rsidR="008C5157">
      <w:pPr>
        <w:rPr>
          <w:rFonts w:eastAsia="Calibri"/>
        </w:rPr>
      </w:pPr>
    </w:p>
    <w:p w:rsidRDefault="008C5157" w:rsidP="008C5157" w:rsidR="008C5157">
      <w:pPr>
        <w:spacing w:after="0"/>
        <w:rPr>
          <w:rFonts w:eastAsia="Times New Roman"/>
          <w:b/>
          <w:bCs/>
          <w:color w:val="000000"/>
          <w:lang w:eastAsia="hr-HR"/>
        </w:rPr>
      </w:pPr>
      <w:r>
        <w:rPr>
          <w:rFonts w:eastAsia="Times New Roman"/>
          <w:b/>
          <w:bCs/>
          <w:color w:val="000000"/>
          <w:lang w:eastAsia="hr-HR"/>
        </w:rPr>
        <w:t>II VIŠI ISPLATNI RED</w:t>
      </w:r>
    </w:p>
    <w:tbl>
      <w:tblPr>
        <w:tblStyle w:val="Reetkatablice"/>
        <w:tblW w:type="pct" w:w="5876"/>
        <w:tblInd w:type="dxa" w:w="-743"/>
        <w:tblLayout w:type="fixed"/>
        <w:tblLook w:val="04A0" w:noVBand="1" w:noHBand="0" w:lastColumn="0" w:firstColumn="1" w:lastRow="0" w:firstRow="1"/>
      </w:tblPr>
      <w:tblGrid>
        <w:gridCol w:w="570"/>
        <w:gridCol w:w="1020"/>
        <w:gridCol w:w="452"/>
        <w:gridCol w:w="937"/>
        <w:gridCol w:w="1419"/>
        <w:gridCol w:w="1275"/>
        <w:gridCol w:w="1277"/>
        <w:gridCol w:w="991"/>
        <w:gridCol w:w="993"/>
        <w:gridCol w:w="993"/>
        <w:gridCol w:w="989"/>
      </w:tblGrid>
      <w:tr w:rsidTr="008C5157" w:rsidR="008C5157">
        <w:trPr>
          <w:trHeight w:val="1515"/>
        </w:trPr>
        <w:tc>
          <w:tcPr>
            <w:tcW w:type="pct" w:w="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>Red. broj prijavljene tražbine</w:t>
            </w:r>
          </w:p>
        </w:tc>
        <w:tc>
          <w:tcPr>
            <w:tcW w:type="pct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pct" w:w="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 xml:space="preserve"> Iznos prijavljene tražbine (kn) 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>Pravna osnova prijavljene tražbine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 xml:space="preserve"> Iznos priznate tražbine (kn) 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 xml:space="preserve"> Pravna osnova priznate tražbine 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>Iznos osporene tražbine (kn)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>Razlog osporavanja tražbine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b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sz w:val="20"/>
                <w:szCs w:val="20"/>
                <w:lang w:eastAsia="hr-HR"/>
              </w:rPr>
              <w:t>Oznaka ovršne isprave ako se tražbina zasniva na ovršnoj ispravi</w:t>
            </w:r>
          </w:p>
        </w:tc>
      </w:tr>
      <w:tr w:rsidTr="008C5157" w:rsidR="008C5157">
        <w:trPr>
          <w:trHeight w:val="1970"/>
        </w:trPr>
        <w:tc>
          <w:tcPr>
            <w:tcW w:type="pct" w:w="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pct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RH,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MINISTARSTVO</w:t>
            </w: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 FINANCIJA,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POREZNA UPRAVA,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PODRUČNI URED KARLOVAC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Zastupana po ŽDO u Bjelovaru</w:t>
            </w:r>
          </w:p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type="pct" w:w="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color w:themeColor="text1" w:val="000000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color w:themeColor="text1" w:val="000000"/>
                <w:lang w:eastAsia="hr-HR"/>
              </w:rPr>
              <w:t>18683136487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R="008C5157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Pavla Ritera Vitezovića 1, Karlovac</w:t>
            </w:r>
          </w:p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32.397,23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 porez na dobit (1651)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-porez na tvrtku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( 1732 ),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-prisilna naplata sudskih pristojbi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( 4227 ),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-članarina HGK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( 5262 ),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-trošak postupka prisilne naplate 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( 4251 ),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Stanje računa poreznog obveznika na dan 19.03.18., sa specifikacijom duga, 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Propisani obrasci i rješenja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32.397,23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 porez na dobit (1651)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-porez na tvrtku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( 1732 ),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-prisilna naplata sudskih pristojbi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( 4227 ),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-članarina HGK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( 5262 ),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-trošak postupka prisilne naplate 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( 4251 ),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Stanje računa poreznog obveznika na dan 19.03.18., sa specifikacijom duga, 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Propisani obrasci i </w:t>
            </w: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lastRenderedPageBreak/>
              <w:t>rješenja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lastRenderedPageBreak/>
              <w:t>-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Rješenja o ovrsi RH,MF,PU,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PODR.URED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SREDIŠNJA HRVATSKA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KLASA: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UP/I-415-02/2015-001/03866 URBROJ 513-007-25-01/2015-01 od  04.12.2015;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KLASA: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UP/I-415-02/15-01/3868 URBROJ 513-07-</w:t>
            </w: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lastRenderedPageBreak/>
              <w:t>25-01/16-06 od 13.04.2016;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Rješenje o osiguranju naplate RH,MF,PU,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PODR.URED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SREDIŠNJA HRVATSKA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KLASA: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UP/I-415-02/2016-09/62</w:t>
            </w:r>
          </w:p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URBROJ 513-07-25-01-17-02 od  27.02.2017;</w:t>
            </w:r>
          </w:p>
        </w:tc>
      </w:tr>
      <w:tr w:rsidTr="008C5157" w:rsidR="008C5157">
        <w:trPr>
          <w:trHeight w:val="900"/>
        </w:trPr>
        <w:tc>
          <w:tcPr>
            <w:tcW w:type="pct" w:w="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lastRenderedPageBreak/>
              <w:t>2.</w:t>
            </w:r>
          </w:p>
        </w:tc>
        <w:tc>
          <w:tcPr>
            <w:tcW w:type="pct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pacing w:after="0"/>
              <w:rPr>
                <w:rFonts w:eastAsia="Times New Roman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lang w:eastAsia="hr-HR"/>
              </w:rPr>
              <w:t xml:space="preserve">MAR MIR PROMET </w:t>
            </w:r>
            <w:proofErr w:type="spellStart"/>
            <w:r>
              <w:rPr>
                <w:rFonts w:eastAsia="Times New Roman"/>
                <w:lang w:eastAsia="hr-HR"/>
              </w:rPr>
              <w:t>d..o.o</w:t>
            </w:r>
            <w:proofErr w:type="spellEnd"/>
            <w:r>
              <w:rPr>
                <w:rFonts w:eastAsia="Times New Roman"/>
                <w:lang w:eastAsia="hr-HR"/>
              </w:rPr>
              <w:t>.</w:t>
            </w:r>
          </w:p>
          <w:p w:rsidRDefault="008C5157" w:rsidR="008C5157">
            <w:pPr>
              <w:spacing w:after="0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 xml:space="preserve">Zastupan  po odvjetniku Borisu </w:t>
            </w:r>
            <w:proofErr w:type="spellStart"/>
            <w:r>
              <w:rPr>
                <w:rFonts w:eastAsia="Times New Roman"/>
                <w:lang w:eastAsia="hr-HR"/>
              </w:rPr>
              <w:t>Anišiću</w:t>
            </w:r>
            <w:proofErr w:type="spellEnd"/>
            <w:r>
              <w:rPr>
                <w:rFonts w:eastAsia="Times New Roman"/>
                <w:lang w:eastAsia="hr-HR"/>
              </w:rPr>
              <w:t>,</w:t>
            </w:r>
          </w:p>
          <w:p w:rsidRDefault="008C5157" w:rsidR="008C5157">
            <w:pPr>
              <w:spacing w:after="0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Zagreb,</w:t>
            </w:r>
          </w:p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punomoć predana uz prijavu tražbine</w:t>
            </w:r>
          </w:p>
        </w:tc>
        <w:tc>
          <w:tcPr>
            <w:tcW w:type="pct" w:w="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90591998649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pacing w:after="0"/>
              <w:rPr>
                <w:rFonts w:eastAsia="Times New Roman"/>
                <w:color w:val="000000"/>
                <w:sz w:val="22"/>
                <w:szCs w:val="22"/>
                <w:lang w:eastAsia="hr-HR"/>
              </w:rPr>
            </w:pPr>
            <w:proofErr w:type="spellStart"/>
            <w:r>
              <w:rPr>
                <w:rFonts w:eastAsia="Times New Roman"/>
                <w:color w:val="000000"/>
                <w:lang w:eastAsia="hr-HR"/>
              </w:rPr>
              <w:t>Ferenčica</w:t>
            </w:r>
            <w:proofErr w:type="spellEnd"/>
          </w:p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71, Zagreb</w:t>
            </w: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10.210,05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Izvadak iz poslovnih knjiga, obračun zateznih kamata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10.210,05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Izvadak iz poslovnih knjiga, obračun  zateznih kamata</w:t>
            </w:r>
          </w:p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pacing w:after="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pacing w:after="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Rješenje o ovrsi  na temelju vjerodostojne isprave javnog bilježnika Snježane Pavletić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Zrnić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iz Karlovca, posl.br.: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-2804/15., pravomoćno i ovršno  od 02.02.2016. godine., na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znos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od 4.251,43 kuna,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uvćano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lastRenderedPageBreak/>
              <w:t>za troškove postupka u pripadajuću zakonsku zateznu kamatu</w:t>
            </w:r>
          </w:p>
        </w:tc>
      </w:tr>
      <w:tr w:rsidTr="008C5157" w:rsidR="008C5157">
        <w:trPr>
          <w:trHeight w:val="900"/>
        </w:trPr>
        <w:tc>
          <w:tcPr>
            <w:tcW w:type="pct" w:w="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lastRenderedPageBreak/>
              <w:t>3.</w:t>
            </w:r>
          </w:p>
        </w:tc>
        <w:tc>
          <w:tcPr>
            <w:tcW w:type="pct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VIPNET d.o.o.</w:t>
            </w:r>
          </w:p>
        </w:tc>
        <w:tc>
          <w:tcPr>
            <w:tcW w:type="pct" w:w="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Vrtni put  1, Zagreb</w:t>
            </w: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lang w:eastAsia="hr-HR"/>
              </w:rPr>
              <w:t>1.451,77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IOS , računi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lang w:eastAsia="hr-HR"/>
              </w:rPr>
              <w:t>1.451,77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IOS , računi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pacing w:after="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</w:tr>
      <w:tr w:rsidTr="008C5157" w:rsidR="008C5157">
        <w:trPr>
          <w:trHeight w:val="900"/>
        </w:trPr>
        <w:tc>
          <w:tcPr>
            <w:tcW w:type="pct" w:w="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pct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ALLIANZ ZAGREB d.d.</w:t>
            </w:r>
          </w:p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Zastupan po odvjetničkom društvu  „Mađarić&amp;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Lui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“ iz Zagreba, punomoć predana uz prijavu tražbine</w:t>
            </w:r>
          </w:p>
        </w:tc>
        <w:tc>
          <w:tcPr>
            <w:tcW w:type="pct" w:w="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23759810849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Heinzelova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70, Zagreb</w:t>
            </w: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2.842,22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Rješenje o ovrsi na temelju vjerodostojne isprave,</w:t>
            </w:r>
          </w:p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obračun zateznih kamata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2.842,22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Rješenje o ovrsi na temelju vjerodostojne isprave,</w:t>
            </w:r>
          </w:p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obračun zateznih kamata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Rješenje o ovrsi  na temelju vjerodostojne isprave javnog bilježnika Marina Augustinović-Željka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Tranfić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iz Karlovca, posl.br.: OVRV-624/2016., pravomoćno i ovršno  od 21.07.2016. godine., na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znos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od 1.419,24 kuna,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uvćano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za troškove postupka u pripadajuću zakonsku zateznu kamatu</w:t>
            </w:r>
          </w:p>
        </w:tc>
      </w:tr>
      <w:tr w:rsidTr="008C5157" w:rsidR="008C5157">
        <w:trPr>
          <w:trHeight w:val="900"/>
        </w:trPr>
        <w:tc>
          <w:tcPr>
            <w:tcW w:type="pct" w:w="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lastRenderedPageBreak/>
              <w:t>5.</w:t>
            </w:r>
          </w:p>
        </w:tc>
        <w:tc>
          <w:tcPr>
            <w:tcW w:type="pct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WURTH-HRVATSKA d.o.o.</w:t>
            </w:r>
          </w:p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Zastupan po Zajedničkom odvjetničkom uredu  Domagoj Dumančić, Željka Rajković i Slaven Martić iz Zagreba, punomoć predana uz prijavu tražbine</w:t>
            </w:r>
          </w:p>
        </w:tc>
        <w:tc>
          <w:tcPr>
            <w:tcW w:type="pct" w:w="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52641439848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Franje Lučića 32, Zagreb</w:t>
            </w: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sz w:val="20"/>
                <w:szCs w:val="20"/>
                <w:lang w:eastAsia="hr-HR"/>
              </w:rPr>
              <w:t>3.064,45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IOS , obračun  kamata.</w:t>
            </w: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sz w:val="20"/>
                <w:szCs w:val="20"/>
                <w:lang w:eastAsia="hr-HR"/>
              </w:rPr>
              <w:t>3.064,45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IOS , obračun  kamata.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R="008C5157">
            <w:pPr>
              <w:suppressAutoHyphens/>
              <w:autoSpaceDN w:val="false"/>
              <w:spacing w:after="0"/>
              <w:jc w:val="right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Rješenje o ovrsi  na temelju vjerodostojne isprave javnog bilježnika Blanke Žaja iz Karlovca, posl.br.: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Ovrv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-261/2015., pravomoćno i ovršno  od 01.10.2015. godine., na iznos od 1.503,36 kn,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uvćano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za troškove i pripadajuću zakonsku zateznu kamatu,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8C5157" w:rsidR="008C5157">
        <w:trPr>
          <w:trHeight w:val="900"/>
        </w:trPr>
        <w:tc>
          <w:tcPr>
            <w:tcW w:type="pct" w:w="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pct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pct" w:w="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Ulica grada Vukovara 70, Zagreb</w:t>
            </w: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sz w:val="20"/>
                <w:szCs w:val="20"/>
                <w:lang w:eastAsia="hr-HR"/>
              </w:rPr>
              <w:t>683,31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Ugovor o obavljanju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uslugea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cetificiranja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IOS, obračun zateznih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kamat</w:t>
            </w:r>
            <w:proofErr w:type="spellEnd"/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sz w:val="20"/>
                <w:szCs w:val="20"/>
                <w:lang w:eastAsia="hr-HR"/>
              </w:rPr>
              <w:t>683,31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Ugovor o obavljanju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uslugea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cetificiranja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, IOS, obračun zateznih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kamat</w:t>
            </w:r>
            <w:proofErr w:type="spellEnd"/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</w:p>
        </w:tc>
      </w:tr>
      <w:tr w:rsidTr="008C5157" w:rsidR="008C5157">
        <w:trPr>
          <w:trHeight w:val="476"/>
        </w:trPr>
        <w:tc>
          <w:tcPr>
            <w:tcW w:type="pct" w:w="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pct" w:w="2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lang w:eastAsia="hr-HR"/>
              </w:rPr>
              <w:t>50.649,03</w:t>
            </w:r>
          </w:p>
        </w:tc>
        <w:tc>
          <w:tcPr>
            <w:tcW w:type="pct" w:w="5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pct" w:w="5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right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lang w:eastAsia="hr-HR"/>
              </w:rPr>
              <w:t>50.649,03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pacing w:after="0"/>
              <w:rPr>
                <w:rFonts w:cs="Times New Roman" w:eastAsia="Calibri" w:hAnsi="Calibri" w:ascii="Calibri"/>
                <w:sz w:val="20"/>
                <w:szCs w:val="20"/>
                <w:lang w:eastAsia="hr-HR"/>
              </w:rPr>
            </w:pPr>
          </w:p>
        </w:tc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pct" w:w="4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C5157" w:rsidR="008C5157">
            <w:pPr>
              <w:suppressAutoHyphens/>
              <w:autoSpaceDN w:val="false"/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Default="008C5157" w:rsidP="008C5157" w:rsidR="008C5157">
      <w:pPr>
        <w:rPr>
          <w:rFonts w:hAnsi="Cambria" w:ascii="Cambria"/>
        </w:rPr>
      </w:pPr>
    </w:p>
    <w:p w:rsidRDefault="008C5157" w:rsidP="008C5157" w:rsidR="008C5157">
      <w:pPr>
        <w:spacing w:after="0"/>
      </w:pPr>
      <w:r>
        <w:t>U Osijeku,  03. lipnja,  2018. godine</w:t>
      </w:r>
    </w:p>
    <w:p w:rsidRDefault="008C5157" w:rsidP="008C5157" w:rsidR="008C5157">
      <w:pPr>
        <w:jc w:val="right"/>
        <w:rPr>
          <w:rFonts w:hAnsi="Calibri" w:ascii="Calibri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Paula </w:t>
      </w:r>
      <w:proofErr w:type="spellStart"/>
      <w:r>
        <w:t>Čandrlić</w:t>
      </w:r>
      <w:proofErr w:type="spellEnd"/>
      <w:r>
        <w:t xml:space="preserve"> Mesarić</w:t>
      </w:r>
      <w:r>
        <w:tab/>
      </w:r>
      <w:r>
        <w:tab/>
      </w:r>
      <w:r>
        <w:tab/>
      </w:r>
      <w:r>
        <w:tab/>
      </w:r>
    </w:p>
    <w:p w:rsidRDefault="008C5157" w:rsidP="008C5157" w:rsidR="008C5157">
      <w:pPr>
        <w:spacing w:after="0"/>
        <w:rPr>
          <w:rFonts w:hAnsi="Cambria" w:ascii="Cambria"/>
        </w:rPr>
      </w:pPr>
      <w:r>
        <w:rPr>
          <w:rFonts w:hAnsi="Cambria" w:ascii="Cambria"/>
        </w:rPr>
        <w:tab/>
      </w:r>
      <w:r>
        <w:rPr>
          <w:rFonts w:hAnsi="Cambria" w:ascii="Cambria"/>
        </w:rPr>
        <w:tab/>
      </w:r>
      <w:r>
        <w:rPr>
          <w:rFonts w:hAnsi="Cambria" w:ascii="Cambria"/>
        </w:rPr>
        <w:tab/>
      </w:r>
      <w:r>
        <w:rPr>
          <w:rFonts w:hAnsi="Cambria" w:ascii="Cambria"/>
        </w:rPr>
        <w:tab/>
      </w:r>
      <w:r>
        <w:rPr>
          <w:rFonts w:hAnsi="Cambria" w:ascii="Cambria"/>
        </w:rPr>
        <w:tab/>
      </w:r>
      <w:r>
        <w:rPr>
          <w:rFonts w:hAnsi="Cambria" w:ascii="Cambria"/>
        </w:rPr>
        <w:tab/>
      </w:r>
      <w:r>
        <w:rPr>
          <w:rFonts w:hAnsi="Cambria" w:ascii="Cambria"/>
        </w:rPr>
        <w:tab/>
      </w:r>
      <w:r>
        <w:rPr>
          <w:rFonts w:hAnsi="Cambria" w:ascii="Cambria"/>
        </w:rPr>
        <w:tab/>
      </w:r>
    </w:p>
    <w:p w:rsidRDefault="008C5157" w:rsidP="008C5157" w:rsidR="008C5157">
      <w:pPr>
        <w:spacing w:after="0"/>
        <w:rPr>
          <w:rFonts w:hAnsi="Cambria" w:ascii="Cambria"/>
        </w:rPr>
      </w:pPr>
    </w:p>
    <w:p w:rsidRDefault="008C5157" w:rsidP="008C5157" w:rsidR="008C5157">
      <w:pPr>
        <w:spacing w:after="0"/>
        <w:rPr>
          <w:rFonts w:hAnsi="Cambria" w:ascii="Cambria"/>
        </w:rPr>
      </w:pPr>
    </w:p>
    <w:p w:rsidRDefault="008C5157" w:rsidP="008C5157" w:rsidR="008C5157">
      <w:pPr>
        <w:spacing w:after="0"/>
        <w:rPr>
          <w:rFonts w:eastAsia="Times New Roman"/>
          <w:b/>
          <w:bCs/>
          <w:color w:val="000000"/>
          <w:lang w:eastAsia="hr-HR"/>
        </w:rPr>
      </w:pPr>
      <w:r>
        <w:rPr>
          <w:rFonts w:eastAsia="Times New Roman"/>
          <w:b/>
          <w:bCs/>
          <w:color w:val="000000"/>
          <w:lang w:eastAsia="hr-HR"/>
        </w:rPr>
        <w:lastRenderedPageBreak/>
        <w:t>TRGOVAČKI SUD U BJELOVARU</w:t>
      </w:r>
    </w:p>
    <w:p w:rsidRDefault="008C5157" w:rsidP="008C5157" w:rsidR="008C5157">
      <w:pPr>
        <w:spacing w:after="0"/>
        <w:rPr>
          <w:b/>
        </w:rPr>
      </w:pPr>
      <w:r>
        <w:rPr>
          <w:b/>
        </w:rPr>
        <w:t>Poslovni broj: 5 St-1146/2016</w:t>
      </w:r>
    </w:p>
    <w:p w:rsidRDefault="008C5157" w:rsidP="008C5157" w:rsidR="008C5157">
      <w:pPr>
        <w:spacing w:after="0"/>
        <w:rPr>
          <w:b/>
        </w:rPr>
      </w:pPr>
      <w:r>
        <w:rPr>
          <w:b/>
        </w:rPr>
        <w:t>EL-BI  GRUPA d.o.o. u stečaju</w:t>
      </w:r>
    </w:p>
    <w:p w:rsidRDefault="008C5157" w:rsidP="008C5157" w:rsidR="008C5157">
      <w:pPr>
        <w:spacing w:after="0"/>
        <w:rPr>
          <w:b/>
        </w:rPr>
      </w:pPr>
      <w:r>
        <w:rPr>
          <w:b/>
        </w:rPr>
        <w:t>Karlovac, Hrvatske bratske zajednice  9B</w:t>
      </w:r>
    </w:p>
    <w:p w:rsidRDefault="008C5157" w:rsidP="008C5157" w:rsidR="008C5157">
      <w:pPr>
        <w:spacing w:after="0"/>
        <w:rPr>
          <w:b/>
        </w:rPr>
      </w:pPr>
      <w:r>
        <w:rPr>
          <w:b/>
        </w:rPr>
        <w:t>OIB:4197461886</w:t>
      </w:r>
    </w:p>
    <w:p w:rsidRDefault="008C5157" w:rsidP="008C5157" w:rsidR="008C5157">
      <w:pPr>
        <w:rPr>
          <w:rFonts w:cs="Times New Roman"/>
          <w:sz w:val="22"/>
          <w:szCs w:val="22"/>
        </w:rPr>
      </w:pPr>
    </w:p>
    <w:p w:rsidRDefault="008C5157" w:rsidP="008C5157" w:rsidR="008C5157">
      <w:pPr>
        <w:jc w:val="center"/>
        <w:rPr>
          <w:b/>
        </w:rPr>
      </w:pPr>
      <w:r>
        <w:rPr>
          <w:b/>
        </w:rPr>
        <w:t>TABLICA RAZLUČNIH PRAVA</w:t>
      </w:r>
    </w:p>
    <w:tbl>
      <w:tblPr>
        <w:tblpPr w:tblpY="1" w:tblpXSpec="center" w:vertAnchor="text" w:bottomFromText="200" w:rightFromText="180" w:leftFromText="180"/>
        <w:tblOverlap w:val="never"/>
        <w:tblW w:type="pct" w:w="593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90"/>
        <w:gridCol w:w="1557"/>
        <w:gridCol w:w="1540"/>
        <w:gridCol w:w="1254"/>
        <w:gridCol w:w="1347"/>
        <w:gridCol w:w="1417"/>
        <w:gridCol w:w="1662"/>
        <w:gridCol w:w="1455"/>
      </w:tblGrid>
      <w:tr w:rsidTr="008C5157" w:rsidR="008C5157">
        <w:tc>
          <w:tcPr>
            <w:tcW w:type="pct" w:w="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C5157" w:rsidR="008C5157">
            <w:pPr>
              <w:pStyle w:val="Bezproreda"/>
              <w:spacing w:lineRule="auto" w:line="276"/>
              <w:jc w:val="center"/>
            </w:pPr>
            <w:r>
              <w:t xml:space="preserve">Redni </w:t>
            </w:r>
            <w:proofErr w:type="spellStart"/>
            <w:r>
              <w:t>br.j</w:t>
            </w:r>
            <w:proofErr w:type="spellEnd"/>
            <w:r>
              <w:t xml:space="preserve"> </w:t>
            </w:r>
          </w:p>
          <w:p w:rsidRDefault="008C5157" w:rsidR="008C5157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</w:p>
        </w:tc>
        <w:tc>
          <w:tcPr>
            <w:tcW w:type="pct" w:w="7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5157" w:rsidR="008C5157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Ime i prezime /  tvrtka ili naziv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5157" w:rsidR="008C5157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OIB </w:t>
            </w:r>
            <w:proofErr w:type="spellStart"/>
            <w:r>
              <w:t>razlučnog</w:t>
            </w:r>
            <w:proofErr w:type="spellEnd"/>
            <w:r>
              <w:t xml:space="preserve"> vjerovnika </w:t>
            </w:r>
          </w:p>
        </w:tc>
        <w:tc>
          <w:tcPr>
            <w:tcW w:type="pct" w:w="5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5157" w:rsidR="008C5157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Adresa / sjedište </w:t>
            </w:r>
            <w:proofErr w:type="spellStart"/>
            <w:r>
              <w:t>razlučnog</w:t>
            </w:r>
            <w:proofErr w:type="spellEnd"/>
            <w:r>
              <w:t xml:space="preserve"> vjerovnika</w:t>
            </w:r>
          </w:p>
        </w:tc>
        <w:tc>
          <w:tcPr>
            <w:tcW w:type="pct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5157" w:rsidR="008C5157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Javna knjiga u koju je </w:t>
            </w:r>
            <w:proofErr w:type="spellStart"/>
            <w:r>
              <w:t>razlučno</w:t>
            </w:r>
            <w:proofErr w:type="spellEnd"/>
            <w:r>
              <w:t xml:space="preserve"> pravo upisano</w:t>
            </w:r>
          </w:p>
        </w:tc>
        <w:tc>
          <w:tcPr>
            <w:tcW w:type="pct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Iznos tražbine osigurane </w:t>
            </w:r>
            <w:proofErr w:type="spellStart"/>
            <w:r>
              <w:t>razlučnim</w:t>
            </w:r>
            <w:proofErr w:type="spellEnd"/>
            <w:r>
              <w:t xml:space="preserve"> pravom</w:t>
            </w:r>
          </w:p>
        </w:tc>
        <w:tc>
          <w:tcPr>
            <w:tcW w:type="pct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5157" w:rsidR="008C5157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Pravna osnova tražbine osigurane </w:t>
            </w:r>
            <w:proofErr w:type="spellStart"/>
            <w:r>
              <w:t>razlučnim</w:t>
            </w:r>
            <w:proofErr w:type="spellEnd"/>
            <w:r>
              <w:t xml:space="preserve"> pravom</w:t>
            </w:r>
          </w:p>
        </w:tc>
        <w:tc>
          <w:tcPr>
            <w:tcW w:type="pct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R="008C5157">
            <w:pPr>
              <w:pStyle w:val="Bezproreda"/>
              <w:spacing w:lineRule="auto" w:line="276"/>
              <w:jc w:val="center"/>
            </w:pPr>
          </w:p>
          <w:p w:rsidRDefault="008C5157" w:rsidR="008C5157">
            <w:pPr>
              <w:pStyle w:val="Bezproreda"/>
              <w:spacing w:lineRule="auto" w:line="276"/>
              <w:jc w:val="center"/>
              <w:rPr>
                <w:lang w:eastAsia="en-US"/>
              </w:rPr>
            </w:pPr>
            <w:r>
              <w:t xml:space="preserve">Dio imovine na koji se odnosi </w:t>
            </w:r>
            <w:proofErr w:type="spellStart"/>
            <w:r>
              <w:t>razlučno</w:t>
            </w:r>
            <w:proofErr w:type="spellEnd"/>
            <w:r>
              <w:t xml:space="preserve"> pravo</w:t>
            </w:r>
          </w:p>
        </w:tc>
      </w:tr>
      <w:tr w:rsidTr="008C5157" w:rsidR="008C5157">
        <w:trPr>
          <w:trHeight w:val="3074"/>
        </w:trPr>
        <w:tc>
          <w:tcPr>
            <w:tcW w:type="pct" w:w="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R="008C5157">
            <w:pPr>
              <w:pStyle w:val="Bezproreda"/>
              <w:spacing w:lineRule="auto" w:line="276" w:after="0"/>
            </w:pPr>
          </w:p>
          <w:p w:rsidRDefault="008C5157" w:rsidR="008C5157">
            <w:pPr>
              <w:pStyle w:val="Bezproreda"/>
              <w:spacing w:lineRule="auto" w:line="276" w:after="0"/>
              <w:rPr>
                <w:lang w:eastAsia="en-US"/>
              </w:rPr>
            </w:pPr>
            <w:r>
              <w:t>1.</w:t>
            </w:r>
          </w:p>
        </w:tc>
        <w:tc>
          <w:tcPr>
            <w:tcW w:type="pct" w:w="7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R="008C5157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RH,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MINISTARSTVO</w:t>
            </w:r>
            <w:r>
              <w:rPr>
                <w:rFonts w:eastAsia="Times New Roman"/>
                <w:color w:val="000000"/>
              </w:rPr>
              <w:t xml:space="preserve">  FINANCIJA,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POREZNA UPRAVA,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PODRUČNI URED KARLOVAC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Zastupana po ŽDO u Bjelovaru</w:t>
            </w:r>
          </w:p>
          <w:p w:rsidRDefault="008C5157" w:rsidR="008C5157">
            <w:pPr>
              <w:spacing w:lineRule="auto" w:line="276" w:after="0"/>
              <w:rPr>
                <w:rFonts w:eastAsia="Times New Roman"/>
                <w:color w:val="FF0000"/>
                <w:sz w:val="22"/>
                <w:szCs w:val="22"/>
              </w:rPr>
            </w:pPr>
          </w:p>
        </w:tc>
        <w:tc>
          <w:tcPr>
            <w:tcW w:type="pct" w:w="6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pacing w:lineRule="auto" w:line="276" w:after="20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</w:rPr>
              <w:t>18683136487</w:t>
            </w:r>
          </w:p>
        </w:tc>
        <w:tc>
          <w:tcPr>
            <w:tcW w:type="pct" w:w="5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R="008C5157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Pavla Ritera Vitezovića 1, Karlovac</w:t>
            </w:r>
          </w:p>
          <w:p w:rsidRDefault="008C5157" w:rsidR="008C5157">
            <w:pPr>
              <w:spacing w:lineRule="auto" w:line="276" w:after="20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type="pct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pacing w:after="0"/>
            </w:pPr>
            <w:r>
              <w:t>Službena evidencija</w:t>
            </w:r>
          </w:p>
          <w:p w:rsidRDefault="008C5157" w:rsidR="008C5157">
            <w:pPr>
              <w:spacing w:lineRule="auto" w:line="276" w:after="0"/>
              <w:rPr>
                <w:rFonts w:eastAsia="Times New Roman"/>
                <w:color w:val="000000"/>
                <w:sz w:val="22"/>
                <w:szCs w:val="22"/>
                <w:lang w:eastAsia="hr-HR"/>
              </w:rPr>
            </w:pPr>
            <w:r>
              <w:t>registracije cestovnih vozila,  CVH STP „EUROOSIJEK“</w:t>
            </w:r>
          </w:p>
        </w:tc>
        <w:tc>
          <w:tcPr>
            <w:tcW w:type="pct" w:w="6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pacing w:lineRule="auto" w:line="276" w:after="0"/>
              <w:jc w:val="right"/>
              <w:rPr>
                <w:rFonts w:eastAsia="Times New Roman"/>
                <w:color w:val="000000"/>
                <w:sz w:val="22"/>
                <w:szCs w:val="22"/>
                <w:lang w:eastAsia="hr-HR"/>
              </w:rPr>
            </w:pPr>
            <w:r>
              <w:rPr>
                <w:rFonts w:eastAsia="Times New Roman"/>
                <w:color w:val="000000"/>
              </w:rPr>
              <w:t>38.724,06</w:t>
            </w:r>
          </w:p>
        </w:tc>
        <w:tc>
          <w:tcPr>
            <w:tcW w:type="pct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C5157" w:rsidR="008C5157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Rješenje o ovrsi pljenidbom, procjenom i prodajom pokretnina (  motornog vozila) – temeljem ovršne isprave, </w:t>
            </w:r>
            <w:r>
              <w:rPr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>KLASA: UP/I-415-02/15-01/3868,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URBROJ 513-07-25-01/16-06 od 13.04.2016;</w:t>
            </w:r>
          </w:p>
          <w:p w:rsidRDefault="008C5157" w:rsidR="008C5157">
            <w:pPr>
              <w:spacing w:after="0"/>
              <w:rPr>
                <w:rFonts w:eastAsia="Times New Roman"/>
                <w:color w:val="000000"/>
              </w:rPr>
            </w:pPr>
          </w:p>
          <w:p w:rsidRDefault="008C5157" w:rsidR="008C5157">
            <w:pPr>
              <w:spacing w:lineRule="auto" w:line="276" w:after="0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</w:rPr>
              <w:t xml:space="preserve"> </w:t>
            </w:r>
          </w:p>
        </w:tc>
        <w:tc>
          <w:tcPr>
            <w:tcW w:type="pct" w:w="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C5157" w:rsidR="008C5157">
            <w:pPr>
              <w:spacing w:lineRule="auto" w:line="276" w:after="200"/>
              <w:jc w:val="both"/>
              <w:rPr>
                <w:bCs/>
                <w:color w:val="000000"/>
                <w:sz w:val="22"/>
                <w:szCs w:val="22"/>
                <w:shd w:fill="FFFFFF" w:color="auto" w:val="clear"/>
              </w:rPr>
            </w:pPr>
            <w:r>
              <w:t xml:space="preserve">M1, marke MERCEDES 1,7  CDI, godina proizvodnje 2003, broj šasije WDB4147001N230915, reg. oznaka KA944GP </w:t>
            </w:r>
          </w:p>
        </w:tc>
      </w:tr>
    </w:tbl>
    <w:p w:rsidRDefault="008C5157" w:rsidP="008C5157" w:rsidR="008C5157">
      <w:pPr>
        <w:spacing w:after="0"/>
      </w:pPr>
      <w:r>
        <w:t xml:space="preserve">U Osijeku, 03. lipnja, 2018. godine                                                     Stečajna upraviteljica:                                         </w:t>
      </w:r>
    </w:p>
    <w:p w:rsidRDefault="008C5157" w:rsidP="008C5157" w:rsidR="008C5157">
      <w:pPr>
        <w:spacing w:after="0"/>
        <w:ind w:firstLine="708" w:left="4956"/>
      </w:pPr>
      <w:r>
        <w:t xml:space="preserve">                      </w:t>
      </w:r>
      <w:r>
        <w:t xml:space="preserve">                </w:t>
      </w:r>
    </w:p>
    <w:p w:rsidRDefault="008C5157" w:rsidP="008C5157" w:rsidR="008C5157">
      <w:pPr>
        <w:spacing w:after="0"/>
        <w:ind w:firstLine="708" w:left="4956"/>
      </w:pPr>
    </w:p>
    <w:p w:rsidRDefault="008C5157" w:rsidP="008C5157" w:rsidR="008C5157">
      <w:pPr>
        <w:spacing w:after="0"/>
        <w:rPr>
          <w:rFonts w:eastAsia="Times New Roman" w:hAnsi="Cambria" w:ascii="Cambria"/>
          <w:color w:val="000000"/>
          <w:lang w:eastAsia="hr-HR"/>
        </w:rPr>
      </w:pPr>
      <w:r>
        <w:rPr>
          <w:rFonts w:hAnsi="Cambria" w:ascii="Cambria"/>
        </w:rPr>
        <w:tab/>
      </w:r>
      <w:r>
        <w:rPr>
          <w:rFonts w:eastAsia="Times New Roman" w:hAnsi="Cambria" w:ascii="Cambria"/>
          <w:color w:val="000000"/>
          <w:lang w:eastAsia="hr-HR"/>
        </w:rPr>
        <w:t xml:space="preserve"> </w:t>
      </w:r>
    </w:p>
    <w:p w:rsidRDefault="008C5157" w:rsidP="008C5157" w:rsidR="008C5157">
      <w:pPr>
        <w:rPr>
          <w:rFonts w:eastAsia="Calibri" w:hAnsi="Calibri" w:ascii="Calibri"/>
          <w:sz w:val="22"/>
          <w:szCs w:val="22"/>
        </w:rPr>
      </w:pPr>
    </w:p>
    <w:p w:rsidRDefault="008C5157" w:rsidP="008C5157" w:rsidR="008C5157" w:rsidRPr="008C5157">
      <w:pPr>
        <w:suppressAutoHyphens/>
        <w:autoSpaceDN w:val="false"/>
        <w:spacing w:lineRule="auto" w:line="276" w:after="200"/>
        <w:rPr>
          <w:rFonts w:cs="Times New Roman" w:eastAsia="Calibri"/>
          <w:b/>
        </w:rPr>
      </w:pPr>
      <w:bookmarkStart w:name="_GoBack" w:id="0"/>
      <w:bookmarkEnd w:id="0"/>
    </w:p>
    <w:p w:rsidRDefault="008C5157" w:rsidP="004F27AE" w:rsidR="008C5157" w:rsidRPr="00B76F3C">
      <w:pPr>
        <w:pStyle w:val="NormaleSPIS"/>
      </w:pPr>
    </w:p>
    <w:sectPr w:rsidSect="0032366B" w:rsidR="008C5157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15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uiPriority w:val="59"/>
    <w:rsid w:val="008C5157"/>
    <w:pPr>
      <w:spacing w:lineRule="auto" w:line="240" w:after="0"/>
    </w:pPr>
    <w:rPr>
      <w:rFonts w:cs="Times New Roman" w:eastAsia="Calibri" w:hAnsi="Calibri" w:ascii="Calibri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0" w:type="table">
    <w:name w:val="Rešetka tablice2"/>
    <w:basedOn w:val="Obinatablica"/>
    <w:next w:val="Reetkatablice"/>
    <w:uiPriority w:val="59"/>
    <w:rsid w:val="008C5157"/>
    <w:pPr>
      <w:spacing w:lineRule="auto" w:line="240" w:after="0"/>
    </w:pPr>
    <w:rPr>
      <w:rFonts w:cs="Times New Roman" w:eastAsia="Calibri" w:hAnsi="Calibri" w:ascii="Calibri"/>
      <w:sz w:val="20"/>
      <w:szCs w:val="20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uiPriority w:val="59"/>
    <w:rsid w:val="008C5157"/>
    <w:pPr>
      <w:spacing w:after="0" w:line="240" w:lineRule="auto"/>
    </w:pPr>
    <w:rPr>
      <w:rFonts w:ascii="Calibri" w:cs="Times New Roman" w:eastAsia="Calibri" w:hAnsi="Calibri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0" w:type="table">
    <w:name w:val="Rešetka tablice2"/>
    <w:basedOn w:val="Obinatablica"/>
    <w:next w:val="Reetkatablice"/>
    <w:uiPriority w:val="59"/>
    <w:rsid w:val="008C5157"/>
    <w:pPr>
      <w:spacing w:after="0" w:line="240" w:lineRule="auto"/>
    </w:pPr>
    <w:rPr>
      <w:rFonts w:ascii="Calibri" w:cs="Times New Roman" w:eastAsia="Calibri" w:hAnsi="Calibri"/>
      <w:sz w:val="20"/>
      <w:szCs w:val="20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79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7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68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840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66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St-1146/2016-11</izvorni_sadrzaj>
    <derivirana_varijabla naziv="DomainObject.Oznaka_1">St-1146/2016-11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EL-BI GRUPA d.o.o. zastupanog po punomoćniku Lana Zagorec Škrtić</izvorni_sadrzaj>
    <derivirana_varijabla naziv="DomainObject.Predmet.ProtustrankaFormated_1">  EL-BI GRUPA d.o.o. zastupanog po punomoćniku Lana Zagorec Škrtić</derivirana_varijabla>
  </DomainObject.Predmet.ProtustrankaFormated>
  <DomainObject.Predmet.ProtustrankaFormatedOIB>
    <izvorni_sadrzaj>  EL-BI GRUPA d.o.o., OIB 41974681886 zastupanog po punomoćniku Lana Zagorec Škrtić</izvorni_sadrzaj>
    <derivirana_varijabla naziv="DomainObject.Predmet.ProtustrankaFormatedOIB_1">  EL-BI GRUPA d.o.o., OIB 41974681886 zastupanog po punomoćniku Lana Zagorec Škrtić</derivirana_varijabla>
  </DomainObject.Predmet.ProtustrankaFormatedOIB>
  <DomainObject.Predmet.ProtustrankaFormatedWithAdress>
    <izvorni_sadrzaj> EL-BI GRUPA d.o.o., Hrvatske bratske zajednice 9/B, 47000 Karlovac zastupanog po punomoćniku Lana Zagorec Škrtić</izvorni_sadrzaj>
    <derivirana_varijabla naziv="DomainObject.Predmet.ProtustrankaFormatedWithAdress_1"> EL-BI GRUPA d.o.o., Hrvatske bratske zajednice 9/B, 47000 Karlovac zastupanog po punomoćniku Lana Zagorec Škrtić</derivirana_varijabla>
  </DomainObject.Predmet.ProtustrankaFormatedWithAdress>
  <DomainObject.Predmet.ProtustrankaFormatedWithAdressOIB>
    <izvorni_sadrzaj> EL-BI GRUPA d.o.o., OIB 41974681886, Hrvatske bratske zajednice 9/B, 47000 Karlovac zastupanog po punomoćniku Lana Zagorec Škrtić</izvorni_sadrzaj>
    <derivirana_varijabla naziv="DomainObject.Predmet.ProtustrankaFormatedWithAdressOIB_1"> EL-BI GRUPA d.o.o., OIB 41974681886, Hrvatske bratske zajednice 9/B, 47000 Karlovac zastupanog po punomoćniku Lana Zagorec Škrtić</derivirana_varijabla>
  </DomainObject.Predmet.ProtustrankaFormatedWithAdressOIB>
  <DomainObject.Predmet.ProtustrankaWithAdress>
    <izvorni_sadrzaj>EL-BI GRUPA d.o.o. Hrvatske bratske zajednice 9/B, 47000 Karlovac</izvorni_sadrzaj>
    <derivirana_varijabla naziv="DomainObject.Predmet.ProtustrankaWithAdress_1">EL-BI GRUPA d.o.o. Hrvatske bratske zajednice 9/B, 47000 Karlovac</derivirana_varijabla>
  </DomainObject.Predmet.ProtustrankaWithAdress>
  <DomainObject.Predmet.ProtustrankaWithAdressOIB>
    <izvorni_sadrzaj>EL-BI GRUPA d.o.o., OIB 41974681886, Hrvatske bratske zajednice 9/B, 47000 Karlovac</izvorni_sadrzaj>
    <derivirana_varijabla naziv="DomainObject.Predmet.ProtustrankaWithAdressOIB_1">EL-BI GRUPA d.o.o., OIB 41974681886, Hrvatske bratske zajednice 9/B, 47000 Karlovac</derivirana_varijabla>
  </DomainObject.Predmet.ProtustrankaWithAdressOIB>
  <DomainObject.Predmet.ProtustrankaNazivFormated>
    <izvorni_sadrzaj>EL-BI GRUPA d.o.o.</izvorni_sadrzaj>
    <derivirana_varijabla naziv="DomainObject.Predmet.ProtustrankaNazivFormated_1">EL-BI GRUPA d.o.o.</derivirana_varijabla>
  </DomainObject.Predmet.ProtustrankaNazivFormated>
  <DomainObject.Predmet.ProtustrankaNazivFormatedOIB>
    <izvorni_sadrzaj>EL-BI GRUPA d.o.o., OIB 41974681886</izvorni_sadrzaj>
    <derivirana_varijabla naziv="DomainObject.Predmet.ProtustrankaNazivFormatedOIB_1">EL-BI GRUPA d.o.o., OIB 41974681886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</izvorni_sadrzaj>
    <derivirana_varijabla naziv="DomainObject.Predmet.StrankaWithAdress_1">FINA  regionalni centar Zagreb, podružnica Karlovac Vitezovićeva 1,47000 Karlovac,REPUBLIKA HRVATSKA, Ministarstvo financija, Porezna uprava, Područni ured Središnja Hrvatska 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</izvorni_sadrzaj>
    <derivirana_varijabla naziv="DomainObject.Predmet.StrankaNazivFormated_1">FINA  regionalni centar Zagreb, podružnica Karlovac,REPUBLIKA HRVATSKA, Ministarstvo financija, Porezna uprava, Područni ured Središnja Hrvatska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EL-BI GRUPA d.o.o. zastupanog po punomoćniku Lana Zagorec Škrtić</item>
    </izvorni_sadrzaj>
    <derivirana_varijabla naziv="DomainObject.Predmet.ProtuStrankaListFormated_1">
      <item>EL-BI GRUPA d.o.o. zastupanog po punomoćniku Lana Zagorec Škrtić</item>
    </derivirana_varijabla>
  </DomainObject.Predmet.ProtuStrankaListFormated>
  <DomainObject.Predmet.ProtuStrankaListFormatedOIB>
    <izvorni_sadrzaj>
      <item>EL-BI GRUPA d.o.o., OIB 41974681886 zastupanog po punomoćniku Lana Zagorec Škrtić</item>
    </izvorni_sadrzaj>
    <derivirana_varijabla naziv="DomainObject.Predmet.ProtuStrankaListFormatedOIB_1">
      <item>EL-BI GRUPA d.o.o., OIB 41974681886 zastupanog po punomoćniku Lana Zagorec Škrtić</item>
    </derivirana_varijabla>
  </DomainObject.Predmet.ProtuStrankaListFormatedOIB>
  <DomainObject.Predmet.ProtuStrankaListFormatedWithAdress>
    <izvorni_sadrzaj>
      <item>EL-BI GRUPA d.o.o., Hrvatske bratske zajednice 9/B, 47000 Karlovac zastupanog po punomoćniku Lana Zagorec Škrtić</item>
    </izvorni_sadrzaj>
    <derivirana_varijabla naziv="DomainObject.Predmet.ProtuStrankaListFormatedWithAdress_1">
      <item>EL-BI GRUPA d.o.o., Hrvatske bratske zajednice 9/B, 47000 Karlovac zastupanog po punomoćniku Lana Zagorec Škrtić</item>
    </derivirana_varijabla>
  </DomainObject.Predmet.ProtuStrankaListFormatedWithAdress>
  <DomainObject.Predmet.ProtuStrankaListFormatedWithAdressOIB>
    <izvorni_sadrzaj>
      <item>EL-BI GRUPA d.o.o., OIB 41974681886, Hrvatske bratske zajednice 9/B, 47000 Karlovac zastupanog po punomoćniku Lana Zagorec Škrtić</item>
    </izvorni_sadrzaj>
    <derivirana_varijabla naziv="DomainObject.Predmet.ProtuStrankaListFormatedWithAdressOIB_1">
      <item>EL-BI GRUPA d.o.o., OIB 41974681886, Hrvatske bratske zajednice 9/B, 47000 Karlovac zastupanog po punomoćniku Lana Zagorec Škrtić</item>
    </derivirana_varijabla>
  </DomainObject.Predmet.ProtuStrankaListFormatedWithAdressOIB>
  <DomainObject.Predmet.ProtuStrankaListNazivFormated>
    <izvorni_sadrzaj>
      <item>EL-BI GRUPA d.o.o.</item>
    </izvorni_sadrzaj>
    <derivirana_varijabla naziv="DomainObject.Predmet.ProtuStrankaListNazivFormated_1">
      <item>EL-BI GRUPA d.o.o.</item>
    </derivirana_varijabla>
  </DomainObject.Predmet.ProtuStrankaListNazivFormated>
  <DomainObject.Predmet.ProtuStrankaListNazivFormatedOIB>
    <izvorni_sadrzaj>
      <item>EL-BI GRUPA d.o.o., OIB 41974681886</item>
    </izvorni_sadrzaj>
    <derivirana_varijabla naziv="DomainObject.Predmet.ProtuStrankaListNazivFormatedOIB_1">
      <item>EL-BI GRUPA d.o.o., OIB 41974681886</item>
    </derivirana_varijabla>
  </DomainObject.Predmet.ProtuStrankaListNazivFormatedOIB>
  <DomainObject.Predmet.OstaliListFormated>
    <izvorni_sadrzaj>
      <item>Lana Zagorec Škrtić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</item>
    </izvorni_sadrzaj>
    <derivirana_varijabla naziv="DomainObject.Predmet.OstaliListFormated_1">
      <item>Lana Zagorec Škrtić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</item>
    </derivirana_varijabla>
  </DomainObject.Predmet.OstaliListFormated>
  <DomainObject.Predmet.OstaliListFormatedOIB>
    <izvorni_sadrzaj>
      <item>Lana Zagorec Škrtić, OIB 95531940163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</item>
    </izvorni_sadrzaj>
    <derivirana_varijabla naziv="DomainObject.Predmet.OstaliListFormatedOIB_1">
      <item>Lana Zagorec Škrtić, OIB 95531940163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</item>
    </derivirana_varijabla>
  </DomainObject.Predmet.OstaliListFormatedOIB>
  <DomainObject.Predmet.OstaliListFormatedWithAdress>
    <izvorni_sadrzaj>
      <item>Lana Zagorec Škrtić, Generalski Stol 57, 47262 Generalski Stol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Mesarić, Zagrebačka 6, 31000 Osijek</item>
    </izvorni_sadrzaj>
    <derivirana_varijabla naziv="DomainObject.Predmet.OstaliListFormatedWithAdress_1">
      <item>Lana Zagorec Škrtić, Generalski Stol 57, 47262 Generalski Stol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Mesarić, Zagrebačka 6, 31000 Osijek</item>
    </derivirana_varijabla>
  </DomainObject.Predmet.OstaliListFormatedWithAdress>
  <DomainObject.Predmet.OstaliListFormatedWithAdressOIB>
    <izvorni_sadrzaj>
      <item>Lana Zagorec Škrtić, OIB 95531940163, Generalski Stol 57, 47262 Generalski Stol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89394772015, Zagrebačka 6, 31000 Osijek</item>
    </izvorni_sadrzaj>
    <derivirana_varijabla naziv="DomainObject.Predmet.OstaliListFormatedWithAdressOIB_1">
      <item>Lana Zagorec Škrtić, OIB 95531940163, Generalski Stol 57, 47262 Generalski Stol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89394772015, Zagrebačka 6, 31000 Osijek</item>
    </derivirana_varijabla>
  </DomainObject.Predmet.OstaliListFormatedWithAdressOIB>
  <DomainObject.Predmet.OstaliListNazivFormated>
    <izvorni_sadrzaj>
      <item>Lana Zagorec Škrtić</item>
      <item>Županijsko državno odvjetništvo u Bjelovaru</item>
      <item>Paula Čandrlić Mesarić</item>
    </izvorni_sadrzaj>
    <derivirana_varijabla naziv="DomainObject.Predmet.OstaliListNazivFormated_1">
      <item>Lana Zagorec Škrtić</item>
      <item>Županijsko državno odvjetništvo u Bjelovaru</item>
      <item>Paula Čandrlić Mesarić</item>
    </derivirana_varijabla>
  </DomainObject.Predmet.OstaliListNazivFormated>
  <DomainObject.Predmet.OstaliListNazivFormatedOIB>
    <izvorni_sadrzaj>
      <item>Lana Zagorec Škrtić, OIB 95531940163</item>
      <item>Županijsko državno odvjetništvo u Bjelovaru, OIB 86821435474</item>
      <item>Paula Čandrlić Mesarić, OIB 89394772015</item>
    </izvorni_sadrzaj>
    <derivirana_varijabla naziv="DomainObject.Predmet.OstaliListNazivFormatedOIB_1">
      <item>Lana Zagorec Škrtić, OIB 95531940163</item>
      <item>Županijsko državno odvjetništvo u Bjelovaru, OIB 86821435474</item>
      <item>Paula Čandrlić 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St-1146/2016-11</izvorni_sadrzaj>
    <derivirana_varijabla naziv="DomainObject.PoslovniBrojDokumenta_1">St-1146/2016-11</derivirana_varijabla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EL-BI GRUPA d.o.o.</izvorni_sadrzaj>
    <derivirana_varijabla naziv="DomainObject.Predmet.ProtustrankaIDrugi_1">EL-BI GRUPA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EL-BI GRUPA d.o.o., OIB 41974681886, Hrvatske bratske zajednice 9/B, 47000 Karlovac</izvorni_sadrzaj>
    <derivirana_varijabla naziv="DomainObject.Predmet.ProtustrankaIDrugiAdressOIB_1">EL-BI GRUPA d.o.o., OIB 41974681886, Hrvatske bratske zajednice 9/B,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EL-BI GRUPA d.o.o.</item>
      <item>FINA  regionalni centar Zagreb, podružnica Karlovac</item>
      <item>Lana Zagorec Škrtić</item>
      <item>REPUBLIKA HRVATSKA, Ministarstvo financija, Porezna uprava, Područni ured Središnja Hrvatska</item>
      <item>Županijsko državno odvjetništvo u Bjelovaru</item>
      <item>Paula Čandrlić Mesarić</item>
    </izvorni_sadrzaj>
    <derivirana_varijabla naziv="DomainObject.Predmet.SudioniciListNaziv_1">
      <item>EL-BI GRUPA d.o.o.</item>
      <item>FINA  regionalni centar Zagreb, podružnica Karlovac</item>
      <item>Lana Zagorec Škrtić</item>
      <item>REPUBLIKA HRVATSKA, Ministarstvo financija, Porezna uprava, Područni ured Središnja Hrvatska</item>
      <item>Županijsko državno odvjetništvo u Bjelovaru</item>
      <item>Paula Čandrlić Mesarić</item>
    </derivirana_varijabla>
  </DomainObject.Predmet.SudioniciListNaziv>
  <DomainObject.Predmet.SudioniciListAdressOIB>
    <izvorni_sadrzaj>
      <item>EL-BI GRUPA d.o.o., OIB 41974681886, Hrvatske bratske zajednice 9/B,47000 Karlovac</item>
      <item>FINA  regionalni centar Zagreb, podružnica Karlovac, OIB 85821130368, Vitezovićeva 1,47000 Karlovac</item>
      <item>Lana Zagorec Škrtić, OIB 95531940163, Generalski Stol 57,47262 Generalski Stol</item>
      <item>REPUBLIKA HRVATSKA, Ministarstvo financija, Porezna uprava, Područni ured Središnja Hrvatska, OIB 52634238587</item>
      <item>Županijsko državno odvjetništvo u Bjelovaru, OIB 86821435474</item>
      <item>Paula Čandrlić Mesarić, OIB 89394772015, Zagrebačka 6,31000 Osijek</item>
    </izvorni_sadrzaj>
    <derivirana_varijabla naziv="DomainObject.Predmet.SudioniciListAdressOIB_1">
      <item>EL-BI GRUPA d.o.o., OIB 41974681886, Hrvatske bratske zajednice 9/B,47000 Karlovac</item>
      <item>FINA  regionalni centar Zagreb, podružnica Karlovac, OIB 85821130368, Vitezovićeva 1,47000 Karlovac</item>
      <item>Lana Zagorec Škrtić, OIB 95531940163, Generalski Stol 57,47262 Generalski Stol</item>
      <item>REPUBLIKA HRVATSKA, Ministarstvo financija, Porezna uprava, Područni ured Središnja Hrvatska, OIB 52634238587</item>
      <item>Županijsko državno odvjetništvo u Bjelovaru, OIB 86821435474</item>
      <item>Paula Čandrlić 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EF5B11-797F-42C5-BEF0-5B5B10746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15</properties:Pages>
  <properties:Words>2476</properties:Words>
  <properties:Characters>15533</properties:Characters>
  <properties:Lines>1481</properties:Lines>
  <properties:Paragraphs>444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2018-06-08T13:17:00Z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15</vt:i4>
  </prop:property>
  <prop:property name="Naslov" pid="5" fmtid="{D5CDD505-2E9C-101B-9397-08002B2CF9AE}">
    <vt:lpwstr>St-1146/2016-11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