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6481" w14:paraId="0686481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30FEC">
        <w:t>-2157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830FEC">
        <w:t>BOLID</w:t>
      </w:r>
      <w:r w:rsidR="004B17E7">
        <w:t xml:space="preserve"> d</w:t>
      </w:r>
      <w:r w:rsidR="005C4FA6">
        <w:t>.o.o</w:t>
      </w:r>
      <w:r w:rsidR="00830FEC">
        <w:t>., Split, Put Radoševca 52</w:t>
      </w:r>
      <w:r w:rsidR="006F2571">
        <w:t xml:space="preserve">, </w:t>
      </w:r>
      <w:r w:rsidR="00FB0739">
        <w:t>O</w:t>
      </w:r>
      <w:r w:rsidR="00830FEC">
        <w:t>IB: 27187854599</w:t>
      </w:r>
      <w:r w:rsidR="00835699">
        <w:t>,</w:t>
      </w:r>
      <w:r w:rsidR="006F2571">
        <w:t xml:space="preserve"> MBS: 060</w:t>
      </w:r>
      <w:r w:rsidR="00830FEC">
        <w:t>175996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830FEC" w:rsidRPr="00830FEC">
        <w:t xml:space="preserve">BOLID d.o.o., Split, Put Radoševca 52, OIB: 27187854599, MBS: 060175996,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830FEC">
        <w:t>975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830FEC">
        <w:t>d 512.086,42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830FEC">
        <w:t>ju</w:t>
      </w:r>
      <w:r>
        <w:t xml:space="preserve"> se </w:t>
      </w:r>
      <w:r w:rsidR="00D36A52">
        <w:t>o</w:t>
      </w:r>
      <w:r w:rsidR="00830FEC">
        <w:t>vlaštene</w:t>
      </w:r>
      <w:r w:rsidR="00BE1840">
        <w:t xml:space="preserve"> osobe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830FEC">
        <w:t>3. ST-2157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830FEC">
        <w:t>e</w:t>
      </w:r>
      <w:r w:rsidR="003D3A71">
        <w:t xml:space="preserve"> ovlašten</w:t>
      </w:r>
      <w:r w:rsidR="00830FEC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830FEC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65CBE"/>
    <w:rsid w:val="003D3A71"/>
    <w:rsid w:val="0043500C"/>
    <w:rsid w:val="00466E36"/>
    <w:rsid w:val="0049070E"/>
    <w:rsid w:val="004A2A86"/>
    <w:rsid w:val="004B17E7"/>
    <w:rsid w:val="004C66C0"/>
    <w:rsid w:val="004D7D95"/>
    <w:rsid w:val="00543777"/>
    <w:rsid w:val="00562349"/>
    <w:rsid w:val="005C4FA6"/>
    <w:rsid w:val="005F0E13"/>
    <w:rsid w:val="00602A20"/>
    <w:rsid w:val="006B4B96"/>
    <w:rsid w:val="006F2571"/>
    <w:rsid w:val="00737DD6"/>
    <w:rsid w:val="007648D8"/>
    <w:rsid w:val="00776F7C"/>
    <w:rsid w:val="00787AFC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61F44"/>
    <w:rsid w:val="00872028"/>
    <w:rsid w:val="008922FD"/>
    <w:rsid w:val="008A2CF5"/>
    <w:rsid w:val="008A36EF"/>
    <w:rsid w:val="008D189F"/>
    <w:rsid w:val="009801D1"/>
    <w:rsid w:val="00985998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BD7CD3"/>
    <w:rsid w:val="00BE1840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1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F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F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F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F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1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F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F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F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F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2157</izvorni_sadrzaj>
    <derivirana_varijabla naziv="DomainObject.Predmet.Broj_1">2157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St-2157/2015</izvorni_sadrzaj>
    <derivirana_varijabla naziv="DomainObject.Predmet.OznakaBroj_1">St-2157/2015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BOLID d.o.o. za građenje i trgovinu</izvorni_sadrzaj>
    <derivirana_varijabla naziv="DomainObject.Predmet.ProtustrankaFormated_1">  BOLID d.o.o. za građenje i trgovinu</derivirana_varijabla>
  </DomainObject.Predmet.ProtustrankaFormated>
  <DomainObject.Predmet.ProtustrankaFormatedOIB>
    <izvorni_sadrzaj>  BOLID d.o.o. za građenje i trgovinu, OIB 27187854599</izvorni_sadrzaj>
    <derivirana_varijabla naziv="DomainObject.Predmet.ProtustrankaFormatedOIB_1">  BOLID d.o.o. za građenje i trgovinu, OIB 27187854599</derivirana_varijabla>
  </DomainObject.Predmet.ProtustrankaFormatedOIB>
  <DomainObject.Predmet.ProtustrankaFormatedWithAdress>
    <izvorni_sadrzaj> BOLID d.o.o. za građenje i trgovinu, Put Radoševca 52, 21000 Split</izvorni_sadrzaj>
    <derivirana_varijabla naziv="DomainObject.Predmet.ProtustrankaFormatedWithAdress_1"> BOLID d.o.o. za građenje i trgovinu, Put Radoševca 52, 21000 Split</derivirana_varijabla>
  </DomainObject.Predmet.ProtustrankaFormatedWithAdress>
  <DomainObject.Predmet.ProtustrankaFormatedWithAdressOIB>
    <izvorni_sadrzaj> BOLID d.o.o. za građenje i trgovinu, OIB 27187854599, Put Radoševca 52, 21000 Split</izvorni_sadrzaj>
    <derivirana_varijabla naziv="DomainObject.Predmet.ProtustrankaFormatedWithAdressOIB_1"> BOLID d.o.o. za građenje i trgovinu, OIB 27187854599, Put Radoševca 52, 21000 Split</derivirana_varijabla>
  </DomainObject.Predmet.ProtustrankaFormatedWithAdressOIB>
  <DomainObject.Predmet.ProtustrankaWithAdress>
    <izvorni_sadrzaj>BOLID d.o.o. za građenje i trgovinu Put Radoševca 52, 21000 Split</izvorni_sadrzaj>
    <derivirana_varijabla naziv="DomainObject.Predmet.ProtustrankaWithAdress_1">BOLID d.o.o. za građenje i trgovinu Put Radoševca 52, 21000 Split</derivirana_varijabla>
  </DomainObject.Predmet.ProtustrankaWithAdress>
  <DomainObject.Predmet.ProtustrankaWithAdressOIB>
    <izvorni_sadrzaj>BOLID d.o.o. za građenje i trgovinu, OIB 27187854599, Put Radoševca 52, 21000 Split</izvorni_sadrzaj>
    <derivirana_varijabla naziv="DomainObject.Predmet.ProtustrankaWithAdressOIB_1">BOLID d.o.o. za građenje i trgovinu, OIB 27187854599, Put Radoševca 52, 21000 Split</derivirana_varijabla>
  </DomainObject.Predmet.ProtustrankaWithAdressOIB>
  <DomainObject.Predmet.ProtustrankaNazivFormated>
    <izvorni_sadrzaj>BOLID d.o.o. za građenje i trgovinu</izvorni_sadrzaj>
    <derivirana_varijabla naziv="DomainObject.Predmet.ProtustrankaNazivFormated_1">BOLID d.o.o. za građenje i trgovinu</derivirana_varijabla>
  </DomainObject.Predmet.ProtustrankaNazivFormated>
  <DomainObject.Predmet.ProtustrankaNazivFormatedOIB>
    <izvorni_sadrzaj>BOLID d.o.o. za građenje i trgovinu, OIB 27187854599</izvorni_sadrzaj>
    <derivirana_varijabla naziv="DomainObject.Predmet.ProtustrankaNazivFormatedOIB_1">BOLID d.o.o. za građenje i trgovinu, OIB 27187854599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512086.42</izvorni_sadrzaj>
    <derivirana_varijabla naziv="DomainObject.Predmet.TrenutnaVrijednost_1">512086.42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BOLID d.o.o. za građenje i trgovinu</item>
    </izvorni_sadrzaj>
    <derivirana_varijabla naziv="DomainObject.Predmet.ProtuStrankaListFormated_1">
      <item>BOLID d.o.o. za građenje i trgovinu</item>
    </derivirana_varijabla>
  </DomainObject.Predmet.ProtuStrankaListFormated>
  <DomainObject.Predmet.ProtuStrankaListFormatedOIB>
    <izvorni_sadrzaj>
      <item>BOLID d.o.o. za građenje i trgovinu, OIB 27187854599</item>
    </izvorni_sadrzaj>
    <derivirana_varijabla naziv="DomainObject.Predmet.ProtuStrankaListFormatedOIB_1">
      <item>BOLID d.o.o. za građenje i trgovinu, OIB 27187854599</item>
    </derivirana_varijabla>
  </DomainObject.Predmet.ProtuStrankaListFormatedOIB>
  <DomainObject.Predmet.ProtuStrankaListFormatedWithAdress>
    <izvorni_sadrzaj>
      <item>BOLID d.o.o. za građenje i trgovinu, Put Radoševca 52, 21000 Split</item>
    </izvorni_sadrzaj>
    <derivirana_varijabla naziv="DomainObject.Predmet.ProtuStrankaListFormatedWithAdress_1">
      <item>BOLID d.o.o. za građenje i trgovinu, Put Radoševca 52, 21000 Split</item>
    </derivirana_varijabla>
  </DomainObject.Predmet.ProtuStrankaListFormatedWithAdress>
  <DomainObject.Predmet.ProtuStrankaListFormatedWithAdressOIB>
    <izvorni_sadrzaj>
      <item>BOLID d.o.o. za građenje i trgovinu, OIB 27187854599, Put Radoševca 52, 21000 Split</item>
    </izvorni_sadrzaj>
    <derivirana_varijabla naziv="DomainObject.Predmet.ProtuStrankaListFormatedWithAdressOIB_1">
      <item>BOLID d.o.o. za građenje i trgovinu, OIB 27187854599, Put Radoševca 52, 21000 Split</item>
    </derivirana_varijabla>
  </DomainObject.Predmet.ProtuStrankaListFormatedWithAdressOIB>
  <DomainObject.Predmet.ProtuStrankaListNazivFormated>
    <izvorni_sadrzaj>
      <item>BOLID d.o.o. za građenje i trgovinu</item>
    </izvorni_sadrzaj>
    <derivirana_varijabla naziv="DomainObject.Predmet.ProtuStrankaListNazivFormated_1">
      <item>BOLID d.o.o. za građenje i trgovinu</item>
    </derivirana_varijabla>
  </DomainObject.Predmet.ProtuStrankaListNazivFormated>
  <DomainObject.Predmet.ProtuStrankaListNazivFormatedOIB>
    <izvorni_sadrzaj>
      <item>BOLID d.o.o. za građenje i trgovinu, OIB 27187854599</item>
    </izvorni_sadrzaj>
    <derivirana_varijabla naziv="DomainObject.Predmet.ProtuStrankaListNazivFormatedOIB_1">
      <item>BOLID d.o.o. za građenje i trgovinu, OIB 27187854599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BOLID d.o.o. za građenje i trgovinu</izvorni_sadrzaj>
    <derivirana_varijabla naziv="DomainObject.Predmet.ProtustrankaIDrugi_1">BOLID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BOLID d.o.o. za građenje i trgovinu, OIB 27187854599, Put Radoševca 52, 21000 Split</izvorni_sadrzaj>
    <derivirana_varijabla naziv="DomainObject.Predmet.ProtustrankaIDrugiAdressOIB_1">BOLID d.o.o. za građenje i trgovinu, OIB 27187854599, Put Radoševca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BOLID d.o.o. za građenje i trgovinu</item>
      <item>FINANCIJSKA AGENCIJA, RC SPLIT</item>
    </izvorni_sadrzaj>
    <derivirana_varijabla naziv="DomainObject.Predmet.SudioniciListNaziv_1">
      <item>BOLID d.o.o. za građenje i trgovinu</item>
      <item>FINANCIJSKA AGENCIJA, RC SPLIT</item>
    </derivirana_varijabla>
  </DomainObject.Predmet.SudioniciListNaziv>
  <DomainObject.Predmet.SudioniciListAdressOIB>
    <izvorni_sadrzaj>
      <item>BOLID d.o.o. za građenje i trgovinu, OIB 27187854599, Put Radoševca 52,21000 Split</item>
      <item>FINANCIJSKA AGENCIJA, RC SPLIT, OIB 85821130368, Mažuranićevo šetalište 24 b,21000 Split</item>
    </izvorni_sadrzaj>
    <derivirana_varijabla naziv="DomainObject.Predmet.SudioniciListAdressOIB_1">
      <item>BOLID d.o.o. za građenje i trgovinu, OIB 27187854599, Put Radoševca 52,21000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27187854599</item>
      <item>, OIB 85821130368</item>
    </izvorni_sadrzaj>
    <derivirana_varijabla naziv="DomainObject.Predmet.SudioniciListNazivOIB_1">
      <item>, OIB 27187854599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2016-02-24T07:44:00Z</dcterms:created>
  <dc:creator>Lari Glavaš</dc:creator>
  <cp:lastModifiedBy>Lari Glavaš</cp:lastModifiedBy>
  <cp:lastPrinted>2016-02-24T07:44:00Z</cp:lastPrinted>
  <dcterms:modified xmlns:xsi="http://www.w3.org/2001/XMLSchema-instance" xsi:type="dcterms:W3CDTF">2016-02-24T07:45:00Z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