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d5bba" w14:paraId="6fd5bba" w:rsidRDefault="000C3465" w:rsidP="00443475" w:rsidR="00703041">
      <w:pPr>
        <w:tabs>
          <w:tab w:pos="7245" w:val="left"/>
        </w:tabs>
        <w:jc w:val="right"/>
        <w15:collapsed w:val="false"/>
      </w:pPr>
      <w:r>
        <w:t>6</w:t>
      </w:r>
      <w:r w:rsidR="00117977">
        <w:t xml:space="preserve"> St-</w:t>
      </w:r>
      <w:r w:rsidR="0071436D">
        <w:t>273/16-39</w:t>
      </w:r>
    </w:p>
    <w:p w:rsidRDefault="00443475" w:rsidP="00443475" w:rsidR="00443475">
      <w:r>
        <w:rPr>
          <w:rStyle w:val="Naglaeno"/>
        </w:rPr>
        <w:t xml:space="preserve"> </w:t>
      </w:r>
      <w:r w:rsidR="00013DA4">
        <w:rPr>
          <w:rStyle w:val="Naglaeno"/>
        </w:rPr>
        <w:t xml:space="preserve">         </w:t>
      </w:r>
      <w:r w:rsidR="00DF58B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3DA4" w:rsidP="00443475" w:rsidR="00013DA4" w:rsidRPr="00443475">
      <w:r w:rsidRPr="00B82754">
        <w:rPr>
          <w:b/>
        </w:rPr>
        <w:t>REPUBLIKA HRVATSKA</w:t>
      </w:r>
    </w:p>
    <w:p w:rsidRDefault="00013DA4" w:rsidP="005E0C19" w:rsidR="0091257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07E3" w:rsidP="005E0C19" w:rsidR="009307E3">
      <w:pPr>
        <w:ind w:hanging="720" w:left="360"/>
        <w:rPr>
          <w:sz w:val="22"/>
          <w:szCs w:val="22"/>
        </w:rPr>
      </w:pP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7B6358" w:rsidP="00703041" w:rsidR="007B6358"/>
    <w:p w:rsidRDefault="009307E3" w:rsidP="00703041" w:rsidR="009307E3"/>
    <w:p w:rsidRDefault="00F40360" w:rsidP="0071436D" w:rsidR="00443475">
      <w:pPr>
        <w:ind w:firstLine="720"/>
        <w:jc w:val="both"/>
      </w:pPr>
      <w:r w:rsidRPr="00D877F2">
        <w:t xml:space="preserve">Trgovački sud u Osijeku, </w:t>
      </w:r>
      <w:r w:rsidR="000C3465">
        <w:t>po stečajnoj sutkinji Nadi Roso</w:t>
      </w:r>
      <w:r w:rsidRPr="00D877F2">
        <w:t xml:space="preserve">, u stečajnom postupku nad stečajnim dužnikom: </w:t>
      </w:r>
      <w:r w:rsidR="0071436D">
        <w:rPr>
          <w:b/>
        </w:rPr>
        <w:t xml:space="preserve">KENTA-COMMERCE d.o.o. Osijek, </w:t>
      </w:r>
      <w:proofErr w:type="spellStart"/>
      <w:r w:rsidR="0071436D">
        <w:rPr>
          <w:b/>
        </w:rPr>
        <w:t>Murterska</w:t>
      </w:r>
      <w:proofErr w:type="spellEnd"/>
      <w:r w:rsidR="0071436D">
        <w:rPr>
          <w:b/>
        </w:rPr>
        <w:t xml:space="preserve"> 46 a, OIB: 88302898259, MBS: 030033631</w:t>
      </w:r>
      <w:r w:rsidRPr="00D877F2">
        <w:t xml:space="preserve">, dana </w:t>
      </w:r>
      <w:r w:rsidR="0071436D">
        <w:t>20. veljače 2018. g.,</w:t>
      </w:r>
    </w:p>
    <w:p w:rsidRDefault="009307E3" w:rsidP="00443475" w:rsidR="009307E3" w:rsidRPr="00443475">
      <w:pPr>
        <w:ind w:firstLine="720"/>
        <w:jc w:val="both"/>
      </w:pPr>
    </w:p>
    <w:p w:rsidRDefault="00A30202" w:rsidP="00A30202" w:rsidR="00A30202" w:rsidRPr="00711F1C">
      <w:pPr>
        <w:jc w:val="center"/>
      </w:pPr>
      <w:r>
        <w:t>z a k l j u č</w:t>
      </w:r>
      <w:r w:rsidRPr="00711F1C">
        <w:t xml:space="preserve"> i o </w:t>
      </w:r>
      <w:r>
        <w:t xml:space="preserve"> </w:t>
      </w:r>
      <w:r w:rsidRPr="00711F1C">
        <w:t xml:space="preserve"> j e</w:t>
      </w:r>
    </w:p>
    <w:p w:rsidRDefault="007B6358" w:rsidP="00A30202" w:rsidR="007B6358">
      <w:pPr>
        <w:jc w:val="center"/>
      </w:pPr>
    </w:p>
    <w:p w:rsidRDefault="009307E3" w:rsidP="00A30202" w:rsidR="009307E3" w:rsidRPr="00711F1C">
      <w:pPr>
        <w:jc w:val="center"/>
      </w:pPr>
    </w:p>
    <w:p w:rsidRDefault="001728D2" w:rsidP="004B2B7F" w:rsidR="0071436D">
      <w:pPr>
        <w:pStyle w:val="Tijeloteksta"/>
        <w:numPr>
          <w:ilvl w:val="0"/>
          <w:numId w:val="49"/>
        </w:numPr>
        <w:ind w:firstLine="851" w:left="0"/>
      </w:pPr>
      <w:r w:rsidRPr="00302C43">
        <w:t xml:space="preserve">Temeljem odredbe čl. 247. st. 1. i st. 3. Stečajnog zakona (NN-71/2015 i NN 104/2017), a u svezi s odredbom članka 95. Ovršnog zakona (NN-112/12, 25/13, 93/14 i 55/16) određuje se prodaja u stečajnom postupku, uz odgovarajuću primjenu pravila o ovrsi na nekretninama, nekretnina u vlasništvu stečajnog dužnika </w:t>
      </w:r>
      <w:r w:rsidR="0071436D" w:rsidRPr="0071436D">
        <w:rPr>
          <w:b/>
        </w:rPr>
        <w:t xml:space="preserve">KENTA-COMMERCE d.o.o. Osijek, </w:t>
      </w:r>
      <w:proofErr w:type="spellStart"/>
      <w:r w:rsidR="0071436D" w:rsidRPr="0071436D">
        <w:rPr>
          <w:b/>
        </w:rPr>
        <w:t>Murterska</w:t>
      </w:r>
      <w:proofErr w:type="spellEnd"/>
      <w:r w:rsidR="0071436D" w:rsidRPr="0071436D">
        <w:rPr>
          <w:b/>
        </w:rPr>
        <w:t xml:space="preserve"> 46 a, OIB: 88302898259, MBS: 030033631</w:t>
      </w:r>
      <w:r w:rsidRPr="0071436D">
        <w:rPr>
          <w:bCs/>
        </w:rPr>
        <w:t xml:space="preserve">, </w:t>
      </w:r>
      <w:r w:rsidR="0071436D">
        <w:rPr>
          <w:iCs/>
        </w:rPr>
        <w:t xml:space="preserve">upisana u </w:t>
      </w:r>
      <w:r w:rsidR="0071436D">
        <w:t>zemljišnoknjižnom odjelu Osijek:</w:t>
      </w:r>
    </w:p>
    <w:p w:rsidRDefault="0071436D" w:rsidP="0071436D" w:rsidR="0071436D">
      <w:pPr>
        <w:pStyle w:val="Bezproreda"/>
        <w:numPr>
          <w:ilvl w:val="0"/>
          <w:numId w:val="47"/>
        </w:numPr>
        <w:jc w:val="both"/>
        <w:rPr>
          <w:rFonts w:hAnsi="Times New Roman" w:ascii="Times New Roman"/>
          <w:sz w:val="24"/>
          <w:szCs w:val="24"/>
        </w:rPr>
      </w:pPr>
      <w:proofErr w:type="spellStart"/>
      <w:r w:rsidRPr="0071436D">
        <w:rPr>
          <w:rFonts w:hAnsi="Times New Roman" w:ascii="Times New Roman"/>
          <w:sz w:val="24"/>
          <w:szCs w:val="24"/>
        </w:rPr>
        <w:t>zk</w:t>
      </w:r>
      <w:proofErr w:type="spellEnd"/>
      <w:r w:rsidRPr="0071436D">
        <w:rPr>
          <w:rFonts w:hAnsi="Times New Roman" w:ascii="Times New Roman"/>
          <w:sz w:val="24"/>
          <w:szCs w:val="24"/>
        </w:rPr>
        <w:t xml:space="preserve">. ul. 20760 Poduložak 13122 k.o. Osijek, </w:t>
      </w:r>
      <w:proofErr w:type="spellStart"/>
      <w:r w:rsidRPr="0071436D">
        <w:rPr>
          <w:rFonts w:hAnsi="Times New Roman" w:ascii="Times New Roman"/>
          <w:sz w:val="24"/>
          <w:szCs w:val="24"/>
        </w:rPr>
        <w:t>kč</w:t>
      </w:r>
      <w:proofErr w:type="spellEnd"/>
      <w:r w:rsidRPr="0071436D">
        <w:rPr>
          <w:rFonts w:hAnsi="Times New Roman" w:ascii="Times New Roman"/>
          <w:sz w:val="24"/>
          <w:szCs w:val="24"/>
        </w:rPr>
        <w:t xml:space="preserve">. br. 6925 zgrada u Osijeku, M. </w:t>
      </w:r>
      <w:proofErr w:type="spellStart"/>
      <w:r w:rsidRPr="0071436D">
        <w:rPr>
          <w:rFonts w:hAnsi="Times New Roman" w:ascii="Times New Roman"/>
          <w:sz w:val="24"/>
          <w:szCs w:val="24"/>
        </w:rPr>
        <w:t>Divalta</w:t>
      </w:r>
      <w:proofErr w:type="spellEnd"/>
      <w:r w:rsidRPr="0071436D">
        <w:rPr>
          <w:rFonts w:hAnsi="Times New Roman" w:ascii="Times New Roman"/>
          <w:sz w:val="24"/>
          <w:szCs w:val="24"/>
        </w:rPr>
        <w:t xml:space="preserve"> 101, u naravi stan br. 3 u prizemlju ulaz broj 1 koji se sastoji od jedne sobe, kuhinje, kupaonice, predsoblja i hodnika u ukupnoj površini od 48,44 m2 </w:t>
      </w:r>
      <w:r>
        <w:rPr>
          <w:rFonts w:hAnsi="Times New Roman" w:ascii="Times New Roman"/>
          <w:sz w:val="24"/>
          <w:szCs w:val="24"/>
        </w:rPr>
        <w:t>i</w:t>
      </w:r>
    </w:p>
    <w:p w:rsidRDefault="0071436D" w:rsidP="0071436D" w:rsidR="0071436D" w:rsidRPr="0071436D">
      <w:pPr>
        <w:pStyle w:val="Bezproreda"/>
        <w:numPr>
          <w:ilvl w:val="0"/>
          <w:numId w:val="47"/>
        </w:numPr>
        <w:jc w:val="both"/>
        <w:rPr>
          <w:rFonts w:hAnsi="Times New Roman" w:ascii="Times New Roman"/>
          <w:sz w:val="24"/>
          <w:szCs w:val="24"/>
        </w:rPr>
      </w:pPr>
      <w:proofErr w:type="spellStart"/>
      <w:r w:rsidRPr="0071436D">
        <w:rPr>
          <w:rFonts w:hAnsi="Times New Roman" w:ascii="Times New Roman"/>
          <w:sz w:val="24"/>
          <w:szCs w:val="24"/>
        </w:rPr>
        <w:t>zk</w:t>
      </w:r>
      <w:proofErr w:type="spellEnd"/>
      <w:r w:rsidRPr="0071436D">
        <w:rPr>
          <w:rFonts w:hAnsi="Times New Roman" w:ascii="Times New Roman"/>
          <w:sz w:val="24"/>
          <w:szCs w:val="24"/>
        </w:rPr>
        <w:t xml:space="preserve">. ul. 4 Poduložak 13634 k.o. Osijek </w:t>
      </w:r>
      <w:proofErr w:type="spellStart"/>
      <w:r w:rsidRPr="0071436D">
        <w:rPr>
          <w:rFonts w:hAnsi="Times New Roman" w:ascii="Times New Roman"/>
          <w:sz w:val="24"/>
          <w:szCs w:val="24"/>
        </w:rPr>
        <w:t>kč</w:t>
      </w:r>
      <w:proofErr w:type="spellEnd"/>
      <w:r w:rsidRPr="0071436D">
        <w:rPr>
          <w:rFonts w:hAnsi="Times New Roman" w:ascii="Times New Roman"/>
          <w:sz w:val="24"/>
          <w:szCs w:val="24"/>
        </w:rPr>
        <w:t xml:space="preserve">. br. 6923/1 zgrada u Osijeku, M. </w:t>
      </w:r>
      <w:proofErr w:type="spellStart"/>
      <w:r w:rsidRPr="0071436D">
        <w:rPr>
          <w:rFonts w:hAnsi="Times New Roman" w:ascii="Times New Roman"/>
          <w:sz w:val="24"/>
          <w:szCs w:val="24"/>
        </w:rPr>
        <w:t>Divalta</w:t>
      </w:r>
      <w:proofErr w:type="spellEnd"/>
      <w:r w:rsidRPr="0071436D">
        <w:rPr>
          <w:rFonts w:hAnsi="Times New Roman" w:ascii="Times New Roman"/>
          <w:sz w:val="24"/>
          <w:szCs w:val="24"/>
        </w:rPr>
        <w:t xml:space="preserve"> 99 u naravi stan u prizemlju ulaz broj 1 koji se sastoji od tri sobe, kuhinje, kupaonice sa 71,44 m2.</w:t>
      </w:r>
    </w:p>
    <w:p w:rsidRDefault="001728D2" w:rsidP="001728D2" w:rsidR="001728D2" w:rsidRPr="00302C43">
      <w:pPr>
        <w:ind w:left="426"/>
        <w:jc w:val="both"/>
      </w:pPr>
    </w:p>
    <w:p w:rsidRDefault="001728D2" w:rsidP="004B2B7F" w:rsidR="0071436D">
      <w:pPr>
        <w:pStyle w:val="Odlomakpopisa"/>
        <w:numPr>
          <w:ilvl w:val="0"/>
          <w:numId w:val="49"/>
        </w:numPr>
      </w:pPr>
      <w:r w:rsidRPr="00302C43">
        <w:t>Utvrđena vrijednost nekretnine pod točkom I. ovog Zaključka</w:t>
      </w:r>
      <w:r w:rsidR="0071436D">
        <w:t xml:space="preserve"> i to za nekretninu upisanu u: </w:t>
      </w:r>
    </w:p>
    <w:p w:rsidRDefault="0071436D" w:rsidP="0071436D" w:rsidR="001728D2">
      <w:pPr>
        <w:pStyle w:val="Odlomakpopisa"/>
      </w:pPr>
      <w:r>
        <w:t>-</w:t>
      </w:r>
      <w:r w:rsidRPr="0071436D">
        <w:t xml:space="preserve"> </w:t>
      </w:r>
      <w:proofErr w:type="spellStart"/>
      <w:r w:rsidRPr="0071436D">
        <w:t>zk</w:t>
      </w:r>
      <w:proofErr w:type="spellEnd"/>
      <w:r w:rsidRPr="0071436D">
        <w:t xml:space="preserve">. ul. 20760 Poduložak 13122 k.o. Osijek, </w:t>
      </w:r>
      <w:proofErr w:type="spellStart"/>
      <w:r w:rsidRPr="0071436D">
        <w:t>kč</w:t>
      </w:r>
      <w:proofErr w:type="spellEnd"/>
      <w:r w:rsidRPr="0071436D">
        <w:t xml:space="preserve">. br. 6925 zgrada u Osijeku, M. </w:t>
      </w:r>
      <w:proofErr w:type="spellStart"/>
      <w:r w:rsidRPr="0071436D">
        <w:t>Divalta</w:t>
      </w:r>
      <w:proofErr w:type="spellEnd"/>
      <w:r w:rsidRPr="0071436D">
        <w:t xml:space="preserve"> 101, u naravi stan br. 3 u prizemlju ulaz broj 1 koji se sastoji od jedne sobe, kuhinje, kupaonice, predsoblja i hodnika u ukupnoj površini od 48,44 m2</w:t>
      </w:r>
      <w:r w:rsidR="001728D2" w:rsidRPr="00302C43">
        <w:t xml:space="preserve"> iznosi </w:t>
      </w:r>
      <w:r>
        <w:t xml:space="preserve">153.036,69 kn </w:t>
      </w:r>
    </w:p>
    <w:p w:rsidRDefault="0071436D" w:rsidP="0071436D" w:rsidR="0071436D" w:rsidRPr="0071436D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>
        <w:t xml:space="preserve">- </w:t>
      </w:r>
      <w:proofErr w:type="spellStart"/>
      <w:r w:rsidRPr="0071436D">
        <w:rPr>
          <w:rFonts w:hAnsi="Times New Roman" w:ascii="Times New Roman"/>
          <w:sz w:val="24"/>
          <w:szCs w:val="24"/>
        </w:rPr>
        <w:t>zk</w:t>
      </w:r>
      <w:proofErr w:type="spellEnd"/>
      <w:r w:rsidRPr="0071436D">
        <w:rPr>
          <w:rFonts w:hAnsi="Times New Roman" w:ascii="Times New Roman"/>
          <w:sz w:val="24"/>
          <w:szCs w:val="24"/>
        </w:rPr>
        <w:t xml:space="preserve">. ul. 4 Poduložak 13634 k.o. Osijek </w:t>
      </w:r>
      <w:proofErr w:type="spellStart"/>
      <w:r w:rsidRPr="0071436D">
        <w:rPr>
          <w:rFonts w:hAnsi="Times New Roman" w:ascii="Times New Roman"/>
          <w:sz w:val="24"/>
          <w:szCs w:val="24"/>
        </w:rPr>
        <w:t>kč</w:t>
      </w:r>
      <w:proofErr w:type="spellEnd"/>
      <w:r w:rsidRPr="0071436D">
        <w:rPr>
          <w:rFonts w:hAnsi="Times New Roman" w:ascii="Times New Roman"/>
          <w:sz w:val="24"/>
          <w:szCs w:val="24"/>
        </w:rPr>
        <w:t xml:space="preserve">. br. 6923/1 zgrada u Osijeku, M. </w:t>
      </w:r>
      <w:proofErr w:type="spellStart"/>
      <w:r w:rsidRPr="0071436D">
        <w:rPr>
          <w:rFonts w:hAnsi="Times New Roman" w:ascii="Times New Roman"/>
          <w:sz w:val="24"/>
          <w:szCs w:val="24"/>
        </w:rPr>
        <w:t>Divalta</w:t>
      </w:r>
      <w:proofErr w:type="spellEnd"/>
      <w:r w:rsidRPr="0071436D">
        <w:rPr>
          <w:rFonts w:hAnsi="Times New Roman" w:ascii="Times New Roman"/>
          <w:sz w:val="24"/>
          <w:szCs w:val="24"/>
        </w:rPr>
        <w:t xml:space="preserve"> 99 u naravi stan u prizemlju ulaz broj 1 koji se sastoji od tri sobe, kuhinje, kupaonice sa 71,44 m2</w:t>
      </w:r>
      <w:r w:rsidR="007E28B1">
        <w:rPr>
          <w:rFonts w:hAnsi="Times New Roman" w:ascii="Times New Roman"/>
          <w:sz w:val="24"/>
          <w:szCs w:val="24"/>
        </w:rPr>
        <w:t xml:space="preserve"> iznosi 212.139,80 kn</w:t>
      </w:r>
      <w:r w:rsidRPr="0071436D">
        <w:rPr>
          <w:rFonts w:hAnsi="Times New Roman" w:ascii="Times New Roman"/>
          <w:sz w:val="24"/>
          <w:szCs w:val="24"/>
        </w:rPr>
        <w:t>.</w:t>
      </w:r>
    </w:p>
    <w:p w:rsidRDefault="0071436D" w:rsidP="0071436D" w:rsidR="0071436D" w:rsidRPr="00302C43">
      <w:pPr>
        <w:pStyle w:val="Odlomakpopisa"/>
      </w:pPr>
    </w:p>
    <w:p w:rsidRDefault="001728D2" w:rsidP="001728D2" w:rsidR="001728D2" w:rsidRPr="00302C43">
      <w:pPr>
        <w:jc w:val="both"/>
      </w:pPr>
    </w:p>
    <w:p w:rsidRDefault="001728D2" w:rsidP="004B2B7F" w:rsidR="007E28B1">
      <w:pPr>
        <w:pStyle w:val="Odlomakpopisa"/>
        <w:numPr>
          <w:ilvl w:val="0"/>
          <w:numId w:val="49"/>
        </w:numPr>
      </w:pPr>
      <w:r w:rsidRPr="00302C43">
        <w:t xml:space="preserve">Na nekretnini iz t. I. ovog zaključka upisano je založno pravo za korist </w:t>
      </w:r>
      <w:r w:rsidR="007E28B1">
        <w:t xml:space="preserve">i to u odnosu na nekretninu upisanu u: </w:t>
      </w:r>
    </w:p>
    <w:p w:rsidRDefault="007E28B1" w:rsidP="007E28B1" w:rsidR="007E28B1">
      <w:pPr>
        <w:pStyle w:val="Odlomakpopisa"/>
        <w:numPr>
          <w:ilvl w:val="0"/>
          <w:numId w:val="47"/>
        </w:numPr>
      </w:pPr>
      <w:proofErr w:type="spellStart"/>
      <w:r w:rsidRPr="0071436D">
        <w:t>zk</w:t>
      </w:r>
      <w:proofErr w:type="spellEnd"/>
      <w:r w:rsidRPr="0071436D">
        <w:t xml:space="preserve">. ul. 20760 Poduložak 13122 k.o. Osijek, </w:t>
      </w:r>
      <w:proofErr w:type="spellStart"/>
      <w:r w:rsidRPr="0071436D">
        <w:t>kč</w:t>
      </w:r>
      <w:proofErr w:type="spellEnd"/>
      <w:r w:rsidRPr="0071436D">
        <w:t xml:space="preserve">. br. 6925 zgrada u Osijeku, M. </w:t>
      </w:r>
      <w:proofErr w:type="spellStart"/>
      <w:r w:rsidRPr="0071436D">
        <w:t>Divalta</w:t>
      </w:r>
      <w:proofErr w:type="spellEnd"/>
      <w:r w:rsidRPr="0071436D">
        <w:t xml:space="preserve"> 101, u naravi stan br. 3 u prizemlju ulaz broj 1 koji se sastoji od jedne sobe, kuhinje, kupaonice, predsoblja i hodnika u ukupnoj površini od 48,44 m2</w:t>
      </w:r>
      <w:r>
        <w:t xml:space="preserve"> za korist Erste&amp;</w:t>
      </w:r>
      <w:proofErr w:type="spellStart"/>
      <w:r>
        <w:t>Steiermarkische</w:t>
      </w:r>
      <w:proofErr w:type="spellEnd"/>
      <w:r>
        <w:t xml:space="preserve"> Bank d.d. Zagreb</w:t>
      </w:r>
    </w:p>
    <w:p w:rsidRDefault="007E28B1" w:rsidP="007E28B1" w:rsidR="007E28B1">
      <w:pPr>
        <w:tabs>
          <w:tab w:pos="2325" w:val="left"/>
        </w:tabs>
      </w:pPr>
      <w:r>
        <w:tab/>
      </w:r>
    </w:p>
    <w:p w:rsidRDefault="007E28B1" w:rsidP="007E28B1" w:rsidR="007E28B1">
      <w:pPr>
        <w:pStyle w:val="Odlomakpopisa"/>
        <w:numPr>
          <w:ilvl w:val="0"/>
          <w:numId w:val="47"/>
        </w:numPr>
      </w:pPr>
      <w:proofErr w:type="spellStart"/>
      <w:r w:rsidRPr="0071436D">
        <w:lastRenderedPageBreak/>
        <w:t>zk</w:t>
      </w:r>
      <w:proofErr w:type="spellEnd"/>
      <w:r w:rsidRPr="0071436D">
        <w:t xml:space="preserve">. ul. 4 Poduložak 13634 k.o. Osijek </w:t>
      </w:r>
      <w:proofErr w:type="spellStart"/>
      <w:r w:rsidRPr="0071436D">
        <w:t>kč</w:t>
      </w:r>
      <w:proofErr w:type="spellEnd"/>
      <w:r w:rsidRPr="0071436D">
        <w:t xml:space="preserve">. br. 6923/1 zgrada u Osijeku, M. </w:t>
      </w:r>
      <w:proofErr w:type="spellStart"/>
      <w:r w:rsidRPr="0071436D">
        <w:t>Divalta</w:t>
      </w:r>
      <w:proofErr w:type="spellEnd"/>
      <w:r w:rsidRPr="0071436D">
        <w:t xml:space="preserve"> 99 u naravi stan u prizemlju ulaz broj 1 koji se sastoji od tri sobe, kuhinje, kupaonice sa 71,44 m2</w:t>
      </w:r>
      <w:r>
        <w:t xml:space="preserve"> za korist Zavod za stanovanje d.o.o. Osijek i Erste&amp;</w:t>
      </w:r>
      <w:proofErr w:type="spellStart"/>
      <w:r>
        <w:t>Steiermarkische</w:t>
      </w:r>
      <w:proofErr w:type="spellEnd"/>
      <w:r>
        <w:t xml:space="preserve"> Bank d.d. Zagreb</w:t>
      </w:r>
    </w:p>
    <w:p w:rsidRDefault="001728D2" w:rsidP="001728D2" w:rsidR="001728D2" w:rsidRPr="00302C43">
      <w:pPr>
        <w:jc w:val="both"/>
      </w:pPr>
    </w:p>
    <w:p w:rsidRDefault="001728D2" w:rsidP="004B2B7F" w:rsidR="001728D2" w:rsidRPr="00302C43">
      <w:pPr>
        <w:numPr>
          <w:ilvl w:val="0"/>
          <w:numId w:val="49"/>
        </w:numPr>
        <w:ind w:hanging="426" w:left="426"/>
        <w:jc w:val="both"/>
      </w:pPr>
      <w:r w:rsidRPr="00302C43">
        <w:t>Prodaju nekretnine iz točke 1. ovog zaključka provodi Financijska agencija elektroničkom javnom dražbom. Elektronička javna dražba počinje objavom poziva Financijske agencije na sudjelovanje u elektroničkoj javnoj dražbi na mrežnim stranicama Financijske agencije kojim Financijska agencija određuje datum i vrijeme trajanja dražbe. Od objavljivanja poziva na sudjelovanje u elektroničkoj javnoj dražbi na mrežnim stranicama Financijske agencije do početka prikupljanja ponuda mora proteći najmanje šezdeset dana.</w:t>
      </w:r>
    </w:p>
    <w:p w:rsidRDefault="001728D2" w:rsidP="001728D2" w:rsidR="001728D2" w:rsidRPr="00302C43">
      <w:pPr>
        <w:pStyle w:val="Odlomakpopisa"/>
      </w:pPr>
    </w:p>
    <w:p w:rsidRDefault="001728D2" w:rsidP="004B2B7F" w:rsidR="00A30D21">
      <w:pPr>
        <w:numPr>
          <w:ilvl w:val="0"/>
          <w:numId w:val="49"/>
        </w:numPr>
        <w:ind w:hanging="426" w:left="426"/>
        <w:jc w:val="both"/>
      </w:pPr>
      <w:r w:rsidRPr="00302C43">
        <w:t>Uvjeti prodaje:</w:t>
      </w:r>
      <w:r w:rsidR="00A30D21">
        <w:t xml:space="preserve"> </w:t>
      </w:r>
    </w:p>
    <w:p w:rsidRDefault="00A30D21" w:rsidP="00A30D21" w:rsidR="00A30D21">
      <w:pPr>
        <w:pStyle w:val="Odlomakpopisa"/>
      </w:pPr>
    </w:p>
    <w:p w:rsidRDefault="00A30D21" w:rsidP="00A30D21" w:rsidR="00A30D21">
      <w:pPr>
        <w:pStyle w:val="Odlomakpopisa"/>
        <w:numPr>
          <w:ilvl w:val="0"/>
          <w:numId w:val="48"/>
        </w:numPr>
      </w:pPr>
      <w:r>
        <w:t>Minimalna zakonska cijena ispod koje se nekretnine iz točke I ovog Zaključka ne mogu prodati: 114.777,06 kn.</w:t>
      </w:r>
    </w:p>
    <w:p w:rsidRDefault="00A30D21" w:rsidP="00A30D21" w:rsidR="00A30D21">
      <w:pPr>
        <w:pStyle w:val="Odlomakpopisa"/>
      </w:pPr>
    </w:p>
    <w:p w:rsidRDefault="00A30D21" w:rsidP="00A30D21" w:rsidR="00A30D21">
      <w:pPr>
        <w:ind w:left="426"/>
        <w:jc w:val="both"/>
      </w:pPr>
      <w:r>
        <w:t>Početna cijena za nadmetanje 114.777,06 kn.</w:t>
      </w:r>
    </w:p>
    <w:p w:rsidRDefault="00A30D21" w:rsidP="00A30D21" w:rsidR="00A30D21">
      <w:pPr>
        <w:ind w:left="426"/>
        <w:jc w:val="both"/>
      </w:pPr>
      <w:r>
        <w:t>Iznos dražbovnog koraka: 1.000,00 kn.</w:t>
      </w:r>
    </w:p>
    <w:p w:rsidRDefault="00A30D21" w:rsidP="00A30D21" w:rsidR="00A30D21">
      <w:pPr>
        <w:ind w:left="426"/>
        <w:jc w:val="both"/>
      </w:pPr>
      <w:r>
        <w:t>Oznaka elektroničke javne dražbe: prva</w:t>
      </w:r>
    </w:p>
    <w:p w:rsidRDefault="00A30D21" w:rsidP="00A30D21" w:rsidR="00A30D21">
      <w:pPr>
        <w:ind w:left="426"/>
        <w:jc w:val="both"/>
      </w:pPr>
      <w:r>
        <w:t>Redni broje održavanja elektroničke javne dražbe: prva</w:t>
      </w:r>
    </w:p>
    <w:p w:rsidRDefault="00A30D21" w:rsidP="00A30D21" w:rsidR="00A30D21">
      <w:pPr>
        <w:ind w:left="426"/>
        <w:jc w:val="both"/>
      </w:pPr>
      <w:r>
        <w:t>Iznos jamčevine koju ponuditelj mora uplatiti: 15.303,67 kn.</w:t>
      </w:r>
    </w:p>
    <w:p w:rsidRDefault="001728D2" w:rsidP="00A30D21" w:rsidR="001728D2" w:rsidRPr="00302C43">
      <w:pPr>
        <w:jc w:val="both"/>
      </w:pPr>
    </w:p>
    <w:p w:rsidRDefault="001728D2" w:rsidP="00A30D21" w:rsidR="001728D2" w:rsidRPr="00302C43">
      <w:pPr>
        <w:pStyle w:val="Odlomakpopisa"/>
        <w:numPr>
          <w:ilvl w:val="0"/>
          <w:numId w:val="48"/>
        </w:numPr>
      </w:pPr>
      <w:r w:rsidRPr="00302C43">
        <w:t>Sve pristojbe i porez na promet nekretnine dužan je platiti kupac u skladu sa zakonom.</w:t>
      </w:r>
    </w:p>
    <w:p w:rsidRDefault="001728D2" w:rsidP="001728D2" w:rsidR="001728D2" w:rsidRPr="00302C43">
      <w:pPr>
        <w:pStyle w:val="Odlomakpopisa"/>
      </w:pPr>
    </w:p>
    <w:p w:rsidRDefault="001728D2" w:rsidP="00A30D21" w:rsidR="001728D2">
      <w:pPr>
        <w:numPr>
          <w:ilvl w:val="0"/>
          <w:numId w:val="48"/>
        </w:numPr>
        <w:ind w:hanging="426" w:left="426"/>
        <w:jc w:val="both"/>
      </w:pPr>
      <w:r w:rsidRPr="00302C43">
        <w:t>Kao kupci u elektroničkoj javnoj dražbi mogu sudjelovati samo osobe koje su prethodno dale jamčevinu u visini od 10% utvrđene vrijednosti nekretnine. Jamčevina se uplaćuje najkasnije zadnjeg dana objave poziva za sudjelovanje i to na poseban račun Financijske agencije u iznosu, roku i na način utvrđen u pozivu za sudjelovanje. Uplatitelj</w:t>
      </w:r>
      <w:r>
        <w:t>o</w:t>
      </w:r>
      <w:r w:rsidRPr="00302C43">
        <w:t>m jamčevine smatrat će se osoba čiji je osobni identifikacijski broj (OIB) naveden u pozivu uplate (PNB).</w:t>
      </w:r>
    </w:p>
    <w:p w:rsidRDefault="004B2B7F" w:rsidP="004B2B7F" w:rsidR="004B2B7F">
      <w:pPr>
        <w:pStyle w:val="Odlomakpopisa"/>
      </w:pPr>
    </w:p>
    <w:p w:rsidRDefault="004B2B7F" w:rsidP="004B2B7F" w:rsidR="004B2B7F" w:rsidRPr="00302C43">
      <w:pPr>
        <w:ind w:left="426"/>
        <w:jc w:val="both"/>
      </w:pPr>
    </w:p>
    <w:p w:rsidRDefault="00D81DFC" w:rsidP="00A30D21" w:rsidR="00D81DFC">
      <w:pPr>
        <w:pStyle w:val="Odlomakpopisa"/>
        <w:numPr>
          <w:ilvl w:val="0"/>
          <w:numId w:val="48"/>
        </w:numPr>
      </w:pPr>
      <w:r w:rsidRPr="002627F9">
        <w:t xml:space="preserve">Prvi </w:t>
      </w:r>
      <w:proofErr w:type="spellStart"/>
      <w:r w:rsidRPr="002627F9">
        <w:t>razlučni</w:t>
      </w:r>
      <w:proofErr w:type="spellEnd"/>
      <w:r w:rsidRPr="002627F9">
        <w:t xml:space="preserve"> vjerovnik u </w:t>
      </w:r>
      <w:proofErr w:type="spellStart"/>
      <w:r w:rsidRPr="002627F9">
        <w:t>prednosnom</w:t>
      </w:r>
      <w:proofErr w:type="spellEnd"/>
      <w:r w:rsidRPr="002627F9">
        <w:t xml:space="preserve"> redu može izjaviti da kupuje nekretninu i da stavlja u prijeboj svoju tražbinu s </w:t>
      </w:r>
      <w:proofErr w:type="spellStart"/>
      <w:r w:rsidRPr="002627F9">
        <w:t>protutražbinom</w:t>
      </w:r>
      <w:proofErr w:type="spellEnd"/>
      <w:r w:rsidRPr="002627F9">
        <w:t xml:space="preserve"> stečajnog dužnika po osnovi cijene u visini utvrđene vrijednosti nekretnine. </w:t>
      </w:r>
    </w:p>
    <w:p w:rsidRDefault="00D81DFC" w:rsidP="00187768" w:rsidR="00D81DFC" w:rsidRPr="002627F9"/>
    <w:p w:rsidRDefault="00D81DFC" w:rsidP="00A30D21" w:rsidR="00D81DFC">
      <w:pPr>
        <w:pStyle w:val="Odlomakpopisa"/>
        <w:numPr>
          <w:ilvl w:val="0"/>
          <w:numId w:val="48"/>
        </w:numPr>
      </w:pPr>
      <w:r w:rsidRPr="002627F9">
        <w:t>Nekretnina navedena u točki I. ovog zaključka prodaje se po načelu „viđeno-kupljeno“, te se neće priznati naknadne pritužbe na pravne ili materijalne nedostatke iste.</w:t>
      </w:r>
    </w:p>
    <w:p w:rsidRDefault="00D81DFC" w:rsidP="00187768" w:rsidR="00D81DFC" w:rsidRPr="002627F9"/>
    <w:p w:rsidRDefault="00D81DFC" w:rsidP="00A30D21" w:rsidR="00D81DFC">
      <w:pPr>
        <w:pStyle w:val="Odlomakpopisa"/>
        <w:numPr>
          <w:ilvl w:val="0"/>
          <w:numId w:val="48"/>
        </w:numPr>
      </w:pPr>
      <w:r w:rsidRPr="002627F9">
        <w:t>Ponuditeljima čija ponuda nije prihvaćena Agencija će vratiti jamčevinu na temelju naloga suda za prijenos novčanih sredstava (čl. 99. st. 4. OZ).</w:t>
      </w:r>
    </w:p>
    <w:p w:rsidRDefault="00187768" w:rsidP="00187768" w:rsidR="00187768" w:rsidRPr="002627F9"/>
    <w:p w:rsidRDefault="00D81DFC" w:rsidP="00A30D21" w:rsidR="00D81DFC">
      <w:pPr>
        <w:pStyle w:val="Odlomakpopisa"/>
        <w:numPr>
          <w:ilvl w:val="0"/>
          <w:numId w:val="48"/>
        </w:numPr>
      </w:pPr>
      <w:r w:rsidRPr="002627F9">
        <w:t xml:space="preserve">Valjanom uplatom jamčevine i </w:t>
      </w:r>
      <w:proofErr w:type="spellStart"/>
      <w:r w:rsidRPr="002627F9">
        <w:t>kupovnine</w:t>
      </w:r>
      <w:proofErr w:type="spellEnd"/>
      <w:r w:rsidRPr="002627F9">
        <w:t xml:space="preserve"> smatrat će se uplata izvršena u roku i evidentirana na računu Financijske agencije najkasnije u roku od 8 dana od isteka roka za uplatu.</w:t>
      </w:r>
    </w:p>
    <w:p w:rsidRDefault="00D81DFC" w:rsidP="00D81DFC" w:rsidR="00D81DFC" w:rsidRPr="002627F9">
      <w:pPr>
        <w:pStyle w:val="Odlomakpopisa"/>
        <w:ind w:left="360"/>
      </w:pPr>
    </w:p>
    <w:p w:rsidRDefault="00D81DFC" w:rsidP="00A30D21" w:rsidR="00D81DFC">
      <w:pPr>
        <w:pStyle w:val="Odlomakpopisa"/>
        <w:numPr>
          <w:ilvl w:val="0"/>
          <w:numId w:val="48"/>
        </w:numPr>
      </w:pPr>
      <w:r w:rsidRPr="002627F9">
        <w:t xml:space="preserve">Kupac je dužan platiti </w:t>
      </w:r>
      <w:proofErr w:type="spellStart"/>
      <w:r w:rsidRPr="002627F9">
        <w:t>kupovninu</w:t>
      </w:r>
      <w:proofErr w:type="spellEnd"/>
      <w:r w:rsidRPr="002627F9">
        <w:t xml:space="preserve"> na poseban račun Financijske agencije otvoren za tu namjenu u roku od </w:t>
      </w:r>
      <w:r w:rsidR="00A30D21">
        <w:t>30</w:t>
      </w:r>
      <w:r w:rsidRPr="002627F9">
        <w:t xml:space="preserve"> dana od dana pravomoćnosti rješenja o dosudi.</w:t>
      </w:r>
    </w:p>
    <w:p w:rsidRDefault="00D81DFC" w:rsidP="00D81DFC" w:rsidR="00D81DFC" w:rsidRPr="002627F9">
      <w:pPr>
        <w:pStyle w:val="Odlomakpopisa"/>
        <w:ind w:left="360"/>
      </w:pPr>
    </w:p>
    <w:p w:rsidRDefault="00D81DFC" w:rsidP="00A30D21" w:rsidR="00D81DFC">
      <w:pPr>
        <w:pStyle w:val="Odlomakpopisa"/>
        <w:numPr>
          <w:ilvl w:val="0"/>
          <w:numId w:val="48"/>
        </w:numPr>
      </w:pPr>
      <w:r w:rsidRPr="002627F9">
        <w:lastRenderedPageBreak/>
        <w:t xml:space="preserve">U rješenju o dosudi će se odrediti da će se nekretnina dosuditi i kupcima koji su ponudili nižu cijenu, redom prema veličini cijene koju su ponudili, ako kupci koji su ponudili višu cijenu ne polože </w:t>
      </w:r>
      <w:proofErr w:type="spellStart"/>
      <w:r w:rsidRPr="002627F9">
        <w:t>kupovninu</w:t>
      </w:r>
      <w:proofErr w:type="spellEnd"/>
      <w:r w:rsidRPr="002627F9">
        <w:t xml:space="preserve"> u roku koji im je određen. U tom slučaju sud će donijeti posebno rješenje o dosudi svako sljedećem kupcu koji je ispunio uvjete da mu se nekretnina dosudi, u kojem rješenju će se odrediti rok za polaganje </w:t>
      </w:r>
      <w:proofErr w:type="spellStart"/>
      <w:r w:rsidRPr="002627F9">
        <w:t>kupovnine</w:t>
      </w:r>
      <w:proofErr w:type="spellEnd"/>
      <w:r w:rsidRPr="002627F9">
        <w:t xml:space="preserve">. Sud će u tom rješenju najprije oglasiti nevažećom dosudu kupcu koji je ponudio višu cijenu (čl. 103. st. 6. OZ).  </w:t>
      </w:r>
    </w:p>
    <w:p w:rsidRDefault="00D81DFC" w:rsidP="00D81DFC" w:rsidR="00D81DFC" w:rsidRPr="002627F9">
      <w:pPr>
        <w:pStyle w:val="Odlomakpopisa"/>
        <w:ind w:left="360"/>
      </w:pPr>
    </w:p>
    <w:p w:rsidRDefault="00D81DFC" w:rsidP="00A30D21" w:rsidR="00D81DFC">
      <w:pPr>
        <w:pStyle w:val="Odlomakpopisa"/>
        <w:numPr>
          <w:ilvl w:val="0"/>
          <w:numId w:val="48"/>
        </w:numPr>
      </w:pPr>
      <w:r w:rsidRPr="002627F9">
        <w:t xml:space="preserve">Ako kupac u određenom roku ne položi </w:t>
      </w:r>
      <w:proofErr w:type="spellStart"/>
      <w:r w:rsidRPr="002627F9">
        <w:t>kupovninu</w:t>
      </w:r>
      <w:proofErr w:type="spellEnd"/>
      <w:r w:rsidRPr="002627F9">
        <w:t xml:space="preserve">, a ne postoje uvjeti za dosudu nekretnine kupcu koji su ponudili nižu cijenu prema odredbi čl. 103. st. 6. OZ, sud će rješenjem prodaju oglasiti nevažećom i odrediti novu prodaju, uz uvjete određene za prodaju koja je oglašena nevažećom. Iz položene jamčevine namirit će se troškovi nove prodaje i naknaditi razlika između </w:t>
      </w:r>
      <w:proofErr w:type="spellStart"/>
      <w:r w:rsidRPr="002627F9">
        <w:t>kupovnine</w:t>
      </w:r>
      <w:proofErr w:type="spellEnd"/>
      <w:r w:rsidRPr="002627F9">
        <w:t xml:space="preserve"> postignute na prijašnjoj dražbi i novoj prodaji. </w:t>
      </w:r>
    </w:p>
    <w:p w:rsidRDefault="00D81DFC" w:rsidP="00D81DFC" w:rsidR="00D81DFC" w:rsidRPr="002627F9">
      <w:pPr>
        <w:pStyle w:val="Odlomakpopisa"/>
        <w:ind w:left="360"/>
      </w:pPr>
    </w:p>
    <w:p w:rsidRDefault="00D81DFC" w:rsidP="00A30D21" w:rsidR="00D81DFC">
      <w:pPr>
        <w:pStyle w:val="Odlomakpopisa"/>
        <w:numPr>
          <w:ilvl w:val="0"/>
          <w:numId w:val="48"/>
        </w:numPr>
      </w:pPr>
      <w:r w:rsidRPr="002627F9">
        <w:t xml:space="preserve">Nakon što kupac položi </w:t>
      </w:r>
      <w:proofErr w:type="spellStart"/>
      <w:r w:rsidRPr="002627F9">
        <w:t>kupovninu</w:t>
      </w:r>
      <w:proofErr w:type="spellEnd"/>
      <w:r w:rsidRPr="002627F9">
        <w:t xml:space="preserve"> i rješenje o dosudi postane pravomoćno sud će zaključkom odrediti predaju nekretnine kupcu, upis prava vlasništva nekretnina u zemljišnim knjigama u korist kupca i brisanje založnih prava, na kupljenim nekretninama.</w:t>
      </w:r>
    </w:p>
    <w:p w:rsidRDefault="009307E3" w:rsidP="00E65667" w:rsidR="009307E3" w:rsidRPr="002627F9"/>
    <w:p w:rsidRDefault="00D81DFC" w:rsidP="00A30D21" w:rsidR="00D81DFC">
      <w:pPr>
        <w:pStyle w:val="Odlomakpopisa"/>
        <w:numPr>
          <w:ilvl w:val="0"/>
          <w:numId w:val="48"/>
        </w:numPr>
      </w:pPr>
      <w:r w:rsidRPr="002627F9">
        <w:t>Razgledavanje nekretnine te uvid u procjene vrijednosti iste mogu se obaviti uz prethodni dogovor sa stečajnom upravitel</w:t>
      </w:r>
      <w:r>
        <w:t>jem</w:t>
      </w:r>
      <w:r w:rsidRPr="002627F9">
        <w:t xml:space="preserve"> </w:t>
      </w:r>
      <w:r w:rsidR="00E65667">
        <w:t>Milan Stanić</w:t>
      </w:r>
      <w:r w:rsidR="009307E3">
        <w:t xml:space="preserve"> – kontakt broj </w:t>
      </w:r>
      <w:r w:rsidR="00765338">
        <w:t>09</w:t>
      </w:r>
      <w:r w:rsidR="00E65667">
        <w:t>1/1301962</w:t>
      </w:r>
      <w:r w:rsidR="00765338">
        <w:t>, svakim radnim danom od 7-15 sati</w:t>
      </w:r>
      <w:r w:rsidR="009307E3">
        <w:t>.</w:t>
      </w:r>
    </w:p>
    <w:p w:rsidRDefault="009307E3" w:rsidP="009307E3" w:rsidR="009307E3" w:rsidRPr="0018506D"/>
    <w:p w:rsidRDefault="002467C0" w:rsidP="00A30202" w:rsidR="002467C0" w:rsidRPr="00FF1330">
      <w:pPr>
        <w:jc w:val="both"/>
      </w:pPr>
    </w:p>
    <w:p w:rsidRDefault="00A30202" w:rsidP="00A30202" w:rsidR="00A30202">
      <w:pPr>
        <w:jc w:val="center"/>
      </w:pPr>
      <w:r w:rsidRPr="00D732AB">
        <w:t xml:space="preserve">U Osijeku </w:t>
      </w:r>
      <w:r w:rsidR="00E65667">
        <w:t>20. veljače 2018. g.</w:t>
      </w:r>
    </w:p>
    <w:p w:rsidRDefault="007B6358" w:rsidP="00A30202" w:rsidR="007B6358">
      <w:pPr>
        <w:jc w:val="both"/>
      </w:pPr>
    </w:p>
    <w:p w:rsidRDefault="002467C0" w:rsidP="00A30202" w:rsidR="002467C0" w:rsidRPr="00D732AB">
      <w:pPr>
        <w:jc w:val="both"/>
      </w:pPr>
    </w:p>
    <w:p w:rsidRDefault="00A30202" w:rsidP="00A30202" w:rsidR="00A30202" w:rsidRPr="00D732AB">
      <w:pPr>
        <w:jc w:val="both"/>
      </w:pPr>
      <w:r w:rsidRPr="00D732AB"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732AB">
        <w:t>STEČAJN</w:t>
      </w:r>
      <w:r w:rsidR="000C3465">
        <w:t>A SUTKINJA</w:t>
      </w:r>
      <w:r w:rsidRPr="00D732AB">
        <w:t>:</w:t>
      </w:r>
    </w:p>
    <w:p w:rsidRDefault="000C3465" w:rsidP="00A30202" w:rsidR="00A30202">
      <w:pPr>
        <w:jc w:val="both"/>
      </w:pPr>
      <w:r>
        <w:t>Danijela Sekulić</w:t>
      </w:r>
      <w:r w:rsidR="00A30202">
        <w:tab/>
      </w:r>
      <w:r w:rsidR="00A30202">
        <w:tab/>
      </w:r>
      <w:r w:rsidR="00A30202">
        <w:tab/>
      </w:r>
      <w:r w:rsidR="00A30202">
        <w:tab/>
      </w:r>
      <w:r w:rsidR="00A30202">
        <w:tab/>
      </w:r>
      <w:r w:rsidR="00A30202" w:rsidRPr="00D732AB">
        <w:t xml:space="preserve">                   </w:t>
      </w:r>
      <w:r>
        <w:t xml:space="preserve">               Nada Roso</w:t>
      </w:r>
    </w:p>
    <w:p w:rsidRDefault="00F519F8" w:rsidP="00A30202" w:rsidR="00F519F8" w:rsidRPr="00FF1330">
      <w:pPr>
        <w:jc w:val="both"/>
      </w:pPr>
    </w:p>
    <w:p w:rsidRDefault="007B6358" w:rsidP="00A30202" w:rsidR="007B6358">
      <w:pPr>
        <w:jc w:val="both"/>
      </w:pPr>
    </w:p>
    <w:p w:rsidRDefault="002467C0" w:rsidP="00A30202" w:rsidR="002467C0">
      <w:pPr>
        <w:jc w:val="both"/>
      </w:pPr>
    </w:p>
    <w:p w:rsidRDefault="00A30202" w:rsidP="00A30202" w:rsidR="00A30202" w:rsidRPr="00FF1330">
      <w:pPr>
        <w:jc w:val="both"/>
      </w:pPr>
      <w:r w:rsidRPr="00FF1330">
        <w:t>UPUTA O PRAVNOM LIJEKU:</w:t>
      </w:r>
    </w:p>
    <w:p w:rsidRDefault="00A30202" w:rsidP="00A30202" w:rsidR="00A30202" w:rsidRPr="00FF1330">
      <w:pPr>
        <w:jc w:val="both"/>
      </w:pPr>
      <w:r w:rsidRPr="00FF1330">
        <w:t>Protiv ovog zaključk</w:t>
      </w:r>
      <w:r>
        <w:t>a nije dopušten pravni lijek. (</w:t>
      </w:r>
      <w:r w:rsidRPr="00FF1330">
        <w:t>čl. 11. st 5. OZ-a)</w:t>
      </w:r>
    </w:p>
    <w:p w:rsidRDefault="00A30202" w:rsidP="00A30202" w:rsidR="00A30202">
      <w:pPr>
        <w:jc w:val="both"/>
      </w:pPr>
    </w:p>
    <w:p w:rsidRDefault="002467C0" w:rsidP="00A30202" w:rsidR="002467C0" w:rsidRPr="00FF1330">
      <w:pPr>
        <w:jc w:val="both"/>
      </w:pPr>
    </w:p>
    <w:p w:rsidRDefault="00A30202" w:rsidP="00A30202" w:rsidR="00A30202" w:rsidRPr="008B05E8">
      <w:pPr>
        <w:jc w:val="both"/>
      </w:pPr>
      <w:r>
        <w:t>D</w:t>
      </w:r>
      <w:r w:rsidR="002467C0">
        <w:t xml:space="preserve"> </w:t>
      </w:r>
      <w:r>
        <w:t>N</w:t>
      </w:r>
      <w:r w:rsidR="002467C0">
        <w:t xml:space="preserve"> </w:t>
      </w:r>
      <w:r>
        <w:t>A</w:t>
      </w:r>
      <w:r w:rsidR="002467C0">
        <w:t xml:space="preserve"> </w:t>
      </w:r>
      <w:r>
        <w:t>:</w:t>
      </w:r>
    </w:p>
    <w:p w:rsidRDefault="000C3465" w:rsidP="000C3465" w:rsidR="000C3465" w:rsidRPr="008B05E8">
      <w:pPr>
        <w:pStyle w:val="Bezproreda"/>
        <w:numPr>
          <w:ilvl w:val="0"/>
          <w:numId w:val="17"/>
        </w:numPr>
        <w:rPr>
          <w:rFonts w:cs="Times New Roman" w:hAnsi="Times New Roman" w:ascii="Times New Roman"/>
          <w:sz w:val="24"/>
          <w:szCs w:val="24"/>
        </w:rPr>
      </w:pPr>
      <w:r w:rsidRPr="008B05E8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4B2B7F">
        <w:rPr>
          <w:rFonts w:cs="Times New Roman" w:hAnsi="Times New Roman" w:ascii="Times New Roman"/>
          <w:sz w:val="24"/>
          <w:szCs w:val="24"/>
        </w:rPr>
        <w:t>Milan Stanić, Sl. Brod, M. Gupca 28</w:t>
      </w:r>
    </w:p>
    <w:p w:rsidRDefault="00C51CE7" w:rsidP="000C3465" w:rsidR="00C51CE7" w:rsidRPr="008B05E8">
      <w:pPr>
        <w:pStyle w:val="Bezproreda"/>
        <w:numPr>
          <w:ilvl w:val="0"/>
          <w:numId w:val="17"/>
        </w:numPr>
        <w:rPr>
          <w:rFonts w:cs="Times New Roman" w:hAnsi="Times New Roman" w:ascii="Times New Roman"/>
          <w:sz w:val="24"/>
          <w:szCs w:val="24"/>
        </w:rPr>
      </w:pPr>
      <w:r w:rsidRPr="008B05E8">
        <w:rPr>
          <w:rFonts w:cs="Times New Roman" w:hAnsi="Times New Roman" w:ascii="Times New Roman"/>
          <w:sz w:val="24"/>
          <w:szCs w:val="24"/>
        </w:rPr>
        <w:t xml:space="preserve">FINA uz </w:t>
      </w:r>
      <w:r w:rsidR="00454109">
        <w:rPr>
          <w:rFonts w:cs="Times New Roman" w:hAnsi="Times New Roman" w:ascii="Times New Roman"/>
          <w:sz w:val="24"/>
          <w:szCs w:val="24"/>
        </w:rPr>
        <w:t xml:space="preserve">rješenje o prodaji od </w:t>
      </w:r>
      <w:r w:rsidR="00204616">
        <w:rPr>
          <w:rFonts w:cs="Times New Roman" w:hAnsi="Times New Roman" w:ascii="Times New Roman"/>
          <w:sz w:val="24"/>
          <w:szCs w:val="24"/>
        </w:rPr>
        <w:t>7.2</w:t>
      </w:r>
      <w:r w:rsidR="00454109">
        <w:rPr>
          <w:rFonts w:cs="Times New Roman" w:hAnsi="Times New Roman" w:ascii="Times New Roman"/>
          <w:sz w:val="24"/>
          <w:szCs w:val="24"/>
        </w:rPr>
        <w:t>.2017. g. -</w:t>
      </w:r>
      <w:r w:rsidR="00204616">
        <w:rPr>
          <w:rFonts w:cs="Times New Roman" w:hAnsi="Times New Roman" w:ascii="Times New Roman"/>
          <w:sz w:val="24"/>
          <w:szCs w:val="24"/>
        </w:rPr>
        <w:t>24</w:t>
      </w:r>
      <w:bookmarkStart w:name="_GoBack" w:id="0"/>
      <w:bookmarkEnd w:id="0"/>
      <w:r w:rsidR="00454109">
        <w:rPr>
          <w:rFonts w:cs="Times New Roman" w:hAnsi="Times New Roman" w:ascii="Times New Roman"/>
          <w:sz w:val="24"/>
          <w:szCs w:val="24"/>
        </w:rPr>
        <w:t xml:space="preserve"> s potvrdom pravomoćnosti, </w:t>
      </w:r>
      <w:r w:rsidRPr="008B05E8">
        <w:rPr>
          <w:rFonts w:cs="Times New Roman" w:hAnsi="Times New Roman" w:ascii="Times New Roman"/>
          <w:sz w:val="24"/>
          <w:szCs w:val="24"/>
        </w:rPr>
        <w:t xml:space="preserve">zahtjev za prodaju nekretnine </w:t>
      </w:r>
      <w:r w:rsidR="00454109">
        <w:rPr>
          <w:rFonts w:cs="Times New Roman" w:hAnsi="Times New Roman" w:ascii="Times New Roman"/>
          <w:sz w:val="24"/>
          <w:szCs w:val="24"/>
        </w:rPr>
        <w:t>–</w:t>
      </w:r>
      <w:r w:rsidRPr="008B05E8">
        <w:rPr>
          <w:rFonts w:cs="Times New Roman" w:hAnsi="Times New Roman" w:ascii="Times New Roman"/>
          <w:sz w:val="24"/>
          <w:szCs w:val="24"/>
        </w:rPr>
        <w:t xml:space="preserve"> obrasci</w:t>
      </w:r>
      <w:r w:rsidR="00454109">
        <w:rPr>
          <w:rFonts w:cs="Times New Roman" w:hAnsi="Times New Roman" w:ascii="Times New Roman"/>
          <w:sz w:val="24"/>
          <w:szCs w:val="24"/>
        </w:rPr>
        <w:t xml:space="preserve">, izvadak iz </w:t>
      </w:r>
      <w:proofErr w:type="spellStart"/>
      <w:r w:rsidR="00454109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="00454109">
        <w:rPr>
          <w:rFonts w:cs="Times New Roman" w:hAnsi="Times New Roman" w:ascii="Times New Roman"/>
          <w:sz w:val="24"/>
          <w:szCs w:val="24"/>
        </w:rPr>
        <w:t xml:space="preserve">. izvornik – </w:t>
      </w:r>
      <w:r w:rsidR="004B2B7F">
        <w:rPr>
          <w:rFonts w:cs="Times New Roman" w:hAnsi="Times New Roman" w:ascii="Times New Roman"/>
          <w:sz w:val="24"/>
          <w:szCs w:val="24"/>
        </w:rPr>
        <w:t>u spisu</w:t>
      </w:r>
    </w:p>
    <w:p w:rsidRDefault="00454109" w:rsidP="0012370D" w:rsidR="00454109">
      <w:pPr>
        <w:numPr>
          <w:ilvl w:val="0"/>
          <w:numId w:val="17"/>
        </w:numPr>
        <w:jc w:val="both"/>
      </w:pPr>
      <w:r>
        <w:t xml:space="preserve">e-Oglasna ploča sudova </w:t>
      </w:r>
    </w:p>
    <w:p w:rsidRDefault="00C51CE7" w:rsidP="0012370D" w:rsidR="000C3465">
      <w:pPr>
        <w:numPr>
          <w:ilvl w:val="0"/>
          <w:numId w:val="17"/>
        </w:numPr>
        <w:jc w:val="both"/>
      </w:pPr>
      <w:r>
        <w:t>K-</w:t>
      </w:r>
      <w:r w:rsidR="004B2B7F">
        <w:t>19.5.</w:t>
      </w: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 w:rsidRPr="00B03516">
      <w:pPr>
        <w:jc w:val="both"/>
      </w:pPr>
    </w:p>
    <w:p w:rsidRDefault="006A45FC" w:rsidP="006A45FC" w:rsidR="006A45FC">
      <w:pPr>
        <w:ind w:left="720"/>
        <w:jc w:val="both"/>
      </w:pPr>
    </w:p>
    <w:p w:rsidRDefault="005C7A9B" w:rsidP="005C7A9B" w:rsidR="005C7A9B">
      <w:pPr>
        <w:ind w:left="720"/>
        <w:jc w:val="both"/>
      </w:pPr>
    </w:p>
    <w:sectPr w:rsidSect="00940BDB" w:rsidR="005C7A9B">
      <w:headerReference w:type="even" r:id="rId11"/>
      <w:headerReference w:type="default" r:id="rId12"/>
      <w:headerReference w:type="first" r:id="rId13"/>
      <w:pgSz w:h="16838" w:w="11906"/>
      <w:pgMar w:gutter="0" w:footer="708" w:header="708" w:left="1418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6D40" w:rsidR="008C6D40">
      <w:r>
        <w:separator/>
      </w:r>
    </w:p>
  </w:endnote>
  <w:endnote w:id="0" w:type="continuationSeparator">
    <w:p w:rsidRDefault="008C6D40" w:rsidR="008C6D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6D40" w:rsidR="008C6D40">
      <w:r>
        <w:separator/>
      </w:r>
    </w:p>
  </w:footnote>
  <w:footnote w:id="0" w:type="continuationSeparator">
    <w:p w:rsidRDefault="008C6D40" w:rsidR="008C6D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461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C3465" w:rsidP="004B2B7F" w:rsidR="004B2B7F">
    <w:pPr>
      <w:tabs>
        <w:tab w:pos="7245" w:val="left"/>
      </w:tabs>
      <w:jc w:val="right"/>
    </w:pPr>
    <w:r>
      <w:tab/>
    </w:r>
    <w:r w:rsidR="004B2B7F">
      <w:t>6 St-273/16-39</w:t>
    </w:r>
  </w:p>
  <w:p w:rsidRDefault="0028068F" w:rsidP="00187768" w:rsidR="0028068F">
    <w:pPr>
      <w:tabs>
        <w:tab w:pos="7245" w:val="left"/>
      </w:tabs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C5B85"/>
    <w:multiLevelType w:val="hybridMultilevel"/>
    <w:tmpl w:val="94D64930"/>
    <w:lvl w:tplc="293A178A" w:ilvl="0">
      <w:start w:val="1"/>
      <w:numFmt w:val="upperRoman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5D61E78"/>
    <w:multiLevelType w:val="hybridMultilevel"/>
    <w:tmpl w:val="EE468C74"/>
    <w:lvl w:tplc="222A0C9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4">
    <w:nsid w:val="0DEE0DD2"/>
    <w:multiLevelType w:val="hybridMultilevel"/>
    <w:tmpl w:val="2AC07E8C"/>
    <w:lvl w:tplc="5854E6D6" w:ilvl="0">
      <w:start w:val="14"/>
      <w:numFmt w:val="bullet"/>
      <w:lvlText w:val="-"/>
      <w:lvlJc w:val="left"/>
      <w:pPr>
        <w:ind w:hanging="360" w:left="79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6"/>
      </w:pPr>
      <w:rPr>
        <w:rFonts w:hAnsi="Wingdings" w:ascii="Wingdings" w:hint="default"/>
      </w:rPr>
    </w:lvl>
  </w:abstractNum>
  <w:abstractNum w:abstractNumId="5">
    <w:nsid w:val="0EF15948"/>
    <w:multiLevelType w:val="hybridMultilevel"/>
    <w:tmpl w:val="F1969D5E"/>
    <w:lvl w:tplc="D7F21626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7E03346"/>
    <w:multiLevelType w:val="hybridMultilevel"/>
    <w:tmpl w:val="8C34095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8DE34B8"/>
    <w:multiLevelType w:val="hybridMultilevel"/>
    <w:tmpl w:val="BD72657C"/>
    <w:lvl w:tplc="78060DAC" w:ilvl="0">
      <w:start w:val="14"/>
      <w:numFmt w:val="bullet"/>
      <w:lvlText w:val="-"/>
      <w:lvlJc w:val="left"/>
      <w:pPr>
        <w:ind w:hanging="360" w:left="79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6"/>
      </w:pPr>
      <w:rPr>
        <w:rFonts w:hAnsi="Wingdings" w:ascii="Wingdings" w:hint="default"/>
      </w:rPr>
    </w:lvl>
  </w:abstractNum>
  <w:abstractNum w:abstractNumId="9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0E763DF"/>
    <w:multiLevelType w:val="hybridMultilevel"/>
    <w:tmpl w:val="DAC41430"/>
    <w:lvl w:tplc="A868108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29039C3"/>
    <w:multiLevelType w:val="hybridMultilevel"/>
    <w:tmpl w:val="0C3A4BA8"/>
    <w:lvl w:tplc="A46E787E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3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7E82C74"/>
    <w:multiLevelType w:val="hybridMultilevel"/>
    <w:tmpl w:val="BBDA27CA"/>
    <w:lvl w:tplc="86922E5A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B9E6A7E"/>
    <w:multiLevelType w:val="hybridMultilevel"/>
    <w:tmpl w:val="7FCC53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2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23">
    <w:nsid w:val="49F8031A"/>
    <w:multiLevelType w:val="hybridMultilevel"/>
    <w:tmpl w:val="0706AF6A"/>
    <w:lvl w:tplc="922AD0F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4BB10D2F"/>
    <w:multiLevelType w:val="hybridMultilevel"/>
    <w:tmpl w:val="D6DC76F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6">
    <w:nsid w:val="4D073942"/>
    <w:multiLevelType w:val="hybridMultilevel"/>
    <w:tmpl w:val="918C3D78"/>
    <w:lvl w:tplc="10C82504" w:ilvl="0">
      <w:numFmt w:val="bullet"/>
      <w:lvlText w:val="-"/>
      <w:lvlJc w:val="left"/>
      <w:pPr>
        <w:ind w:hanging="360" w:left="24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7">
    <w:nsid w:val="4FE72646"/>
    <w:multiLevelType w:val="hybridMultilevel"/>
    <w:tmpl w:val="1E1A254A"/>
    <w:lvl w:tplc="041A0013" w:ilvl="0">
      <w:start w:val="1"/>
      <w:numFmt w:val="upperRoman"/>
      <w:lvlText w:val="%1."/>
      <w:lvlJc w:val="right"/>
      <w:pPr>
        <w:ind w:hanging="360" w:left="436"/>
      </w:pPr>
    </w:lvl>
    <w:lvl w:tplc="0AE08C58" w:ilvl="1">
      <w:start w:val="1"/>
      <w:numFmt w:val="decimal"/>
      <w:lvlText w:val="%2."/>
      <w:lvlJc w:val="left"/>
      <w:pPr>
        <w:ind w:hanging="360" w:left="1156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28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29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31">
    <w:nsid w:val="61B40B7E"/>
    <w:multiLevelType w:val="hybridMultilevel"/>
    <w:tmpl w:val="A276F2CC"/>
    <w:lvl w:tplc="041A000F" w:ilvl="0">
      <w:start w:val="1"/>
      <w:numFmt w:val="decimal"/>
      <w:lvlText w:val="%1."/>
      <w:lvlJc w:val="left"/>
      <w:pPr>
        <w:ind w:hanging="360" w:left="150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32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3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4">
    <w:nsid w:val="681961AB"/>
    <w:multiLevelType w:val="hybridMultilevel"/>
    <w:tmpl w:val="745E9606"/>
    <w:lvl w:tplc="FC26F45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5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6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7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8">
    <w:nsid w:val="70942139"/>
    <w:multiLevelType w:val="hybridMultilevel"/>
    <w:tmpl w:val="846EE390"/>
    <w:lvl w:tplc="974838B2" w:ilvl="0">
      <w:start w:val="4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9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0">
    <w:nsid w:val="760B62C9"/>
    <w:multiLevelType w:val="hybridMultilevel"/>
    <w:tmpl w:val="FB50C29E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41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9340988"/>
    <w:multiLevelType w:val="hybridMultilevel"/>
    <w:tmpl w:val="C9CA06DC"/>
    <w:lvl w:tplc="5D04F8EA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3">
    <w:nsid w:val="7AB0028C"/>
    <w:multiLevelType w:val="hybridMultilevel"/>
    <w:tmpl w:val="4EF2255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4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1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</w:num>
  <w:num w:numId="6">
    <w:abstractNumId w:val="30"/>
  </w:num>
  <w:num w:numId="7">
    <w:abstractNumId w:val="15"/>
  </w:num>
  <w:num w:numId="8">
    <w:abstractNumId w:val="16"/>
  </w:num>
  <w:num w:numId="9">
    <w:abstractNumId w:val="11"/>
  </w:num>
  <w:num w:numId="10">
    <w:abstractNumId w:val="25"/>
  </w:num>
  <w:num w:numId="11">
    <w:abstractNumId w:val="21"/>
  </w:num>
  <w:num w:numId="12">
    <w:abstractNumId w:val="1"/>
  </w:num>
  <w:num w:numId="13">
    <w:abstractNumId w:val="19"/>
  </w:num>
  <w:num w:numId="14">
    <w:abstractNumId w:val="33"/>
  </w:num>
  <w:num w:numId="15">
    <w:abstractNumId w:val="44"/>
  </w:num>
  <w:num w:numId="16">
    <w:abstractNumId w:val="28"/>
  </w:num>
  <w:num w:numId="17">
    <w:abstractNumId w:val="13"/>
  </w:num>
  <w:num w:numId="18">
    <w:abstractNumId w:val="3"/>
  </w:num>
  <w:num w:numId="19">
    <w:abstractNumId w:val="35"/>
  </w:num>
  <w:num w:numId="20">
    <w:abstractNumId w:val="6"/>
  </w:num>
  <w:num w:numId="21">
    <w:abstractNumId w:val="37"/>
  </w:num>
  <w:num w:numId="22">
    <w:abstractNumId w:val="40"/>
  </w:num>
  <w:num w:numId="23">
    <w:abstractNumId w:val="26"/>
  </w:num>
  <w:num w:numId="24">
    <w:abstractNumId w:val="41"/>
  </w:num>
  <w:num w:numId="2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9"/>
  </w:num>
  <w:num w:numId="27">
    <w:abstractNumId w:val="27"/>
  </w:num>
  <w:num w:numId="28">
    <w:abstractNumId w:val="5"/>
  </w:num>
  <w:num w:numId="29">
    <w:abstractNumId w:val="18"/>
  </w:num>
  <w:num w:numId="30">
    <w:abstractNumId w:val="38"/>
  </w:num>
  <w:num w:numId="31">
    <w:abstractNumId w:val="20"/>
  </w:num>
  <w:num w:numId="32">
    <w:abstractNumId w:val="7"/>
  </w:num>
  <w:num w:numId="33">
    <w:abstractNumId w:val="9"/>
  </w:num>
  <w:num w:numId="34">
    <w:abstractNumId w:val="22"/>
  </w:num>
  <w:num w:numId="35">
    <w:abstractNumId w:val="24"/>
  </w:num>
  <w:num w:numId="36">
    <w:abstractNumId w:val="8"/>
  </w:num>
  <w:num w:numId="37">
    <w:abstractNumId w:val="31"/>
  </w:num>
  <w:num w:numId="38">
    <w:abstractNumId w:val="17"/>
  </w:num>
  <w:num w:numId="39">
    <w:abstractNumId w:val="4"/>
  </w:num>
  <w:num w:numId="40">
    <w:abstractNumId w:val="0"/>
  </w:num>
  <w:num w:numId="41">
    <w:abstractNumId w:val="14"/>
  </w:num>
  <w:num w:numId="42">
    <w:abstractNumId w:val="2"/>
  </w:num>
  <w:num w:numId="43">
    <w:abstractNumId w:val="43"/>
  </w:num>
  <w:num w:numId="44">
    <w:abstractNumId w:val="23"/>
  </w:num>
  <w:num w:numId="45">
    <w:abstractNumId w:val="10"/>
  </w:num>
  <w:num w:numId="46">
    <w:abstractNumId w:val="0"/>
  </w:num>
  <w:num w:numId="47">
    <w:abstractNumId w:val="2"/>
  </w:num>
  <w:num w:numId="48">
    <w:abstractNumId w:val="12"/>
  </w:num>
  <w:num w:numId="49">
    <w:abstractNumId w:val="3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112D4"/>
    <w:rsid w:val="00013DA4"/>
    <w:rsid w:val="00034C79"/>
    <w:rsid w:val="00050F42"/>
    <w:rsid w:val="00055AAB"/>
    <w:rsid w:val="00056A28"/>
    <w:rsid w:val="00064416"/>
    <w:rsid w:val="000666B1"/>
    <w:rsid w:val="000946E0"/>
    <w:rsid w:val="000A57B8"/>
    <w:rsid w:val="000A64A8"/>
    <w:rsid w:val="000B11D4"/>
    <w:rsid w:val="000C3465"/>
    <w:rsid w:val="000D032B"/>
    <w:rsid w:val="000E3517"/>
    <w:rsid w:val="00101819"/>
    <w:rsid w:val="001047DB"/>
    <w:rsid w:val="00117977"/>
    <w:rsid w:val="001221B3"/>
    <w:rsid w:val="0012370D"/>
    <w:rsid w:val="00130E08"/>
    <w:rsid w:val="00150682"/>
    <w:rsid w:val="00153578"/>
    <w:rsid w:val="001556C8"/>
    <w:rsid w:val="00160B73"/>
    <w:rsid w:val="001728D2"/>
    <w:rsid w:val="00177D27"/>
    <w:rsid w:val="00187768"/>
    <w:rsid w:val="0019087D"/>
    <w:rsid w:val="00194559"/>
    <w:rsid w:val="00197EE1"/>
    <w:rsid w:val="001B1445"/>
    <w:rsid w:val="001C245B"/>
    <w:rsid w:val="001C2BD3"/>
    <w:rsid w:val="001C3C35"/>
    <w:rsid w:val="001D2F75"/>
    <w:rsid w:val="001E20C7"/>
    <w:rsid w:val="00204616"/>
    <w:rsid w:val="00205A06"/>
    <w:rsid w:val="00207590"/>
    <w:rsid w:val="002147D0"/>
    <w:rsid w:val="00226EC9"/>
    <w:rsid w:val="002467C0"/>
    <w:rsid w:val="00257701"/>
    <w:rsid w:val="0026331C"/>
    <w:rsid w:val="00267FBD"/>
    <w:rsid w:val="00270963"/>
    <w:rsid w:val="00272E55"/>
    <w:rsid w:val="0028068F"/>
    <w:rsid w:val="00281731"/>
    <w:rsid w:val="00292B96"/>
    <w:rsid w:val="002C1037"/>
    <w:rsid w:val="002C3FD9"/>
    <w:rsid w:val="002E271C"/>
    <w:rsid w:val="00312325"/>
    <w:rsid w:val="00315981"/>
    <w:rsid w:val="003255CE"/>
    <w:rsid w:val="00326F1E"/>
    <w:rsid w:val="003324A6"/>
    <w:rsid w:val="0033424C"/>
    <w:rsid w:val="00346680"/>
    <w:rsid w:val="003505EA"/>
    <w:rsid w:val="00363C6B"/>
    <w:rsid w:val="00364B41"/>
    <w:rsid w:val="0037373E"/>
    <w:rsid w:val="00376CBD"/>
    <w:rsid w:val="003C367F"/>
    <w:rsid w:val="003C5AFF"/>
    <w:rsid w:val="003C709D"/>
    <w:rsid w:val="003D2223"/>
    <w:rsid w:val="003D4CDD"/>
    <w:rsid w:val="003E14F3"/>
    <w:rsid w:val="003E2FDA"/>
    <w:rsid w:val="003E6BC2"/>
    <w:rsid w:val="003F407B"/>
    <w:rsid w:val="003F57E4"/>
    <w:rsid w:val="003F7BF6"/>
    <w:rsid w:val="0040115A"/>
    <w:rsid w:val="0040137F"/>
    <w:rsid w:val="00403A85"/>
    <w:rsid w:val="00404724"/>
    <w:rsid w:val="0041104C"/>
    <w:rsid w:val="00411C60"/>
    <w:rsid w:val="00414453"/>
    <w:rsid w:val="00414F0D"/>
    <w:rsid w:val="00433AF5"/>
    <w:rsid w:val="00443475"/>
    <w:rsid w:val="00454109"/>
    <w:rsid w:val="00457310"/>
    <w:rsid w:val="00463906"/>
    <w:rsid w:val="00470AD2"/>
    <w:rsid w:val="00480626"/>
    <w:rsid w:val="00493169"/>
    <w:rsid w:val="00493E0B"/>
    <w:rsid w:val="004A5601"/>
    <w:rsid w:val="004B2B7F"/>
    <w:rsid w:val="004C39EA"/>
    <w:rsid w:val="004F31E3"/>
    <w:rsid w:val="005443B1"/>
    <w:rsid w:val="005527A1"/>
    <w:rsid w:val="00565B8D"/>
    <w:rsid w:val="005821CC"/>
    <w:rsid w:val="00584E8A"/>
    <w:rsid w:val="005A7C2B"/>
    <w:rsid w:val="005B2FA6"/>
    <w:rsid w:val="005B3F18"/>
    <w:rsid w:val="005C25C3"/>
    <w:rsid w:val="005C7A9B"/>
    <w:rsid w:val="005E0C19"/>
    <w:rsid w:val="00614051"/>
    <w:rsid w:val="00625848"/>
    <w:rsid w:val="00626CAF"/>
    <w:rsid w:val="00664027"/>
    <w:rsid w:val="00674594"/>
    <w:rsid w:val="00692DC9"/>
    <w:rsid w:val="00695E47"/>
    <w:rsid w:val="006A45FC"/>
    <w:rsid w:val="006F1D8D"/>
    <w:rsid w:val="006F3621"/>
    <w:rsid w:val="00703041"/>
    <w:rsid w:val="00706971"/>
    <w:rsid w:val="0071436D"/>
    <w:rsid w:val="00724DCF"/>
    <w:rsid w:val="00727E7B"/>
    <w:rsid w:val="00754B1E"/>
    <w:rsid w:val="007618DD"/>
    <w:rsid w:val="007625AC"/>
    <w:rsid w:val="0076395F"/>
    <w:rsid w:val="00765338"/>
    <w:rsid w:val="0078398D"/>
    <w:rsid w:val="00794B55"/>
    <w:rsid w:val="007B337C"/>
    <w:rsid w:val="007B6358"/>
    <w:rsid w:val="007B64B5"/>
    <w:rsid w:val="007C48E4"/>
    <w:rsid w:val="007D2AA0"/>
    <w:rsid w:val="007D2CC5"/>
    <w:rsid w:val="007D54B0"/>
    <w:rsid w:val="007E28B1"/>
    <w:rsid w:val="00804356"/>
    <w:rsid w:val="00807CDC"/>
    <w:rsid w:val="008102D4"/>
    <w:rsid w:val="008217C9"/>
    <w:rsid w:val="00852395"/>
    <w:rsid w:val="00860ADA"/>
    <w:rsid w:val="008658A1"/>
    <w:rsid w:val="00866566"/>
    <w:rsid w:val="008704CC"/>
    <w:rsid w:val="008834FE"/>
    <w:rsid w:val="008A3380"/>
    <w:rsid w:val="008A5403"/>
    <w:rsid w:val="008A5E28"/>
    <w:rsid w:val="008B05E8"/>
    <w:rsid w:val="008B1F96"/>
    <w:rsid w:val="008C6D40"/>
    <w:rsid w:val="008D39A0"/>
    <w:rsid w:val="008E3C7D"/>
    <w:rsid w:val="008E4836"/>
    <w:rsid w:val="009058C2"/>
    <w:rsid w:val="009065C0"/>
    <w:rsid w:val="00912573"/>
    <w:rsid w:val="009307E3"/>
    <w:rsid w:val="00934D1B"/>
    <w:rsid w:val="009370DB"/>
    <w:rsid w:val="00940BDB"/>
    <w:rsid w:val="00941ECC"/>
    <w:rsid w:val="00943A5D"/>
    <w:rsid w:val="0097769D"/>
    <w:rsid w:val="00980AFB"/>
    <w:rsid w:val="00992075"/>
    <w:rsid w:val="009B5C92"/>
    <w:rsid w:val="009B61E7"/>
    <w:rsid w:val="009C2FCD"/>
    <w:rsid w:val="009D3179"/>
    <w:rsid w:val="009D4977"/>
    <w:rsid w:val="009F2EA5"/>
    <w:rsid w:val="00A009F2"/>
    <w:rsid w:val="00A04510"/>
    <w:rsid w:val="00A063A5"/>
    <w:rsid w:val="00A06C79"/>
    <w:rsid w:val="00A30202"/>
    <w:rsid w:val="00A30A28"/>
    <w:rsid w:val="00A30D21"/>
    <w:rsid w:val="00A30DC9"/>
    <w:rsid w:val="00A778DD"/>
    <w:rsid w:val="00A830A7"/>
    <w:rsid w:val="00AA261A"/>
    <w:rsid w:val="00AA4BF0"/>
    <w:rsid w:val="00AA5B09"/>
    <w:rsid w:val="00AA6A48"/>
    <w:rsid w:val="00AC65AB"/>
    <w:rsid w:val="00AD0B88"/>
    <w:rsid w:val="00AD676C"/>
    <w:rsid w:val="00AD7BA7"/>
    <w:rsid w:val="00AE4108"/>
    <w:rsid w:val="00AE7DB5"/>
    <w:rsid w:val="00AF0398"/>
    <w:rsid w:val="00B01AAD"/>
    <w:rsid w:val="00B07439"/>
    <w:rsid w:val="00B24763"/>
    <w:rsid w:val="00B30FAF"/>
    <w:rsid w:val="00B332BB"/>
    <w:rsid w:val="00B408B0"/>
    <w:rsid w:val="00B40B07"/>
    <w:rsid w:val="00B40F19"/>
    <w:rsid w:val="00B44B39"/>
    <w:rsid w:val="00B464CD"/>
    <w:rsid w:val="00B55E6E"/>
    <w:rsid w:val="00B6083C"/>
    <w:rsid w:val="00B61066"/>
    <w:rsid w:val="00B80557"/>
    <w:rsid w:val="00B95AD3"/>
    <w:rsid w:val="00BA1C88"/>
    <w:rsid w:val="00BB2EBE"/>
    <w:rsid w:val="00BB7171"/>
    <w:rsid w:val="00BC2552"/>
    <w:rsid w:val="00BC2ACB"/>
    <w:rsid w:val="00BC6D3C"/>
    <w:rsid w:val="00BD59D9"/>
    <w:rsid w:val="00BD7955"/>
    <w:rsid w:val="00BE3CD6"/>
    <w:rsid w:val="00BF0878"/>
    <w:rsid w:val="00C16F42"/>
    <w:rsid w:val="00C22DC3"/>
    <w:rsid w:val="00C44E21"/>
    <w:rsid w:val="00C478F5"/>
    <w:rsid w:val="00C51CE7"/>
    <w:rsid w:val="00C54411"/>
    <w:rsid w:val="00C62369"/>
    <w:rsid w:val="00C715A0"/>
    <w:rsid w:val="00C7646D"/>
    <w:rsid w:val="00C77B7A"/>
    <w:rsid w:val="00C8014E"/>
    <w:rsid w:val="00C91DA2"/>
    <w:rsid w:val="00C93FE2"/>
    <w:rsid w:val="00CA78D3"/>
    <w:rsid w:val="00CB5006"/>
    <w:rsid w:val="00CB74D1"/>
    <w:rsid w:val="00CE4A27"/>
    <w:rsid w:val="00D13C3E"/>
    <w:rsid w:val="00D17E6E"/>
    <w:rsid w:val="00D3268E"/>
    <w:rsid w:val="00D402BD"/>
    <w:rsid w:val="00D610AC"/>
    <w:rsid w:val="00D73539"/>
    <w:rsid w:val="00D81DFC"/>
    <w:rsid w:val="00DA3B2A"/>
    <w:rsid w:val="00DA72B0"/>
    <w:rsid w:val="00DB4D2A"/>
    <w:rsid w:val="00DC15F7"/>
    <w:rsid w:val="00DD2905"/>
    <w:rsid w:val="00DD7C2A"/>
    <w:rsid w:val="00DF58B0"/>
    <w:rsid w:val="00DF7369"/>
    <w:rsid w:val="00E0041E"/>
    <w:rsid w:val="00E012AC"/>
    <w:rsid w:val="00E02769"/>
    <w:rsid w:val="00E23467"/>
    <w:rsid w:val="00E339F3"/>
    <w:rsid w:val="00E340AB"/>
    <w:rsid w:val="00E34BE5"/>
    <w:rsid w:val="00E65667"/>
    <w:rsid w:val="00E8224E"/>
    <w:rsid w:val="00E83AC8"/>
    <w:rsid w:val="00EB4D2A"/>
    <w:rsid w:val="00EB6E57"/>
    <w:rsid w:val="00EC1387"/>
    <w:rsid w:val="00EC27FE"/>
    <w:rsid w:val="00EC6627"/>
    <w:rsid w:val="00ED7C95"/>
    <w:rsid w:val="00EE12BC"/>
    <w:rsid w:val="00F108E5"/>
    <w:rsid w:val="00F1269B"/>
    <w:rsid w:val="00F218F0"/>
    <w:rsid w:val="00F40360"/>
    <w:rsid w:val="00F441F5"/>
    <w:rsid w:val="00F519F8"/>
    <w:rsid w:val="00F66F18"/>
    <w:rsid w:val="00F67599"/>
    <w:rsid w:val="00F67DB3"/>
    <w:rsid w:val="00F82C08"/>
    <w:rsid w:val="00F91ECE"/>
    <w:rsid w:val="00F9590B"/>
    <w:rsid w:val="00FB7B9D"/>
    <w:rsid w:val="00FC22AF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Bezproreda" w:type="paragraph">
    <w:name w:val="No Spacing"/>
    <w:uiPriority w:val="1"/>
    <w:qFormat/>
    <w:rsid w:val="000C3465"/>
    <w:rPr>
      <w:rFonts w:cstheme="minorBidi" w:eastAsiaTheme="minorHAnsi" w:hAnsiTheme="minorHAnsi" w:asciiTheme="minorHAns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F519F8"/>
    <w:pPr>
      <w:suppressAutoHyphens/>
      <w:jc w:val="both"/>
    </w:pPr>
    <w:rPr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F519F8"/>
    <w:rPr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D402B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402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02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02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02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1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Bezproreda" w:type="paragraph">
    <w:name w:val="No Spacing"/>
    <w:uiPriority w:val="1"/>
    <w:qFormat/>
    <w:rsid w:val="000C3465"/>
    <w:rPr>
      <w:rFonts w:asciiTheme="minorHAnsi" w:cstheme="minorBidi" w:eastAsiaTheme="minorHAnsi" w:hAnsiTheme="minorHAns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F519F8"/>
    <w:pPr>
      <w:suppressAutoHyphens/>
      <w:jc w:val="both"/>
    </w:pPr>
    <w:rPr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F519F8"/>
    <w:rPr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D402B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402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02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02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02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5308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9651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306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336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291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3656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St-273/2016-39</izvorni_sadrzaj>
    <derivirana_varijabla naziv="DomainObject.Oznaka_1">St-273/2016-39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St-273/2016</izvorni_sadrzaj>
    <derivirana_varijabla naziv="DomainObject.Predmet.OznakaBroj_1">St-273/2016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KENTA-COMMERCE d.o.o. za trgovinu</izvorni_sadrzaj>
    <derivirana_varijabla naziv="DomainObject.Predmet.ProtustrankaFormated_1">  KENTA-COMMERCE d.o.o. za trgovinu</derivirana_varijabla>
  </DomainObject.Predmet.ProtustrankaFormated>
  <DomainObject.Predmet.ProtustrankaFormatedOIB>
    <izvorni_sadrzaj>  KENTA-COMMERCE d.o.o. za trgovinu, OIB 88302898259</izvorni_sadrzaj>
    <derivirana_varijabla naziv="DomainObject.Predmet.ProtustrankaFormatedOIB_1">  KENTA-COMMERCE d.o.o. za trgovinu, OIB 88302898259</derivirana_varijabla>
  </DomainObject.Predmet.ProtustrankaFormatedOIB>
  <DomainObject.Predmet.ProtustrankaFormatedWithAdress>
    <izvorni_sadrzaj> KENTA-COMMERCE d.o.o. za trgovinu, Murterska 46a, 31000 Osijek</izvorni_sadrzaj>
    <derivirana_varijabla naziv="DomainObject.Predmet.ProtustrankaFormatedWithAdress_1"> KENTA-COMMERCE d.o.o. za trgovinu, Murterska 46a, 31000 Osijek</derivirana_varijabla>
  </DomainObject.Predmet.ProtustrankaFormatedWithAdress>
  <DomainObject.Predmet.ProtustrankaFormatedWithAdressOIB>
    <izvorni_sadrzaj> KENTA-COMMERCE d.o.o. za trgovinu, OIB 88302898259, Murterska 46a, 31000 Osijek</izvorni_sadrzaj>
    <derivirana_varijabla naziv="DomainObject.Predmet.ProtustrankaFormatedWithAdressOIB_1"> KENTA-COMMERCE d.o.o. za trgovinu, OIB 88302898259, Murterska 46a, 31000 Osijek</derivirana_varijabla>
  </DomainObject.Predmet.ProtustrankaFormatedWithAdressOIB>
  <DomainObject.Predmet.ProtustrankaWithAdress>
    <izvorni_sadrzaj>KENTA-COMMERCE d.o.o. za trgovinu Murterska 46a, 31000 Osijek</izvorni_sadrzaj>
    <derivirana_varijabla naziv="DomainObject.Predmet.ProtustrankaWithAdress_1">KENTA-COMMERCE d.o.o. za trgovinu Murterska 46a, 31000 Osijek</derivirana_varijabla>
  </DomainObject.Predmet.ProtustrankaWithAdress>
  <DomainObject.Predmet.ProtustrankaWithAdressOIB>
    <izvorni_sadrzaj>KENTA-COMMERCE d.o.o. za trgovinu, OIB 88302898259, Murterska 46a, 31000 Osijek</izvorni_sadrzaj>
    <derivirana_varijabla naziv="DomainObject.Predmet.ProtustrankaWithAdressOIB_1">KENTA-COMMERCE d.o.o. za trgovinu, OIB 88302898259, Murterska 46a, 31000 Osijek</derivirana_varijabla>
  </DomainObject.Predmet.ProtustrankaWithAdressOIB>
  <DomainObject.Predmet.ProtustrankaNazivFormated>
    <izvorni_sadrzaj>KENTA-COMMERCE d.o.o. za trgovinu</izvorni_sadrzaj>
    <derivirana_varijabla naziv="DomainObject.Predmet.ProtustrankaNazivFormated_1">KENTA-COMMERCE d.o.o. za trgovinu</derivirana_varijabla>
  </DomainObject.Predmet.ProtustrankaNazivFormated>
  <DomainObject.Predmet.ProtustrankaNazivFormatedOIB>
    <izvorni_sadrzaj>KENTA-COMMERCE d.o.o. za trgovinu, OIB 88302898259</izvorni_sadrzaj>
    <derivirana_varijabla naziv="DomainObject.Predmet.ProtustrankaNazivFormatedOIB_1">KENTA-COMMERCE d.o.o. za trgovinu, OIB 88302898259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KENTA-COMMERCE d.o.o. za trgovinu</item>
    </izvorni_sadrzaj>
    <derivirana_varijabla naziv="DomainObject.Predmet.ProtuStrankaListFormated_1">
      <item>KENTA-COMMERCE d.o.o. za trgovinu</item>
    </derivirana_varijabla>
  </DomainObject.Predmet.ProtuStrankaListFormated>
  <DomainObject.Predmet.ProtuStrankaListFormatedOIB>
    <izvorni_sadrzaj>
      <item>KENTA-COMMERCE d.o.o. za trgovinu, OIB 88302898259</item>
    </izvorni_sadrzaj>
    <derivirana_varijabla naziv="DomainObject.Predmet.ProtuStrankaListFormatedOIB_1">
      <item>KENTA-COMMERCE d.o.o. za trgovinu, OIB 88302898259</item>
    </derivirana_varijabla>
  </DomainObject.Predmet.ProtuStrankaListFormatedOIB>
  <DomainObject.Predmet.ProtuStrankaListFormatedWithAdress>
    <izvorni_sadrzaj>
      <item>KENTA-COMMERCE d.o.o. za trgovinu, Murterska 46a, 31000 Osijek</item>
    </izvorni_sadrzaj>
    <derivirana_varijabla naziv="DomainObject.Predmet.ProtuStrankaListFormatedWithAdress_1">
      <item>KENTA-COMMERCE d.o.o. za trgovinu, Murterska 46a, 31000 Osijek</item>
    </derivirana_varijabla>
  </DomainObject.Predmet.ProtuStrankaListFormatedWithAdress>
  <DomainObject.Predmet.ProtuStrankaListFormatedWithAdressOIB>
    <izvorni_sadrzaj>
      <item>KENTA-COMMERCE d.o.o. za trgovinu, OIB 88302898259, Murterska 46a, 31000 Osijek</item>
    </izvorni_sadrzaj>
    <derivirana_varijabla naziv="DomainObject.Predmet.ProtuStrankaListFormatedWithAdressOIB_1">
      <item>KENTA-COMMERCE d.o.o. za trgovinu, OIB 88302898259, Murterska 46a, 31000 Osijek</item>
    </derivirana_varijabla>
  </DomainObject.Predmet.ProtuStrankaListFormatedWithAdressOIB>
  <DomainObject.Predmet.ProtuStrankaListNazivFormated>
    <izvorni_sadrzaj>
      <item>KENTA-COMMERCE d.o.o. za trgovinu</item>
    </izvorni_sadrzaj>
    <derivirana_varijabla naziv="DomainObject.Predmet.ProtuStrankaListNazivFormated_1">
      <item>KENTA-COMMERCE d.o.o. za trgovinu</item>
    </derivirana_varijabla>
  </DomainObject.Predmet.ProtuStrankaListNazivFormated>
  <DomainObject.Predmet.ProtuStrankaListNazivFormatedOIB>
    <izvorni_sadrzaj>
      <item>KENTA-COMMERCE d.o.o. za trgovinu, OIB 88302898259</item>
    </izvorni_sadrzaj>
    <derivirana_varijabla naziv="DomainObject.Predmet.ProtuStrankaListNazivFormatedOIB_1">
      <item>KENTA-COMMERCE d.o.o. za trgovinu, OIB 88302898259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>St-273/2016-39</izvorni_sadrzaj>
    <derivirana_varijabla naziv="DomainObject.PoslovniBrojDokumenta_1">St-273/2016-39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KENTA-COMMERCE d.o.o. za trgovinu</izvorni_sadrzaj>
    <derivirana_varijabla naziv="DomainObject.Predmet.ProtustrankaIDrugi_1">KENTA-COMMERCE d.o.o.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KENTA-COMMERCE d.o.o. za trgovinu, OIB 88302898259, Murterska 46a, 31000 Osijek</izvorni_sadrzaj>
    <derivirana_varijabla naziv="DomainObject.Predmet.ProtustrankaIDrugiAdressOIB_1">KENTA-COMMERCE d.o.o. za trgovinu, OIB 88302898259, Murterska 46a,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KENTA-COMMERCE d.o.o. za trgovinu</item>
    </izvorni_sadrzaj>
    <derivirana_varijabla naziv="DomainObject.Predmet.SudioniciListNaziv_1">
      <item>FINA RC OSIJEK</item>
      <item>KENTA-COMMERCE d.o.o. za trgovinu</item>
    </derivirana_varijabla>
  </DomainObject.Predmet.SudioniciListNaziv>
  <DomainObject.Predmet.SudioniciListAdressOIB>
    <izvorni_sadrzaj>
      <item>FINA RC OSIJEK, OIB 85821130368</item>
      <item>KENTA-COMMERCE d.o.o. za trgovinu, OIB 88302898259, Murterska 46a,31000 Osijek</item>
    </izvorni_sadrzaj>
    <derivirana_varijabla naziv="DomainObject.Predmet.SudioniciListAdressOIB_1">
      <item>FINA RC OSIJEK, OIB 85821130368</item>
      <item>KENTA-COMMERCE d.o.o. za trgovinu, OIB 88302898259, Murterska 46a,31000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88302898259</item>
    </izvorni_sadrzaj>
    <derivirana_varijabla naziv="DomainObject.Predmet.SudioniciListNazivOIB_1">
      <item>, OIB 85821130368</item>
      <item>, OIB 88302898259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794D5E-B39C-482F-B090-3D3F573994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4</properties:Pages>
  <properties:Words>1062</properties:Words>
  <properties:Characters>5503</properties:Characters>
  <properties:Lines>165</properties:Lines>
  <properties:Paragraphs>44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2018-02-20T08:48:00Z</dcterms:created>
  <dc:creator>Željko</dc:creator>
  <cp:lastModifiedBy>Danijela Sekulić</cp:lastModifiedBy>
  <cp:lastPrinted>2018-02-20T08:58:00Z</cp:lastPrinted>
  <dcterms:modified xmlns:xsi="http://www.w3.org/2001/XMLSchema-instance" xsi:type="dcterms:W3CDTF">2018-02-20T10:53:00Z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kenta ii.docx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