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b80e" w14:paraId="1feb80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040509">
        <w:t>1640</w:t>
      </w:r>
      <w:r w:rsidR="00894F43">
        <w:t>/2016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40509">
        <w:t>1640</w:t>
      </w:r>
      <w:r w:rsidR="008155EE">
        <w:t>/</w:t>
      </w:r>
      <w:r w:rsidR="005801FE">
        <w:t>20</w:t>
      </w:r>
      <w:r w:rsidR="0049345B">
        <w:t>16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894F43">
        <w:t xml:space="preserve"> 19</w:t>
      </w:r>
      <w:r w:rsidR="0025074B">
        <w:t xml:space="preserve">. </w:t>
      </w:r>
      <w:r w:rsidR="00894F43">
        <w:t>rujn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67644" w:rsidR="0046764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467644" w:rsidRPr="00467644">
        <w:t>TRANSPORTI FURAČ d.o.o.</w:t>
      </w:r>
      <w:r w:rsidR="00467644">
        <w:t>, Karlovac</w:t>
      </w:r>
      <w:r w:rsidR="007A1CF0" w:rsidRPr="007A1CF0">
        <w:t xml:space="preserve">, </w:t>
      </w:r>
      <w:r w:rsidR="00467644">
        <w:t>Velika Jelsa 5</w:t>
      </w:r>
      <w:r w:rsidR="007A1CF0" w:rsidRPr="007A1CF0">
        <w:t xml:space="preserve">, </w:t>
      </w:r>
    </w:p>
    <w:p w:rsidRDefault="007A1CF0" w:rsidP="00467644" w:rsidR="00A93BC7">
      <w:pPr>
        <w:pStyle w:val="Odlomakpopisa"/>
        <w:ind w:left="1428"/>
      </w:pPr>
      <w:r>
        <w:t xml:space="preserve">MBS: </w:t>
      </w:r>
      <w:r w:rsidR="00467644" w:rsidRPr="00467644">
        <w:t>020047038</w:t>
      </w:r>
      <w:r>
        <w:t xml:space="preserve">, </w:t>
      </w:r>
      <w:r w:rsidR="00456DF0">
        <w:t xml:space="preserve">OIB: </w:t>
      </w:r>
      <w:r w:rsidR="00467644" w:rsidRPr="00467644">
        <w:t>80242829920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467644">
        <w:t>575.414,41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9345B">
        <w:t>19</w:t>
      </w:r>
      <w:r w:rsidR="0025074B">
        <w:t xml:space="preserve">. </w:t>
      </w:r>
      <w:r w:rsidR="0049345B">
        <w:t>rujn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0509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1F7C29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56DF0"/>
    <w:rsid w:val="00467644"/>
    <w:rsid w:val="00470114"/>
    <w:rsid w:val="00481539"/>
    <w:rsid w:val="0049345B"/>
    <w:rsid w:val="00497BAB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4226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94F43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1640</izvorni_sadrzaj>
    <derivirana_varijabla naziv="DomainObject.Predmet.Broj_1">1640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St-1640/2016</izvorni_sadrzaj>
    <derivirana_varijabla naziv="DomainObject.Predmet.OznakaBroj_1">St-1640/2016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FURAČ d.o.o.</izvorni_sadrzaj>
    <derivirana_varijabla naziv="DomainObject.Predmet.ProtustrankaFormated_1">  TRANSPORTI FURAČ d.o.o.</derivirana_varijabla>
  </DomainObject.Predmet.ProtustrankaFormated>
  <DomainObject.Predmet.ProtustrankaFormatedOIB>
    <izvorni_sadrzaj>  TRANSPORTI FURAČ d.o.o., OIB 80242829920</izvorni_sadrzaj>
    <derivirana_varijabla naziv="DomainObject.Predmet.ProtustrankaFormatedOIB_1">  TRANSPORTI FURAČ d.o.o., OIB 80242829920</derivirana_varijabla>
  </DomainObject.Predmet.ProtustrankaFormatedOIB>
  <DomainObject.Predmet.ProtustrankaFormatedWithAdress>
    <izvorni_sadrzaj> TRANSPORTI FURAČ d.o.o., Velika Jelsa 5, 47000 Karlovac</izvorni_sadrzaj>
    <derivirana_varijabla naziv="DomainObject.Predmet.ProtustrankaFormatedWithAdress_1"> TRANSPORTI FURAČ d.o.o., Velika Jelsa 5, 47000 Karlovac</derivirana_varijabla>
  </DomainObject.Predmet.ProtustrankaFormatedWithAdress>
  <DomainObject.Predmet.ProtustrankaFormatedWithAdressOIB>
    <izvorni_sadrzaj> TRANSPORTI FURAČ d.o.o., OIB 80242829920, Velika Jelsa 5, 47000 Karlovac</izvorni_sadrzaj>
    <derivirana_varijabla naziv="DomainObject.Predmet.ProtustrankaFormatedWithAdressOIB_1"> TRANSPORTI FURAČ d.o.o., OIB 80242829920, Velika Jelsa 5, 47000 Karlovac</derivirana_varijabla>
  </DomainObject.Predmet.ProtustrankaFormatedWithAdressOIB>
  <DomainObject.Predmet.ProtustrankaWithAdress>
    <izvorni_sadrzaj>TRANSPORTI FURAČ d.o.o. Velika Jelsa 5, 47000 Karlovac</izvorni_sadrzaj>
    <derivirana_varijabla naziv="DomainObject.Predmet.ProtustrankaWithAdress_1">TRANSPORTI FURAČ d.o.o. Velika Jelsa 5, 47000 Karlovac</derivirana_varijabla>
  </DomainObject.Predmet.ProtustrankaWithAdress>
  <DomainObject.Predmet.ProtustrankaWithAdressOIB>
    <izvorni_sadrzaj>TRANSPORTI FURAČ d.o.o., OIB 80242829920, Velika Jelsa 5, 47000 Karlovac</izvorni_sadrzaj>
    <derivirana_varijabla naziv="DomainObject.Predmet.ProtustrankaWithAdressOIB_1">TRANSPORTI FURAČ d.o.o., OIB 80242829920, Velika Jelsa 5, 47000 Karlovac</derivirana_varijabla>
  </DomainObject.Predmet.ProtustrankaWithAdressOIB>
  <DomainObject.Predmet.ProtustrankaNazivFormated>
    <izvorni_sadrzaj>TRANSPORTI FURAČ d.o.o.</izvorni_sadrzaj>
    <derivirana_varijabla naziv="DomainObject.Predmet.ProtustrankaNazivFormated_1">TRANSPORTI FURAČ d.o.o.</derivirana_varijabla>
  </DomainObject.Predmet.ProtustrankaNazivFormated>
  <DomainObject.Predmet.ProtustrankaNazivFormatedOIB>
    <izvorni_sadrzaj>TRANSPORTI FURAČ d.o.o., OIB 80242829920</izvorni_sadrzaj>
    <derivirana_varijabla naziv="DomainObject.Predmet.ProtustrankaNazivFormatedOIB_1">TRANSPORTI FURAČ d.o.o., OIB 80242829920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TRANSPORTI FURAČ d.o.o.</item>
    </izvorni_sadrzaj>
    <derivirana_varijabla naziv="DomainObject.Predmet.ProtuStrankaListFormated_1">
      <item>TRANSPORTI FURAČ d.o.o.</item>
    </derivirana_varijabla>
  </DomainObject.Predmet.ProtuStrankaListFormated>
  <DomainObject.Predmet.ProtuStrankaListFormatedOIB>
    <izvorni_sadrzaj>
      <item>TRANSPORTI FURAČ d.o.o., OIB 80242829920</item>
    </izvorni_sadrzaj>
    <derivirana_varijabla naziv="DomainObject.Predmet.ProtuStrankaListFormatedOIB_1">
      <item>TRANSPORTI FURAČ d.o.o., OIB 80242829920</item>
    </derivirana_varijabla>
  </DomainObject.Predmet.ProtuStrankaListFormatedOIB>
  <DomainObject.Predmet.ProtuStrankaListFormatedWithAdress>
    <izvorni_sadrzaj>
      <item>TRANSPORTI FURAČ d.o.o., Velika Jelsa 5, 47000 Karlovac</item>
    </izvorni_sadrzaj>
    <derivirana_varijabla naziv="DomainObject.Predmet.ProtuStrankaListFormatedWithAdress_1">
      <item>TRANSPORTI FURAČ d.o.o., Velika Jelsa 5, 47000 Karlovac</item>
    </derivirana_varijabla>
  </DomainObject.Predmet.ProtuStrankaListFormatedWithAdress>
  <DomainObject.Predmet.ProtuStrankaListFormatedWithAdressOIB>
    <izvorni_sadrzaj>
      <item>TRANSPORTI FURAČ d.o.o., OIB 80242829920, Velika Jelsa 5, 47000 Karlovac</item>
    </izvorni_sadrzaj>
    <derivirana_varijabla naziv="DomainObject.Predmet.ProtuStrankaListFormatedWithAdressOIB_1">
      <item>TRANSPORTI FURAČ d.o.o., OIB 80242829920, Velika Jelsa 5, 47000 Karlovac</item>
    </derivirana_varijabla>
  </DomainObject.Predmet.ProtuStrankaListFormatedWithAdressOIB>
  <DomainObject.Predmet.ProtuStrankaListNazivFormated>
    <izvorni_sadrzaj>
      <item>TRANSPORTI FURAČ d.o.o.</item>
    </izvorni_sadrzaj>
    <derivirana_varijabla naziv="DomainObject.Predmet.ProtuStrankaListNazivFormated_1">
      <item>TRANSPORTI FURAČ d.o.o.</item>
    </derivirana_varijabla>
  </DomainObject.Predmet.ProtuStrankaListNazivFormated>
  <DomainObject.Predmet.ProtuStrankaListNazivFormatedOIB>
    <izvorni_sadrzaj>
      <item>TRANSPORTI FURAČ d.o.o., OIB 80242829920</item>
    </izvorni_sadrzaj>
    <derivirana_varijabla naziv="DomainObject.Predmet.ProtuStrankaListNazivFormatedOIB_1">
      <item>TRANSPORTI FURAČ d.o.o., OIB 80242829920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TRANSPORTI FURAČ d.o.o.</izvorni_sadrzaj>
    <derivirana_varijabla naziv="DomainObject.Predmet.ProtustrankaIDrugi_1">TRANSPORTI FURAČ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TRANSPORTI FURAČ d.o.o., OIB 80242829920, Velika Jelsa 5, 47000 Karlovac</izvorni_sadrzaj>
    <derivirana_varijabla naziv="DomainObject.Predmet.ProtustrankaIDrugiAdressOIB_1">TRANSPORTI FURAČ d.o.o., OIB 80242829920, Velika Jelsa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TRANSPORTI FURAČ d.o.o.</item>
    </izvorni_sadrzaj>
    <derivirana_varijabla naziv="DomainObject.Predmet.SudioniciListNaziv_1">
      <item>FINA Regionalni centar Zagreb, podružnica Karlovac</item>
      <item>TRANSPORTI FURAČ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TRANSPORTI FURAČ d.o.o., OIB 80242829920, Velika Jelsa 5,47000 Karlovac</item>
    </izvorni_sadrzaj>
    <derivirana_varijabla naziv="DomainObject.Predmet.SudioniciListAdressOIB_1">
      <item>FINA Regionalni centar Zagreb, podružnica Karlovac, OIB 85821130368, Pavla Vitezovića 1,47000 Karlovac</item>
      <item>TRANSPORTI FURAČ d.o.o., OIB 80242829920, Velika Jelsa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80242829920</item>
    </izvorni_sadrzaj>
    <derivirana_varijabla naziv="DomainObject.Predmet.SudioniciListNazivOIB_1">
      <item>, OIB 85821130368</item>
      <item>, OIB 80242829920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1342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2016-09-19T06:47:00Z</dcterms:created>
  <dc:creator>ilukac</dc:creator>
  <cp:lastModifiedBy>Ivan Turčić</cp:lastModifiedBy>
  <cp:lastPrinted>2016-05-31T08:10:00Z</cp:lastPrinted>
  <dcterms:modified xmlns:xsi="http://www.w3.org/2001/XMLSchema-instance" xsi:type="dcterms:W3CDTF">2016-09-19T06:50:00Z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